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67D" w:rsidRPr="00551E6A" w:rsidRDefault="001F167D" w:rsidP="00603C98">
      <w:pPr>
        <w:autoSpaceDE w:val="0"/>
        <w:autoSpaceDN w:val="0"/>
        <w:adjustRightInd w:val="0"/>
        <w:spacing w:after="0"/>
        <w:contextualSpacing/>
        <w:jc w:val="center"/>
        <w:rPr>
          <w:rFonts w:ascii="Times New Roman" w:hAnsi="Times New Roman"/>
          <w:b/>
          <w:bCs/>
          <w:sz w:val="28"/>
          <w:szCs w:val="24"/>
          <w:lang w:val="en-US"/>
        </w:rPr>
      </w:pPr>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1F167D" w:rsidRPr="00603C98" w:rsidRDefault="001F167D" w:rsidP="00603C98">
      <w:pPr>
        <w:keepNext/>
        <w:keepLines/>
        <w:spacing w:after="0"/>
        <w:contextualSpacing/>
        <w:jc w:val="center"/>
        <w:textAlignment w:val="baseline"/>
        <w:rPr>
          <w:rFonts w:ascii="Times New Roman" w:eastAsia="Tahoma" w:hAnsi="Times New Roman" w:cs="Times New Roman"/>
          <w:b/>
          <w:i/>
          <w:caps/>
          <w:kern w:val="28"/>
          <w:sz w:val="28"/>
          <w:szCs w:val="28"/>
        </w:rPr>
      </w:pPr>
    </w:p>
    <w:p w:rsidR="001F167D" w:rsidRPr="00603C98" w:rsidRDefault="001F167D" w:rsidP="00603C98">
      <w:pPr>
        <w:keepNext/>
        <w:keepLines/>
        <w:spacing w:after="0"/>
        <w:contextualSpacing/>
        <w:jc w:val="center"/>
        <w:textAlignment w:val="baseline"/>
        <w:rPr>
          <w:rFonts w:ascii="Times New Roman" w:eastAsia="Tahoma" w:hAnsi="Times New Roman" w:cs="Times New Roman"/>
          <w:b/>
          <w:i/>
          <w:caps/>
          <w:kern w:val="28"/>
          <w:sz w:val="28"/>
          <w:szCs w:val="28"/>
          <w:lang w:val="en-US"/>
        </w:rPr>
      </w:pPr>
    </w:p>
    <w:p w:rsidR="001F167D" w:rsidRPr="00603C98" w:rsidRDefault="001F167D" w:rsidP="00603C98">
      <w:pPr>
        <w:keepNext/>
        <w:keepLines/>
        <w:spacing w:after="0"/>
        <w:contextualSpacing/>
        <w:jc w:val="center"/>
        <w:textAlignment w:val="baseline"/>
        <w:rPr>
          <w:rFonts w:ascii="Times New Roman" w:eastAsia="Tahoma" w:hAnsi="Times New Roman" w:cs="Times New Roman"/>
          <w:b/>
          <w:i/>
          <w:caps/>
          <w:kern w:val="28"/>
          <w:sz w:val="28"/>
          <w:szCs w:val="28"/>
        </w:rPr>
      </w:pPr>
    </w:p>
    <w:p w:rsidR="001F167D" w:rsidRPr="00603C98" w:rsidRDefault="001F167D" w:rsidP="00603C98">
      <w:pPr>
        <w:keepNext/>
        <w:keepLines/>
        <w:spacing w:after="0"/>
        <w:contextualSpacing/>
        <w:jc w:val="center"/>
        <w:textAlignment w:val="baseline"/>
        <w:rPr>
          <w:rFonts w:ascii="Times New Roman" w:eastAsia="Tahoma" w:hAnsi="Times New Roman" w:cs="Times New Roman"/>
          <w:b/>
          <w:i/>
          <w:caps/>
          <w:kern w:val="28"/>
          <w:sz w:val="28"/>
          <w:szCs w:val="28"/>
        </w:rPr>
      </w:pPr>
    </w:p>
    <w:p w:rsidR="0077353F" w:rsidRDefault="0077353F" w:rsidP="00603C98">
      <w:pPr>
        <w:keepNext/>
        <w:keepLines/>
        <w:spacing w:after="0" w:line="360" w:lineRule="auto"/>
        <w:contextualSpacing/>
        <w:jc w:val="center"/>
        <w:textAlignment w:val="baseline"/>
        <w:rPr>
          <w:rFonts w:ascii="Times New Roman" w:eastAsia="Tahoma" w:hAnsi="Times New Roman" w:cs="Times New Roman"/>
          <w:b/>
          <w:i/>
          <w:caps/>
          <w:kern w:val="28"/>
          <w:sz w:val="28"/>
          <w:szCs w:val="28"/>
        </w:rPr>
      </w:pPr>
    </w:p>
    <w:p w:rsidR="001F167D" w:rsidRPr="00B457AB" w:rsidRDefault="001F167D" w:rsidP="00603C98">
      <w:pPr>
        <w:keepNext/>
        <w:keepLines/>
        <w:spacing w:after="0" w:line="360" w:lineRule="auto"/>
        <w:contextualSpacing/>
        <w:jc w:val="center"/>
        <w:textAlignment w:val="baseline"/>
        <w:rPr>
          <w:rFonts w:ascii="Times New Roman" w:eastAsia="Tahoma" w:hAnsi="Times New Roman" w:cs="Times New Roman"/>
          <w:b/>
          <w:caps/>
          <w:kern w:val="28"/>
          <w:sz w:val="36"/>
          <w:szCs w:val="36"/>
        </w:rPr>
      </w:pPr>
      <w:r w:rsidRPr="00603C98">
        <w:rPr>
          <w:rFonts w:ascii="Times New Roman" w:eastAsia="Tahoma" w:hAnsi="Times New Roman" w:cs="Times New Roman"/>
          <w:b/>
          <w:caps/>
          <w:kern w:val="28"/>
          <w:sz w:val="36"/>
          <w:szCs w:val="36"/>
        </w:rPr>
        <w:t>схема теплосна</w:t>
      </w:r>
      <w:r w:rsidRPr="00B457AB">
        <w:rPr>
          <w:rFonts w:ascii="Times New Roman" w:eastAsia="Tahoma" w:hAnsi="Times New Roman" w:cs="Times New Roman"/>
          <w:b/>
          <w:caps/>
          <w:kern w:val="28"/>
          <w:sz w:val="36"/>
          <w:szCs w:val="36"/>
        </w:rPr>
        <w:t>бжения</w:t>
      </w:r>
    </w:p>
    <w:p w:rsidR="006E04AA" w:rsidRDefault="00DF1E13" w:rsidP="007F0E2F">
      <w:pPr>
        <w:keepNext/>
        <w:keepLines/>
        <w:spacing w:after="0" w:line="360" w:lineRule="auto"/>
        <w:contextualSpacing/>
        <w:jc w:val="center"/>
        <w:textAlignment w:val="baseline"/>
        <w:rPr>
          <w:rFonts w:ascii="Times New Roman" w:eastAsia="Tahoma" w:hAnsi="Times New Roman" w:cs="Times New Roman"/>
          <w:b/>
          <w:caps/>
          <w:kern w:val="28"/>
          <w:sz w:val="36"/>
          <w:szCs w:val="36"/>
        </w:rPr>
      </w:pPr>
      <w:r>
        <w:rPr>
          <w:rFonts w:ascii="Times New Roman" w:eastAsia="Tahoma" w:hAnsi="Times New Roman" w:cs="Times New Roman"/>
          <w:b/>
          <w:caps/>
          <w:kern w:val="28"/>
          <w:sz w:val="36"/>
          <w:szCs w:val="36"/>
        </w:rPr>
        <w:t>ГОРОДСКОГО</w:t>
      </w:r>
      <w:r w:rsidR="00811194">
        <w:rPr>
          <w:rFonts w:ascii="Times New Roman" w:eastAsia="Tahoma" w:hAnsi="Times New Roman" w:cs="Times New Roman"/>
          <w:b/>
          <w:caps/>
          <w:kern w:val="28"/>
          <w:sz w:val="36"/>
          <w:szCs w:val="36"/>
        </w:rPr>
        <w:t xml:space="preserve"> ПОСЕЛЕНИЯ </w:t>
      </w:r>
      <w:r w:rsidR="00E86EA5">
        <w:rPr>
          <w:rFonts w:ascii="Times New Roman" w:eastAsia="Tahoma" w:hAnsi="Times New Roman" w:cs="Times New Roman"/>
          <w:b/>
          <w:caps/>
          <w:kern w:val="28"/>
          <w:sz w:val="36"/>
          <w:szCs w:val="36"/>
        </w:rPr>
        <w:t>ЗВЕНИГОВО</w:t>
      </w:r>
    </w:p>
    <w:p w:rsidR="00B23CE8" w:rsidRPr="00603C98" w:rsidRDefault="00C01F10" w:rsidP="00E75EE5">
      <w:pPr>
        <w:keepNext/>
        <w:keepLines/>
        <w:spacing w:after="0" w:line="360" w:lineRule="auto"/>
        <w:contextualSpacing/>
        <w:jc w:val="center"/>
        <w:textAlignment w:val="baseline"/>
        <w:rPr>
          <w:rFonts w:ascii="Times New Roman" w:eastAsia="Tahoma" w:hAnsi="Times New Roman" w:cs="Times New Roman"/>
          <w:b/>
          <w:caps/>
          <w:kern w:val="28"/>
          <w:sz w:val="36"/>
          <w:szCs w:val="36"/>
        </w:rPr>
      </w:pPr>
      <w:r>
        <w:rPr>
          <w:rFonts w:ascii="Times New Roman" w:eastAsia="Tahoma" w:hAnsi="Times New Roman" w:cs="Times New Roman"/>
          <w:b/>
          <w:caps/>
          <w:kern w:val="28"/>
          <w:sz w:val="36"/>
          <w:szCs w:val="36"/>
        </w:rPr>
        <w:t>Звениговского</w:t>
      </w:r>
      <w:r w:rsidR="00811194">
        <w:rPr>
          <w:rFonts w:ascii="Times New Roman" w:eastAsia="Tahoma" w:hAnsi="Times New Roman" w:cs="Times New Roman"/>
          <w:b/>
          <w:caps/>
          <w:kern w:val="28"/>
          <w:sz w:val="36"/>
          <w:szCs w:val="36"/>
        </w:rPr>
        <w:t xml:space="preserve"> муниципального района</w:t>
      </w:r>
    </w:p>
    <w:p w:rsidR="001B45B4" w:rsidRPr="00603C98" w:rsidRDefault="00AF51EF" w:rsidP="00603C98">
      <w:pPr>
        <w:keepNext/>
        <w:keepLines/>
        <w:spacing w:after="0" w:line="360" w:lineRule="auto"/>
        <w:contextualSpacing/>
        <w:jc w:val="center"/>
        <w:textAlignment w:val="baseline"/>
        <w:rPr>
          <w:rFonts w:ascii="Times New Roman" w:eastAsia="Tahoma" w:hAnsi="Times New Roman" w:cs="Times New Roman"/>
          <w:b/>
          <w:caps/>
          <w:kern w:val="28"/>
          <w:sz w:val="36"/>
          <w:szCs w:val="36"/>
        </w:rPr>
      </w:pPr>
      <w:r>
        <w:rPr>
          <w:rFonts w:ascii="Times New Roman" w:eastAsia="Tahoma" w:hAnsi="Times New Roman" w:cs="Times New Roman"/>
          <w:b/>
          <w:caps/>
          <w:kern w:val="28"/>
          <w:sz w:val="36"/>
          <w:szCs w:val="36"/>
        </w:rPr>
        <w:t>Республики Марий Эл</w:t>
      </w:r>
    </w:p>
    <w:p w:rsidR="001F167D" w:rsidRPr="00603C98" w:rsidRDefault="001F167D" w:rsidP="00603C98">
      <w:pPr>
        <w:keepNext/>
        <w:keepLines/>
        <w:spacing w:after="0" w:line="360" w:lineRule="auto"/>
        <w:contextualSpacing/>
        <w:jc w:val="center"/>
        <w:textAlignment w:val="baseline"/>
        <w:rPr>
          <w:rFonts w:ascii="Times New Roman" w:eastAsia="Tahoma" w:hAnsi="Times New Roman" w:cs="Times New Roman"/>
          <w:b/>
          <w:caps/>
          <w:kern w:val="28"/>
          <w:sz w:val="36"/>
          <w:szCs w:val="36"/>
        </w:rPr>
      </w:pPr>
      <w:r w:rsidRPr="00603C98">
        <w:rPr>
          <w:rFonts w:ascii="Times New Roman" w:eastAsia="Tahoma" w:hAnsi="Times New Roman" w:cs="Times New Roman"/>
          <w:b/>
          <w:caps/>
          <w:kern w:val="28"/>
          <w:sz w:val="36"/>
          <w:szCs w:val="36"/>
        </w:rPr>
        <w:t xml:space="preserve">НА ПЕРИОД С </w:t>
      </w:r>
      <w:r w:rsidR="00191515" w:rsidRPr="00603C98">
        <w:rPr>
          <w:rFonts w:ascii="Times New Roman" w:eastAsia="Tahoma" w:hAnsi="Times New Roman" w:cs="Times New Roman"/>
          <w:b/>
          <w:caps/>
          <w:kern w:val="28"/>
          <w:sz w:val="36"/>
          <w:szCs w:val="36"/>
        </w:rPr>
        <w:t>202</w:t>
      </w:r>
      <w:r w:rsidR="002D4990">
        <w:rPr>
          <w:rFonts w:ascii="Times New Roman" w:eastAsia="Tahoma" w:hAnsi="Times New Roman" w:cs="Times New Roman"/>
          <w:b/>
          <w:caps/>
          <w:kern w:val="28"/>
          <w:sz w:val="36"/>
          <w:szCs w:val="36"/>
        </w:rPr>
        <w:t>5</w:t>
      </w:r>
      <w:r w:rsidRPr="00603C98">
        <w:rPr>
          <w:rFonts w:ascii="Times New Roman" w:eastAsia="Tahoma" w:hAnsi="Times New Roman" w:cs="Times New Roman"/>
          <w:b/>
          <w:caps/>
          <w:kern w:val="28"/>
          <w:sz w:val="36"/>
          <w:szCs w:val="36"/>
        </w:rPr>
        <w:t xml:space="preserve"> ПО </w:t>
      </w:r>
      <w:r w:rsidR="001B45B4" w:rsidRPr="00603C98">
        <w:rPr>
          <w:rFonts w:ascii="Times New Roman" w:eastAsia="Tahoma" w:hAnsi="Times New Roman" w:cs="Times New Roman"/>
          <w:b/>
          <w:caps/>
          <w:kern w:val="28"/>
          <w:sz w:val="36"/>
          <w:szCs w:val="36"/>
        </w:rPr>
        <w:t>20</w:t>
      </w:r>
      <w:r w:rsidR="00247FB4" w:rsidRPr="00603C98">
        <w:rPr>
          <w:rFonts w:ascii="Times New Roman" w:eastAsia="Tahoma" w:hAnsi="Times New Roman" w:cs="Times New Roman"/>
          <w:b/>
          <w:caps/>
          <w:kern w:val="28"/>
          <w:sz w:val="36"/>
          <w:szCs w:val="36"/>
        </w:rPr>
        <w:t>3</w:t>
      </w:r>
      <w:r w:rsidR="001F596B" w:rsidRPr="00603C98">
        <w:rPr>
          <w:rFonts w:ascii="Times New Roman" w:eastAsia="Tahoma" w:hAnsi="Times New Roman" w:cs="Times New Roman"/>
          <w:b/>
          <w:caps/>
          <w:kern w:val="28"/>
          <w:sz w:val="36"/>
          <w:szCs w:val="36"/>
        </w:rPr>
        <w:t>9</w:t>
      </w:r>
      <w:r w:rsidRPr="00603C98">
        <w:rPr>
          <w:rFonts w:ascii="Times New Roman" w:eastAsia="Tahoma" w:hAnsi="Times New Roman" w:cs="Times New Roman"/>
          <w:b/>
          <w:caps/>
          <w:kern w:val="28"/>
          <w:sz w:val="36"/>
          <w:szCs w:val="36"/>
        </w:rPr>
        <w:t xml:space="preserve"> годы</w:t>
      </w:r>
    </w:p>
    <w:p w:rsidR="001F167D" w:rsidRPr="001D12DE" w:rsidRDefault="001F167D" w:rsidP="00603C98">
      <w:pPr>
        <w:keepNext/>
        <w:keepLines/>
        <w:spacing w:after="0"/>
        <w:contextualSpacing/>
        <w:jc w:val="center"/>
        <w:textAlignment w:val="baseline"/>
        <w:rPr>
          <w:rFonts w:ascii="Times New Roman" w:eastAsia="Tahoma" w:hAnsi="Times New Roman" w:cs="Times New Roman"/>
          <w:b/>
          <w:caps/>
          <w:kern w:val="28"/>
          <w:sz w:val="32"/>
          <w:szCs w:val="32"/>
        </w:rPr>
      </w:pPr>
    </w:p>
    <w:p w:rsidR="001F167D" w:rsidRPr="001D12DE" w:rsidRDefault="001D12DE" w:rsidP="00603C98">
      <w:pPr>
        <w:autoSpaceDE w:val="0"/>
        <w:autoSpaceDN w:val="0"/>
        <w:adjustRightInd w:val="0"/>
        <w:spacing w:after="0"/>
        <w:contextualSpacing/>
        <w:jc w:val="center"/>
        <w:rPr>
          <w:rFonts w:ascii="Times New Roman" w:hAnsi="Times New Roman" w:cs="Times New Roman"/>
          <w:b/>
          <w:sz w:val="28"/>
          <w:szCs w:val="28"/>
        </w:rPr>
      </w:pPr>
      <w:r w:rsidRPr="001D12DE">
        <w:rPr>
          <w:rFonts w:ascii="Times New Roman" w:hAnsi="Times New Roman" w:cs="Times New Roman"/>
          <w:b/>
          <w:sz w:val="28"/>
          <w:szCs w:val="28"/>
        </w:rPr>
        <w:t>УТВЕРЖДАЕМАЯ ЧАСТЬ</w:t>
      </w:r>
    </w:p>
    <w:p w:rsidR="001F167D" w:rsidRPr="00603C98" w:rsidRDefault="001F167D" w:rsidP="00603C98">
      <w:pPr>
        <w:autoSpaceDE w:val="0"/>
        <w:autoSpaceDN w:val="0"/>
        <w:adjustRightInd w:val="0"/>
        <w:spacing w:after="0"/>
        <w:contextualSpacing/>
        <w:jc w:val="center"/>
        <w:rPr>
          <w:rFonts w:ascii="Times New Roman" w:hAnsi="Times New Roman" w:cs="Times New Roman"/>
          <w:b/>
          <w:i/>
          <w:sz w:val="28"/>
          <w:szCs w:val="28"/>
        </w:rPr>
      </w:pPr>
    </w:p>
    <w:p w:rsidR="0077353F" w:rsidRDefault="0077353F" w:rsidP="00603C98">
      <w:pPr>
        <w:autoSpaceDE w:val="0"/>
        <w:autoSpaceDN w:val="0"/>
        <w:adjustRightInd w:val="0"/>
        <w:spacing w:after="0"/>
        <w:contextualSpacing/>
        <w:jc w:val="center"/>
        <w:rPr>
          <w:rFonts w:ascii="Times New Roman" w:hAnsi="Times New Roman" w:cs="Times New Roman"/>
          <w:b/>
          <w:i/>
          <w:sz w:val="28"/>
          <w:szCs w:val="28"/>
        </w:rPr>
      </w:pPr>
    </w:p>
    <w:p w:rsidR="0077353F" w:rsidRDefault="0077353F" w:rsidP="00603C98">
      <w:pPr>
        <w:autoSpaceDE w:val="0"/>
        <w:autoSpaceDN w:val="0"/>
        <w:adjustRightInd w:val="0"/>
        <w:spacing w:after="0"/>
        <w:contextualSpacing/>
        <w:jc w:val="center"/>
        <w:rPr>
          <w:rFonts w:ascii="Times New Roman" w:hAnsi="Times New Roman" w:cs="Times New Roman"/>
          <w:b/>
          <w:i/>
          <w:sz w:val="28"/>
          <w:szCs w:val="28"/>
        </w:rPr>
      </w:pPr>
    </w:p>
    <w:p w:rsidR="007F0E2F" w:rsidRDefault="007F0E2F" w:rsidP="00603C98">
      <w:pPr>
        <w:autoSpaceDE w:val="0"/>
        <w:autoSpaceDN w:val="0"/>
        <w:adjustRightInd w:val="0"/>
        <w:spacing w:after="0"/>
        <w:contextualSpacing/>
        <w:jc w:val="center"/>
        <w:rPr>
          <w:rFonts w:ascii="Times New Roman" w:hAnsi="Times New Roman" w:cs="Times New Roman"/>
          <w:b/>
          <w:i/>
          <w:sz w:val="28"/>
          <w:szCs w:val="28"/>
        </w:rPr>
      </w:pPr>
    </w:p>
    <w:p w:rsidR="007F0E2F" w:rsidRDefault="007F0E2F" w:rsidP="00603C98">
      <w:pPr>
        <w:autoSpaceDE w:val="0"/>
        <w:autoSpaceDN w:val="0"/>
        <w:adjustRightInd w:val="0"/>
        <w:spacing w:after="0"/>
        <w:contextualSpacing/>
        <w:jc w:val="center"/>
        <w:rPr>
          <w:rFonts w:ascii="Times New Roman" w:hAnsi="Times New Roman" w:cs="Times New Roman"/>
          <w:b/>
          <w:i/>
          <w:sz w:val="28"/>
          <w:szCs w:val="28"/>
        </w:rPr>
      </w:pPr>
    </w:p>
    <w:p w:rsidR="0077353F" w:rsidRDefault="0077353F" w:rsidP="00603C98">
      <w:pPr>
        <w:autoSpaceDE w:val="0"/>
        <w:autoSpaceDN w:val="0"/>
        <w:adjustRightInd w:val="0"/>
        <w:spacing w:after="0"/>
        <w:contextualSpacing/>
        <w:jc w:val="center"/>
        <w:rPr>
          <w:rFonts w:ascii="Times New Roman" w:hAnsi="Times New Roman" w:cs="Times New Roman"/>
          <w:b/>
          <w:i/>
          <w:sz w:val="28"/>
          <w:szCs w:val="28"/>
        </w:rPr>
      </w:pPr>
    </w:p>
    <w:p w:rsidR="00581A17" w:rsidRDefault="00581A17" w:rsidP="00603C98">
      <w:pPr>
        <w:autoSpaceDE w:val="0"/>
        <w:autoSpaceDN w:val="0"/>
        <w:adjustRightInd w:val="0"/>
        <w:spacing w:after="0"/>
        <w:contextualSpacing/>
        <w:jc w:val="center"/>
        <w:rPr>
          <w:rFonts w:ascii="Times New Roman" w:hAnsi="Times New Roman" w:cs="Times New Roman"/>
          <w:b/>
          <w:i/>
          <w:sz w:val="28"/>
          <w:szCs w:val="28"/>
        </w:rPr>
      </w:pPr>
    </w:p>
    <w:p w:rsidR="007F0E2F" w:rsidRPr="00603C98" w:rsidRDefault="007F0E2F" w:rsidP="00603C98">
      <w:pPr>
        <w:autoSpaceDE w:val="0"/>
        <w:autoSpaceDN w:val="0"/>
        <w:adjustRightInd w:val="0"/>
        <w:spacing w:after="0"/>
        <w:contextualSpacing/>
        <w:jc w:val="center"/>
        <w:rPr>
          <w:rFonts w:ascii="Times New Roman" w:hAnsi="Times New Roman" w:cs="Times New Roman"/>
          <w:b/>
          <w:i/>
          <w:sz w:val="28"/>
          <w:szCs w:val="28"/>
        </w:rPr>
      </w:pPr>
    </w:p>
    <w:p w:rsidR="001F167D" w:rsidRPr="00603C98" w:rsidRDefault="001F167D" w:rsidP="00603C98">
      <w:pPr>
        <w:autoSpaceDE w:val="0"/>
        <w:autoSpaceDN w:val="0"/>
        <w:adjustRightInd w:val="0"/>
        <w:spacing w:after="0"/>
        <w:contextualSpacing/>
        <w:jc w:val="center"/>
        <w:rPr>
          <w:rFonts w:ascii="Times New Roman" w:hAnsi="Times New Roman" w:cs="Times New Roman"/>
          <w:b/>
          <w:i/>
          <w:sz w:val="28"/>
          <w:szCs w:val="28"/>
        </w:rPr>
      </w:pPr>
    </w:p>
    <w:p w:rsidR="008F7B47" w:rsidRDefault="008F7B47" w:rsidP="00603C98">
      <w:pPr>
        <w:autoSpaceDE w:val="0"/>
        <w:autoSpaceDN w:val="0"/>
        <w:adjustRightInd w:val="0"/>
        <w:spacing w:after="0"/>
        <w:contextualSpacing/>
        <w:jc w:val="center"/>
        <w:rPr>
          <w:rFonts w:ascii="Times New Roman" w:hAnsi="Times New Roman" w:cs="Times New Roman"/>
          <w:b/>
          <w:sz w:val="28"/>
          <w:szCs w:val="28"/>
        </w:rPr>
      </w:pPr>
    </w:p>
    <w:p w:rsidR="001647D8" w:rsidRPr="00603C98" w:rsidRDefault="001647D8" w:rsidP="004B167C">
      <w:pPr>
        <w:autoSpaceDE w:val="0"/>
        <w:autoSpaceDN w:val="0"/>
        <w:adjustRightInd w:val="0"/>
        <w:spacing w:after="0"/>
        <w:contextualSpacing/>
        <w:rPr>
          <w:rFonts w:ascii="Times New Roman" w:hAnsi="Times New Roman" w:cs="Times New Roman"/>
          <w:b/>
          <w:sz w:val="28"/>
          <w:szCs w:val="28"/>
        </w:rPr>
      </w:pPr>
    </w:p>
    <w:p w:rsidR="00247FB4" w:rsidRPr="00B23CE8" w:rsidRDefault="0044716F" w:rsidP="00B23CE8">
      <w:pPr>
        <w:autoSpaceDE w:val="0"/>
        <w:autoSpaceDN w:val="0"/>
        <w:adjustRightInd w:val="0"/>
        <w:spacing w:after="0"/>
        <w:contextualSpacing/>
        <w:jc w:val="center"/>
        <w:rPr>
          <w:rFonts w:ascii="Times New Roman" w:hAnsi="Times New Roman" w:cs="Times New Roman"/>
          <w:b/>
          <w:sz w:val="24"/>
          <w:szCs w:val="24"/>
        </w:rPr>
      </w:pPr>
      <w:r w:rsidRPr="00B23CE8">
        <w:rPr>
          <w:rFonts w:ascii="Times New Roman" w:hAnsi="Times New Roman" w:cs="Times New Roman"/>
          <w:b/>
          <w:sz w:val="24"/>
          <w:szCs w:val="24"/>
        </w:rPr>
        <w:t>2</w:t>
      </w:r>
      <w:r w:rsidR="001F596B" w:rsidRPr="00B23CE8">
        <w:rPr>
          <w:rFonts w:ascii="Times New Roman" w:hAnsi="Times New Roman" w:cs="Times New Roman"/>
          <w:b/>
          <w:sz w:val="24"/>
          <w:szCs w:val="24"/>
        </w:rPr>
        <w:t>02</w:t>
      </w:r>
      <w:r w:rsidR="002D4990">
        <w:rPr>
          <w:rFonts w:ascii="Times New Roman" w:hAnsi="Times New Roman" w:cs="Times New Roman"/>
          <w:b/>
          <w:sz w:val="24"/>
          <w:szCs w:val="24"/>
        </w:rPr>
        <w:t>5</w:t>
      </w:r>
      <w:r w:rsidR="001F596B" w:rsidRPr="00B23CE8">
        <w:rPr>
          <w:rFonts w:ascii="Times New Roman" w:hAnsi="Times New Roman" w:cs="Times New Roman"/>
          <w:b/>
          <w:sz w:val="24"/>
          <w:szCs w:val="24"/>
        </w:rPr>
        <w:t xml:space="preserve"> год</w:t>
      </w:r>
    </w:p>
    <w:p w:rsidR="004B167C" w:rsidRDefault="004B167C">
      <w:pPr>
        <w:spacing w:after="0" w:line="240" w:lineRule="auto"/>
        <w:rPr>
          <w:rFonts w:ascii="Times New Roman" w:hAnsi="Times New Roman" w:cs="Times New Roman"/>
          <w:b/>
          <w:sz w:val="28"/>
          <w:szCs w:val="28"/>
        </w:rPr>
      </w:pPr>
      <w:r>
        <w:rPr>
          <w:rFonts w:ascii="Times New Roman" w:hAnsi="Times New Roman" w:cs="Times New Roman"/>
          <w:b/>
          <w:sz w:val="28"/>
          <w:szCs w:val="28"/>
        </w:rPr>
        <w:br w:type="page"/>
      </w:r>
    </w:p>
    <w:p w:rsidR="00F25477" w:rsidRPr="00603C98" w:rsidRDefault="00675364" w:rsidP="00603C98">
      <w:pPr>
        <w:autoSpaceDE w:val="0"/>
        <w:autoSpaceDN w:val="0"/>
        <w:adjustRightInd w:val="0"/>
        <w:spacing w:after="0"/>
        <w:contextualSpacing/>
        <w:jc w:val="center"/>
        <w:rPr>
          <w:rFonts w:ascii="Times New Roman" w:hAnsi="Times New Roman" w:cs="Times New Roman"/>
          <w:b/>
          <w:sz w:val="28"/>
          <w:szCs w:val="28"/>
          <w:lang w:val="en-US"/>
        </w:rPr>
      </w:pPr>
      <w:r w:rsidRPr="00603C98">
        <w:rPr>
          <w:rFonts w:ascii="Times New Roman" w:hAnsi="Times New Roman" w:cs="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tblPr>
      <w:tblGrid>
        <w:gridCol w:w="8755"/>
        <w:gridCol w:w="851"/>
      </w:tblGrid>
      <w:tr w:rsidR="00187A41" w:rsidRPr="00187A41" w:rsidTr="003F6F04">
        <w:trPr>
          <w:trHeight w:val="237"/>
        </w:trPr>
        <w:tc>
          <w:tcPr>
            <w:tcW w:w="8755" w:type="dxa"/>
            <w:shd w:val="clear" w:color="auto" w:fill="FFFFFF"/>
          </w:tcPr>
          <w:p w:rsidR="00187A41" w:rsidRPr="00187A41" w:rsidRDefault="00187A41" w:rsidP="00187A41">
            <w:pPr>
              <w:autoSpaceDE w:val="0"/>
              <w:autoSpaceDN w:val="0"/>
              <w:adjustRightInd w:val="0"/>
              <w:spacing w:after="0" w:line="240" w:lineRule="auto"/>
              <w:contextualSpacing/>
              <w:jc w:val="both"/>
              <w:rPr>
                <w:rFonts w:ascii="Times New Roman" w:hAnsi="Times New Roman" w:cs="Times New Roman"/>
                <w:color w:val="000000"/>
                <w:lang w:eastAsia="ru-RU"/>
              </w:rPr>
            </w:pPr>
            <w:r w:rsidRPr="00187A41">
              <w:rPr>
                <w:rFonts w:ascii="Times New Roman" w:hAnsi="Times New Roman" w:cs="Times New Roman"/>
                <w:color w:val="000000"/>
                <w:lang w:eastAsia="ru-RU"/>
              </w:rPr>
              <w:t>Паспорт схемы</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6</w:t>
            </w:r>
          </w:p>
        </w:tc>
      </w:tr>
      <w:tr w:rsidR="00187A41" w:rsidRPr="00187A41" w:rsidTr="003F6F04">
        <w:trPr>
          <w:trHeight w:val="237"/>
        </w:trPr>
        <w:tc>
          <w:tcPr>
            <w:tcW w:w="8755" w:type="dxa"/>
            <w:shd w:val="clear" w:color="auto" w:fill="FFFFFF"/>
          </w:tcPr>
          <w:p w:rsidR="00187A41" w:rsidRPr="00187A41" w:rsidRDefault="00187A41" w:rsidP="00187A41">
            <w:pPr>
              <w:autoSpaceDE w:val="0"/>
              <w:autoSpaceDN w:val="0"/>
              <w:adjustRightInd w:val="0"/>
              <w:spacing w:after="0" w:line="240" w:lineRule="auto"/>
              <w:contextualSpacing/>
              <w:jc w:val="both"/>
              <w:rPr>
                <w:rFonts w:ascii="Times New Roman" w:hAnsi="Times New Roman" w:cs="Times New Roman"/>
                <w:bCs/>
                <w:color w:val="000000"/>
                <w:lang w:val="en-US" w:eastAsia="ru-RU"/>
              </w:rPr>
            </w:pPr>
            <w:r w:rsidRPr="00187A41">
              <w:rPr>
                <w:rFonts w:ascii="Times New Roman" w:hAnsi="Times New Roman" w:cs="Times New Roman"/>
                <w:color w:val="000000"/>
                <w:lang w:eastAsia="ru-RU"/>
              </w:rPr>
              <w:t>Основные термины и понятия</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7</w:t>
            </w:r>
          </w:p>
        </w:tc>
      </w:tr>
      <w:tr w:rsidR="00187A41" w:rsidRPr="00187A41" w:rsidTr="003F6F04">
        <w:tc>
          <w:tcPr>
            <w:tcW w:w="8755" w:type="dxa"/>
            <w:shd w:val="clear" w:color="auto" w:fill="FFFFFF"/>
          </w:tcPr>
          <w:p w:rsidR="00187A41" w:rsidRPr="00187A41" w:rsidRDefault="00187A41" w:rsidP="00187A41">
            <w:pPr>
              <w:autoSpaceDE w:val="0"/>
              <w:autoSpaceDN w:val="0"/>
              <w:adjustRightInd w:val="0"/>
              <w:spacing w:after="0" w:line="240" w:lineRule="auto"/>
              <w:contextualSpacing/>
              <w:jc w:val="both"/>
              <w:rPr>
                <w:rFonts w:ascii="Times New Roman" w:hAnsi="Times New Roman" w:cs="Times New Roman"/>
                <w:color w:val="000000"/>
                <w:lang w:eastAsia="ru-RU"/>
              </w:rPr>
            </w:pPr>
            <w:r w:rsidRPr="00187A41">
              <w:rPr>
                <w:rFonts w:ascii="Times New Roman" w:hAnsi="Times New Roman" w:cs="Times New Roman"/>
                <w:color w:val="000000"/>
                <w:lang w:eastAsia="ru-RU"/>
              </w:rPr>
              <w:t>Введение</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9</w:t>
            </w:r>
          </w:p>
        </w:tc>
      </w:tr>
      <w:tr w:rsidR="00187A41" w:rsidRPr="00187A41" w:rsidTr="003F6F04">
        <w:tc>
          <w:tcPr>
            <w:tcW w:w="8755" w:type="dxa"/>
            <w:shd w:val="clear" w:color="auto" w:fill="FFFFFF"/>
          </w:tcPr>
          <w:p w:rsidR="00187A41" w:rsidRPr="00187A41" w:rsidRDefault="00187A41" w:rsidP="00187A41">
            <w:pPr>
              <w:autoSpaceDE w:val="0"/>
              <w:autoSpaceDN w:val="0"/>
              <w:adjustRightInd w:val="0"/>
              <w:spacing w:after="0" w:line="240" w:lineRule="auto"/>
              <w:contextualSpacing/>
              <w:jc w:val="both"/>
              <w:rPr>
                <w:rFonts w:ascii="Times New Roman" w:hAnsi="Times New Roman" w:cs="Times New Roman"/>
                <w:color w:val="000000"/>
                <w:lang w:eastAsia="ru-RU"/>
              </w:rPr>
            </w:pPr>
            <w:r w:rsidRPr="00187A41">
              <w:rPr>
                <w:rFonts w:ascii="Times New Roman" w:hAnsi="Times New Roman" w:cs="Times New Roman"/>
                <w:color w:val="000000"/>
                <w:lang w:eastAsia="ru-RU"/>
              </w:rPr>
              <w:t>Общая часть</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10</w:t>
            </w:r>
          </w:p>
        </w:tc>
      </w:tr>
      <w:tr w:rsidR="00187A41" w:rsidRPr="00187A41" w:rsidTr="003F6F04">
        <w:tc>
          <w:tcPr>
            <w:tcW w:w="8755" w:type="dxa"/>
            <w:shd w:val="clear" w:color="auto" w:fill="FFFFFF"/>
          </w:tcPr>
          <w:p w:rsidR="00187A41" w:rsidRPr="00187A41" w:rsidRDefault="00187A41" w:rsidP="00187A41">
            <w:pPr>
              <w:autoSpaceDE w:val="0"/>
              <w:autoSpaceDN w:val="0"/>
              <w:adjustRightInd w:val="0"/>
              <w:spacing w:after="0" w:line="240" w:lineRule="auto"/>
              <w:contextualSpacing/>
              <w:jc w:val="both"/>
              <w:rPr>
                <w:rFonts w:ascii="Times New Roman" w:hAnsi="Times New Roman" w:cs="Times New Roman"/>
                <w:color w:val="000000"/>
                <w:lang w:eastAsia="ru-RU"/>
              </w:rPr>
            </w:pPr>
            <w:r w:rsidRPr="00187A41">
              <w:rPr>
                <w:rFonts w:ascii="Times New Roman" w:hAnsi="Times New Roman" w:cs="Times New Roman"/>
                <w:color w:val="000000"/>
                <w:lang w:eastAsia="ru-RU"/>
              </w:rPr>
              <w:t xml:space="preserve">Раздел 1. </w:t>
            </w:r>
            <w:r w:rsidRPr="00187A41">
              <w:rPr>
                <w:rFonts w:ascii="Times New Roman" w:hAnsi="Times New Roman" w:cs="Times New Roman"/>
                <w:lang w:eastAsia="ru-RU"/>
              </w:rPr>
              <w:t>Показатели существующего и перспективного спроса на тепловую энергию(мощность) и теплоноситель вустановленных границах территории поселения</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11</w:t>
            </w:r>
          </w:p>
        </w:tc>
      </w:tr>
      <w:tr w:rsidR="00187A41" w:rsidRPr="00187A41" w:rsidTr="003F6F04">
        <w:tc>
          <w:tcPr>
            <w:tcW w:w="8755" w:type="dxa"/>
            <w:shd w:val="clear" w:color="auto" w:fill="FFFFFF"/>
          </w:tcPr>
          <w:p w:rsidR="00187A41" w:rsidRPr="00187A41" w:rsidRDefault="00187A41" w:rsidP="00187A41">
            <w:pPr>
              <w:autoSpaceDE w:val="0"/>
              <w:autoSpaceDN w:val="0"/>
              <w:adjustRightInd w:val="0"/>
              <w:spacing w:after="0" w:line="240" w:lineRule="auto"/>
              <w:contextualSpacing/>
              <w:jc w:val="both"/>
              <w:rPr>
                <w:rFonts w:ascii="Times New Roman" w:hAnsi="Times New Roman" w:cs="Times New Roman"/>
                <w:color w:val="000000"/>
                <w:lang w:eastAsia="ru-RU"/>
              </w:rPr>
            </w:pPr>
            <w:r w:rsidRPr="00187A41">
              <w:rPr>
                <w:rFonts w:ascii="Times New Roman" w:hAnsi="Times New Roman" w:cs="Times New Roman"/>
                <w:color w:val="000000"/>
                <w:lang w:eastAsia="ru-RU"/>
              </w:rPr>
              <w:t xml:space="preserve">1.1 </w:t>
            </w:r>
            <w:r w:rsidRPr="00187A41">
              <w:rPr>
                <w:rFonts w:ascii="Times New Roman" w:eastAsia="Times New Roman" w:hAnsi="Times New Roman" w:cs="Times New Roman"/>
                <w:bCs/>
                <w:iCs/>
                <w:lang w:eastAsia="ru-RU"/>
              </w:rPr>
              <w:t>Величины существующей отапливаемой площади строительных фондови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11</w:t>
            </w:r>
          </w:p>
        </w:tc>
      </w:tr>
      <w:tr w:rsidR="00187A41" w:rsidRPr="00187A41" w:rsidTr="003F6F04">
        <w:tc>
          <w:tcPr>
            <w:tcW w:w="8755" w:type="dxa"/>
            <w:shd w:val="clear" w:color="auto" w:fill="FFFFFF"/>
          </w:tcPr>
          <w:p w:rsidR="00187A41" w:rsidRPr="00187A41" w:rsidRDefault="00187A41" w:rsidP="00187A41">
            <w:pPr>
              <w:autoSpaceDE w:val="0"/>
              <w:autoSpaceDN w:val="0"/>
              <w:adjustRightInd w:val="0"/>
              <w:spacing w:after="0" w:line="240" w:lineRule="auto"/>
              <w:contextualSpacing/>
              <w:jc w:val="both"/>
              <w:rPr>
                <w:rFonts w:ascii="Times New Roman" w:hAnsi="Times New Roman" w:cs="Times New Roman"/>
                <w:color w:val="000000"/>
                <w:lang w:eastAsia="ru-RU"/>
              </w:rPr>
            </w:pPr>
            <w:r w:rsidRPr="00187A41">
              <w:rPr>
                <w:rFonts w:ascii="Times New Roman" w:hAnsi="Times New Roman" w:cs="Times New Roman"/>
                <w:color w:val="000000"/>
                <w:lang w:eastAsia="ru-RU"/>
              </w:rPr>
              <w:t xml:space="preserve">1.2 </w:t>
            </w:r>
            <w:r w:rsidRPr="00187A41">
              <w:rPr>
                <w:rFonts w:ascii="Times New Roman" w:eastAsia="Times New Roman" w:hAnsi="Times New Roman" w:cs="Times New Roman"/>
                <w:bCs/>
                <w:iCs/>
                <w:lang w:eastAsia="ru-RU"/>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18</w:t>
            </w:r>
          </w:p>
        </w:tc>
      </w:tr>
      <w:tr w:rsidR="00187A41" w:rsidRPr="00187A41" w:rsidTr="003F6F04">
        <w:tc>
          <w:tcPr>
            <w:tcW w:w="8755" w:type="dxa"/>
            <w:shd w:val="clear" w:color="auto" w:fill="FFFFFF"/>
          </w:tcPr>
          <w:p w:rsidR="00187A41" w:rsidRPr="00187A41" w:rsidRDefault="00187A41" w:rsidP="00187A41">
            <w:pPr>
              <w:autoSpaceDE w:val="0"/>
              <w:autoSpaceDN w:val="0"/>
              <w:adjustRightInd w:val="0"/>
              <w:spacing w:after="0" w:line="240" w:lineRule="auto"/>
              <w:contextualSpacing/>
              <w:jc w:val="both"/>
              <w:rPr>
                <w:rFonts w:ascii="Times New Roman" w:hAnsi="Times New Roman" w:cs="Times New Roman"/>
                <w:color w:val="000000"/>
                <w:lang w:eastAsia="ru-RU"/>
              </w:rPr>
            </w:pPr>
            <w:r w:rsidRPr="00187A41">
              <w:rPr>
                <w:rFonts w:ascii="Times New Roman" w:hAnsi="Times New Roman" w:cs="Times New Roman"/>
                <w:color w:val="000000"/>
                <w:lang w:eastAsia="ru-RU"/>
              </w:rPr>
              <w:t xml:space="preserve">1.3 </w:t>
            </w:r>
            <w:r w:rsidRPr="00187A41">
              <w:rPr>
                <w:rFonts w:ascii="Times New Roman" w:hAnsi="Times New Roman" w:cs="Times New Roman"/>
                <w:lang w:eastAsia="ru-RU"/>
              </w:rPr>
              <w:t>Существующие и перспективные объемы потребления тепловой энергии (мощности) и теплоносителя объектами, расположенными в производственных зонах</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19</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color w:val="000000"/>
                <w:lang w:eastAsia="ru-RU"/>
              </w:rPr>
            </w:pPr>
            <w:r w:rsidRPr="00187A41">
              <w:rPr>
                <w:rFonts w:ascii="Times New Roman" w:hAnsi="Times New Roman" w:cs="Times New Roman"/>
                <w:color w:val="000000"/>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w:t>
            </w:r>
            <w:r w:rsidR="00C73267">
              <w:rPr>
                <w:rFonts w:ascii="Times New Roman" w:hAnsi="Times New Roman" w:cs="Times New Roman"/>
                <w:color w:val="000000"/>
                <w:lang w:eastAsia="ru-RU"/>
              </w:rPr>
              <w:t>городском</w:t>
            </w:r>
            <w:r w:rsidR="00811194">
              <w:rPr>
                <w:rFonts w:ascii="Times New Roman" w:hAnsi="Times New Roman" w:cs="Times New Roman"/>
                <w:color w:val="000000"/>
                <w:lang w:eastAsia="ru-RU"/>
              </w:rPr>
              <w:t xml:space="preserve">у поселению </w:t>
            </w:r>
            <w:r w:rsidR="00E86EA5">
              <w:rPr>
                <w:rFonts w:ascii="Times New Roman" w:hAnsi="Times New Roman" w:cs="Times New Roman"/>
                <w:color w:val="000000"/>
                <w:lang w:eastAsia="ru-RU"/>
              </w:rPr>
              <w:t>Звенигово</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20</w:t>
            </w:r>
          </w:p>
        </w:tc>
      </w:tr>
      <w:tr w:rsidR="00187A41" w:rsidRPr="00187A41" w:rsidTr="003F6F04">
        <w:tc>
          <w:tcPr>
            <w:tcW w:w="8755" w:type="dxa"/>
            <w:shd w:val="clear" w:color="auto" w:fill="FFFFFF"/>
          </w:tcPr>
          <w:p w:rsidR="00187A41" w:rsidRPr="00187A41" w:rsidRDefault="00187A41" w:rsidP="00187A41">
            <w:pPr>
              <w:autoSpaceDE w:val="0"/>
              <w:autoSpaceDN w:val="0"/>
              <w:adjustRightInd w:val="0"/>
              <w:spacing w:after="0" w:line="240" w:lineRule="auto"/>
              <w:contextualSpacing/>
              <w:jc w:val="both"/>
              <w:rPr>
                <w:rFonts w:ascii="Times New Roman" w:hAnsi="Times New Roman" w:cs="Times New Roman"/>
                <w:color w:val="000000"/>
                <w:lang w:eastAsia="ru-RU"/>
              </w:rPr>
            </w:pPr>
            <w:r w:rsidRPr="00187A41">
              <w:rPr>
                <w:rFonts w:ascii="Times New Roman" w:hAnsi="Times New Roman" w:cs="Times New Roman"/>
                <w:color w:val="000000"/>
                <w:lang w:eastAsia="ru-RU"/>
              </w:rPr>
              <w:t>Раздел 2. Существующие и перспективные балансы тепловой мощности источников тепловой энергии и тепловой нагрузки потребителей</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20</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color w:val="000000"/>
                <w:lang w:eastAsia="ru-RU"/>
              </w:rPr>
            </w:pPr>
            <w:r w:rsidRPr="00187A41">
              <w:rPr>
                <w:rFonts w:ascii="Times New Roman" w:hAnsi="Times New Roman" w:cs="Times New Roman"/>
                <w:color w:val="000000"/>
                <w:lang w:eastAsia="ru-RU"/>
              </w:rPr>
              <w:t>2.1. Описание существующих и перспективных зон действия систем теплоснабжения и источников тепловой энергии</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20</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color w:val="000000"/>
                <w:lang w:eastAsia="ru-RU"/>
              </w:rPr>
            </w:pPr>
            <w:r w:rsidRPr="00187A41">
              <w:rPr>
                <w:rFonts w:ascii="Times New Roman" w:hAnsi="Times New Roman" w:cs="Times New Roman"/>
                <w:color w:val="000000"/>
                <w:lang w:eastAsia="ru-RU"/>
              </w:rPr>
              <w:t xml:space="preserve">2.2 </w:t>
            </w:r>
            <w:r w:rsidRPr="00187A41">
              <w:rPr>
                <w:rFonts w:ascii="Times New Roman" w:eastAsia="Times New Roman" w:hAnsi="Times New Roman" w:cs="Times New Roman"/>
                <w:bCs/>
                <w:iCs/>
                <w:color w:val="000000"/>
                <w:lang w:eastAsia="ru-RU"/>
              </w:rPr>
              <w:t>Описание существующих и перспективных зон действия индивидуальных источников тепловой энергии</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21</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color w:val="000000"/>
                <w:lang w:eastAsia="ru-RU"/>
              </w:rPr>
            </w:pPr>
            <w:r w:rsidRPr="00187A41">
              <w:rPr>
                <w:rFonts w:ascii="Times New Roman" w:hAnsi="Times New Roman" w:cs="Times New Roman"/>
                <w:color w:val="000000"/>
                <w:lang w:eastAsia="ru-RU"/>
              </w:rPr>
              <w:t xml:space="preserve">2.3 </w:t>
            </w:r>
            <w:r w:rsidRPr="00187A41">
              <w:rPr>
                <w:rFonts w:ascii="Times New Roman" w:eastAsia="Times New Roman" w:hAnsi="Times New Roman" w:cs="Times New Roman"/>
                <w:bCs/>
                <w:iCs/>
                <w:color w:val="000000"/>
                <w:lang w:eastAsia="ru-RU"/>
              </w:rPr>
              <w:t>Существующие и перспективные балансы тепловой мощности и тепловой нагрузки потребителей в зонах действияисточников тепловой энергии, в том числе работающих на единую тепловую сеть</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21</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color w:val="000000"/>
                <w:lang w:eastAsia="ru-RU"/>
              </w:rPr>
            </w:pPr>
            <w:r w:rsidRPr="00187A41">
              <w:rPr>
                <w:rFonts w:ascii="Times New Roman" w:hAnsi="Times New Roman" w:cs="Times New Roman"/>
                <w:color w:val="000000"/>
                <w:lang w:eastAsia="ru-RU"/>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болеепоселений, с указанием величинытепловой нагрузки для потребителей каждого поселения</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24</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color w:val="000000"/>
                <w:lang w:eastAsia="ru-RU"/>
              </w:rPr>
            </w:pPr>
            <w:r w:rsidRPr="00187A41">
              <w:rPr>
                <w:rFonts w:ascii="Times New Roman" w:hAnsi="Times New Roman" w:cs="Times New Roman"/>
                <w:color w:val="000000"/>
                <w:lang w:eastAsia="ru-RU"/>
              </w:rPr>
              <w:t>2.5. Радиус эффективного теплоснабжения</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24</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color w:val="000000"/>
                <w:lang w:eastAsia="ru-RU"/>
              </w:rPr>
            </w:pPr>
            <w:r w:rsidRPr="00187A41">
              <w:rPr>
                <w:rFonts w:ascii="Times New Roman" w:hAnsi="Times New Roman" w:cs="Times New Roman"/>
                <w:color w:val="000000"/>
                <w:lang w:eastAsia="ru-RU"/>
              </w:rPr>
              <w:t>Раздел 3. Существующие и перспективные балансы теплоносителя</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25</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color w:val="000000"/>
                <w:lang w:eastAsia="ru-RU"/>
              </w:rPr>
            </w:pPr>
            <w:r w:rsidRPr="00187A41">
              <w:rPr>
                <w:rFonts w:ascii="Times New Roman" w:hAnsi="Times New Roman" w:cs="Times New Roman"/>
                <w:color w:val="000000"/>
                <w:lang w:eastAsia="ru-RU"/>
              </w:rPr>
              <w:t xml:space="preserve">3.1 </w:t>
            </w:r>
            <w:r w:rsidRPr="00187A41">
              <w:rPr>
                <w:rFonts w:ascii="Times New Roman" w:eastAsia="Times New Roman" w:hAnsi="Times New Roman" w:cs="Times New Roman"/>
                <w:bCs/>
                <w:iCs/>
                <w:color w:val="000000"/>
                <w:lang w:eastAsia="ru-RU"/>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25</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3.2 </w:t>
            </w:r>
            <w:r w:rsidRPr="00187A41">
              <w:rPr>
                <w:rFonts w:ascii="Times New Roman" w:eastAsia="Times New Roman" w:hAnsi="Times New Roman" w:cs="Times New Roman"/>
                <w:bCs/>
                <w:iCs/>
                <w:lang w:eastAsia="ru-RU"/>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27</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Раздел 4. Основные положения мастер-плана развития систем теплоснабжения</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28</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4.1. Описание сценариев развития теплоснабжения поселения</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28</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4.2. Обоснование выбора приоритетного сценария развития теплоснабжения поселения</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28</w:t>
            </w:r>
          </w:p>
        </w:tc>
      </w:tr>
      <w:tr w:rsidR="00187A41" w:rsidRPr="00187A41" w:rsidTr="003F6F04">
        <w:trPr>
          <w:trHeight w:val="437"/>
        </w:trPr>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Раздел 5. Предложения по строительству, реконструкции, техническому перевооружению и модернизации источников тепловой энергии</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28</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5.1 </w:t>
            </w:r>
            <w:r w:rsidRPr="00187A41">
              <w:rPr>
                <w:rFonts w:ascii="Times New Roman" w:eastAsia="Times New Roman" w:hAnsi="Times New Roman" w:cs="Times New Roman"/>
                <w:bCs/>
                <w:iCs/>
                <w:lang w:eastAsia="ru-RU"/>
              </w:rPr>
              <w:t>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28</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5.2 </w:t>
            </w:r>
            <w:r w:rsidRPr="00187A41">
              <w:rPr>
                <w:rFonts w:ascii="Times New Roman" w:eastAsia="Times New Roman" w:hAnsi="Times New Roman" w:cs="Times New Roman"/>
                <w:bCs/>
                <w:iCs/>
                <w:lang w:eastAsia="ru-RU"/>
              </w:rPr>
              <w:t>Предложения по реконструкции источниковтепловой энергии, обеспечивающих перспективную тепловую нагрузку в существующих и расширяемых зонах действия источников тепловой энергии</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28</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eastAsia="Times New Roman" w:hAnsi="Times New Roman" w:cs="Times New Roman"/>
                <w:bCs/>
                <w:iCs/>
                <w:lang w:eastAsia="ru-RU"/>
              </w:rPr>
            </w:pPr>
            <w:r w:rsidRPr="00187A41">
              <w:rPr>
                <w:rFonts w:ascii="Times New Roman" w:hAnsi="Times New Roman" w:cs="Times New Roman"/>
                <w:lang w:eastAsia="ru-RU"/>
              </w:rPr>
              <w:t xml:space="preserve">5.3 </w:t>
            </w:r>
            <w:r w:rsidRPr="00187A41">
              <w:rPr>
                <w:rFonts w:ascii="Times New Roman" w:eastAsia="Times New Roman" w:hAnsi="Times New Roman" w:cs="Times New Roman"/>
                <w:bCs/>
                <w:iCs/>
                <w:lang w:eastAsia="ru-RU"/>
              </w:rPr>
              <w:t xml:space="preserve">Предложения по техническому перевооружению и (или) модернизации </w:t>
            </w:r>
          </w:p>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eastAsia="Times New Roman" w:hAnsi="Times New Roman" w:cs="Times New Roman"/>
                <w:bCs/>
                <w:iCs/>
                <w:lang w:eastAsia="ru-RU"/>
              </w:rPr>
              <w:lastRenderedPageBreak/>
              <w:t>источников тепловой энергии с целью повышения эффективности работы систем теплоснабжения</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lastRenderedPageBreak/>
              <w:t>28</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lastRenderedPageBreak/>
              <w:t xml:space="preserve">5.4 </w:t>
            </w:r>
            <w:r w:rsidRPr="00187A41">
              <w:rPr>
                <w:rFonts w:ascii="Times New Roman" w:eastAsia="Times New Roman" w:hAnsi="Times New Roman" w:cs="Times New Roman"/>
                <w:bCs/>
                <w:iCs/>
                <w:lang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29</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5.5 </w:t>
            </w:r>
            <w:r w:rsidRPr="00187A41">
              <w:rPr>
                <w:rFonts w:ascii="Times New Roman" w:eastAsia="Times New Roman" w:hAnsi="Times New Roman" w:cs="Times New Roman"/>
                <w:bCs/>
                <w:iCs/>
                <w:lang w:eastAsia="ru-RU"/>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29</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5.6 </w:t>
            </w:r>
            <w:r w:rsidRPr="00187A41">
              <w:rPr>
                <w:rFonts w:ascii="Times New Roman" w:eastAsia="Times New Roman" w:hAnsi="Times New Roman" w:cs="Times New Roman"/>
                <w:bCs/>
                <w:iCs/>
                <w:lang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29</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5.7 </w:t>
            </w:r>
            <w:r w:rsidRPr="00187A41">
              <w:rPr>
                <w:rFonts w:ascii="Times New Roman" w:eastAsia="Times New Roman" w:hAnsi="Times New Roman" w:cs="Times New Roman"/>
                <w:bCs/>
                <w:iCs/>
                <w:lang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30</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5.8 </w:t>
            </w:r>
            <w:r w:rsidRPr="00187A41">
              <w:rPr>
                <w:rFonts w:ascii="Times New Roman" w:eastAsia="Times New Roman" w:hAnsi="Times New Roman" w:cs="Times New Roman"/>
                <w:bCs/>
                <w:iCs/>
                <w:lang w:eastAsia="ru-RU"/>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30</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5.9 </w:t>
            </w:r>
            <w:r w:rsidRPr="00187A41">
              <w:rPr>
                <w:rFonts w:ascii="Times New Roman" w:eastAsia="Times New Roman" w:hAnsi="Times New Roman" w:cs="Times New Roman"/>
                <w:bCs/>
                <w:iCs/>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31</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5.10 </w:t>
            </w:r>
            <w:r w:rsidRPr="00187A41">
              <w:rPr>
                <w:rFonts w:ascii="Times New Roman" w:eastAsia="Times New Roman" w:hAnsi="Times New Roman" w:cs="Times New Roman"/>
                <w:bCs/>
                <w:iCs/>
                <w:lang w:eastAsia="ru-RU"/>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32</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Раздел 6. Предложения по строительству, реконструкции и (или) модернизации тепловых сетей</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32</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6.1 </w:t>
            </w:r>
            <w:r w:rsidRPr="00187A41">
              <w:rPr>
                <w:rFonts w:ascii="Times New Roman" w:eastAsia="Times New Roman" w:hAnsi="Times New Roman" w:cs="Times New Roman"/>
                <w:lang w:eastAsia="ru-RU"/>
              </w:rPr>
              <w:t xml:space="preserve">Предложения по строительству, реконструкции и (или) модернизации </w:t>
            </w:r>
            <w:r w:rsidR="00A84B57" w:rsidRPr="00187A41">
              <w:rPr>
                <w:rFonts w:ascii="Times New Roman" w:eastAsia="Times New Roman" w:hAnsi="Times New Roman" w:cs="Times New Roman"/>
                <w:lang w:eastAsia="ru-RU"/>
              </w:rPr>
              <w:t>тепловых сетей,</w:t>
            </w:r>
            <w:r w:rsidRPr="00187A41">
              <w:rPr>
                <w:rFonts w:ascii="Times New Roman" w:eastAsia="Times New Roman" w:hAnsi="Times New Roman" w:cs="Times New Roman"/>
                <w:lang w:eastAsia="ru-RU"/>
              </w:rPr>
              <w:t xml:space="preserve">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32</w:t>
            </w:r>
          </w:p>
        </w:tc>
      </w:tr>
      <w:tr w:rsidR="00187A41" w:rsidRPr="00187A41" w:rsidTr="003F6F04">
        <w:tc>
          <w:tcPr>
            <w:tcW w:w="8755" w:type="dxa"/>
            <w:shd w:val="clear" w:color="auto" w:fill="FFFFFF"/>
          </w:tcPr>
          <w:p w:rsidR="00187A41" w:rsidRPr="00187A41" w:rsidRDefault="00187A41" w:rsidP="00187A41">
            <w:pPr>
              <w:widowControl w:val="0"/>
              <w:spacing w:after="0" w:line="240" w:lineRule="auto"/>
              <w:jc w:val="both"/>
              <w:rPr>
                <w:rFonts w:ascii="Times New Roman" w:eastAsia="Times New Roman" w:hAnsi="Times New Roman" w:cs="Times New Roman"/>
                <w:lang w:eastAsia="ru-RU"/>
              </w:rPr>
            </w:pPr>
            <w:r w:rsidRPr="00187A41">
              <w:rPr>
                <w:rFonts w:ascii="Times New Roman" w:eastAsia="Times New Roman" w:hAnsi="Times New Roman" w:cs="Times New Roman"/>
                <w:lang w:eastAsia="ru-RU"/>
              </w:rPr>
              <w:t>6.2.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32</w:t>
            </w:r>
          </w:p>
        </w:tc>
      </w:tr>
      <w:tr w:rsidR="00187A41" w:rsidRPr="00187A41" w:rsidTr="003F6F04">
        <w:tc>
          <w:tcPr>
            <w:tcW w:w="8755" w:type="dxa"/>
            <w:shd w:val="clear" w:color="auto" w:fill="FFFFFF"/>
          </w:tcPr>
          <w:p w:rsidR="00187A41" w:rsidRPr="00187A41" w:rsidRDefault="00187A41" w:rsidP="00187A41">
            <w:pPr>
              <w:widowControl w:val="0"/>
              <w:spacing w:after="0" w:line="240" w:lineRule="auto"/>
              <w:jc w:val="both"/>
              <w:rPr>
                <w:rFonts w:ascii="Times New Roman" w:eastAsia="Times New Roman" w:hAnsi="Times New Roman" w:cs="Times New Roman"/>
                <w:lang w:eastAsia="ru-RU"/>
              </w:rPr>
            </w:pPr>
            <w:r w:rsidRPr="00187A41">
              <w:rPr>
                <w:rFonts w:ascii="Times New Roman" w:eastAsia="Times New Roman" w:hAnsi="Times New Roman" w:cs="Times New Roman"/>
                <w:lang w:eastAsia="ru-RU"/>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32</w:t>
            </w:r>
          </w:p>
        </w:tc>
      </w:tr>
      <w:tr w:rsidR="00187A41" w:rsidRPr="00187A41" w:rsidTr="003F6F04">
        <w:tc>
          <w:tcPr>
            <w:tcW w:w="8755" w:type="dxa"/>
            <w:shd w:val="clear" w:color="auto" w:fill="FFFFFF"/>
          </w:tcPr>
          <w:p w:rsidR="00187A41" w:rsidRPr="00187A41" w:rsidRDefault="00187A41" w:rsidP="00187A41">
            <w:pPr>
              <w:widowControl w:val="0"/>
              <w:spacing w:after="0" w:line="240" w:lineRule="auto"/>
              <w:jc w:val="both"/>
              <w:rPr>
                <w:rFonts w:ascii="Times New Roman" w:eastAsia="Times New Roman" w:hAnsi="Times New Roman" w:cs="Times New Roman"/>
                <w:lang w:eastAsia="ru-RU"/>
              </w:rPr>
            </w:pPr>
            <w:r w:rsidRPr="00187A41">
              <w:rPr>
                <w:rFonts w:ascii="Times New Roman" w:eastAsia="Times New Roman" w:hAnsi="Times New Roman" w:cs="Times New Roman"/>
                <w:lang w:eastAsia="ru-RU"/>
              </w:rPr>
              <w:t xml:space="preserve">6.4 Предложения по строительству, реконструкции и (или) модернизации тепловых сетей для повышения эффективности функционирования системы теплоснабжения, </w:t>
            </w:r>
          </w:p>
          <w:p w:rsidR="00187A41" w:rsidRPr="00187A41" w:rsidRDefault="00187A41" w:rsidP="00187A41">
            <w:pPr>
              <w:widowControl w:val="0"/>
              <w:spacing w:after="0" w:line="240" w:lineRule="auto"/>
              <w:jc w:val="both"/>
              <w:rPr>
                <w:rFonts w:ascii="Times New Roman" w:eastAsia="Times New Roman" w:hAnsi="Times New Roman" w:cs="Times New Roman"/>
                <w:lang w:eastAsia="ru-RU"/>
              </w:rPr>
            </w:pPr>
            <w:r w:rsidRPr="00187A41">
              <w:rPr>
                <w:rFonts w:ascii="Times New Roman" w:eastAsia="Times New Roman" w:hAnsi="Times New Roman" w:cs="Times New Roman"/>
                <w:lang w:eastAsia="ru-RU"/>
              </w:rPr>
              <w:t xml:space="preserve">в том числе за счет перевода котельной в </w:t>
            </w:r>
            <w:r w:rsidR="003D02FA">
              <w:rPr>
                <w:rFonts w:ascii="Times New Roman" w:eastAsia="Times New Roman" w:hAnsi="Times New Roman" w:cs="Times New Roman"/>
                <w:lang w:eastAsia="ru-RU"/>
              </w:rPr>
              <w:t>«</w:t>
            </w:r>
            <w:r w:rsidRPr="00187A41">
              <w:rPr>
                <w:rFonts w:ascii="Times New Roman" w:eastAsia="Times New Roman" w:hAnsi="Times New Roman" w:cs="Times New Roman"/>
                <w:lang w:eastAsia="ru-RU"/>
              </w:rPr>
              <w:t>пиковый</w:t>
            </w:r>
            <w:r w:rsidR="003D02FA">
              <w:rPr>
                <w:rFonts w:ascii="Times New Roman" w:eastAsia="Times New Roman" w:hAnsi="Times New Roman" w:cs="Times New Roman"/>
                <w:lang w:eastAsia="ru-RU"/>
              </w:rPr>
              <w:t>»</w:t>
            </w:r>
            <w:r w:rsidRPr="00187A41">
              <w:rPr>
                <w:rFonts w:ascii="Times New Roman" w:eastAsia="Times New Roman" w:hAnsi="Times New Roman" w:cs="Times New Roman"/>
                <w:lang w:eastAsia="ru-RU"/>
              </w:rPr>
              <w:t xml:space="preserve"> режим работы или ликвидации котельной</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33</w:t>
            </w:r>
          </w:p>
        </w:tc>
      </w:tr>
      <w:tr w:rsidR="00187A41" w:rsidRPr="00187A41" w:rsidTr="003F6F04">
        <w:tc>
          <w:tcPr>
            <w:tcW w:w="8755" w:type="dxa"/>
            <w:shd w:val="clear" w:color="auto" w:fill="FFFFFF"/>
          </w:tcPr>
          <w:p w:rsidR="00187A41" w:rsidRPr="00187A41" w:rsidRDefault="00187A41" w:rsidP="00187A41">
            <w:pPr>
              <w:widowControl w:val="0"/>
              <w:spacing w:after="0" w:line="240" w:lineRule="auto"/>
              <w:jc w:val="both"/>
              <w:rPr>
                <w:rFonts w:ascii="Times New Roman" w:eastAsia="Times New Roman" w:hAnsi="Times New Roman" w:cs="Times New Roman"/>
                <w:lang w:eastAsia="ru-RU"/>
              </w:rPr>
            </w:pPr>
            <w:r w:rsidRPr="00187A41">
              <w:rPr>
                <w:rFonts w:ascii="Times New Roman" w:eastAsia="Times New Roman" w:hAnsi="Times New Roman" w:cs="Times New Roman"/>
                <w:lang w:eastAsia="ru-RU"/>
              </w:rPr>
              <w:t>6.5. Предложения по строительству, реконструкции и (или) модернизациитепловых сетей для обеспечения нормативной надежности безопасности теплоснабжения потребителей</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33</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Раздел 7. Предложения по переводу открытых систем теплоснабжения горячего водоснабжения в закрытые системы горячего водоснабжения</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33</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7.1. Предложения по переводу существующих открытых систем теплоснабжениягорячего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33</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7.2. Предложения по переводу существующих открытых систем теплоснабжения горячего водоснабжения в закрытые системы горячего водоснабжения, дляосуществления которого отсутствует необходимость строительстваиндивидуальных и (или) центральных тепловых пунктов по причине отсутствия у потребителей внутридомовых систем горячего водоснабжения</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33</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Раздел 8. Перспективные топливные балансы</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34</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8.1. Перспективные топливные балансы для каждого источника тепловой энергии по видам основного, резервного и аварийного топлива</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34</w:t>
            </w:r>
          </w:p>
        </w:tc>
      </w:tr>
      <w:tr w:rsidR="00187A41" w:rsidRPr="00187A41" w:rsidTr="003F6F04">
        <w:trPr>
          <w:trHeight w:val="493"/>
        </w:trPr>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lastRenderedPageBreak/>
              <w:t>8.2. Потребляемые источником тепловой энергиивиды топлива, включая местные виды топлива, а также используемые возобновляемые источники энергии</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36</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8.3. Виды топлива, их доли и значение низшей теплоты сгорания топлива, используемые для производства тепловой энергии по каждой системе теплоснабжения</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36</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36</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8.5. Приоритетное направление развития топливного баланса поселения</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36</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Раздел 9. Инвестиции в строительство, реконструкцию, техническое перевооружение и (или) модернизацию</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38</w:t>
            </w:r>
          </w:p>
        </w:tc>
      </w:tr>
      <w:tr w:rsidR="00187A41" w:rsidRPr="00187A41" w:rsidTr="003F6F04">
        <w:tc>
          <w:tcPr>
            <w:tcW w:w="8755" w:type="dxa"/>
            <w:shd w:val="clear" w:color="auto" w:fill="FFFFFF"/>
          </w:tcPr>
          <w:p w:rsidR="00187A41" w:rsidRPr="00187A41" w:rsidRDefault="00187A41" w:rsidP="00187A41">
            <w:pPr>
              <w:widowControl w:val="0"/>
              <w:spacing w:after="0" w:line="240" w:lineRule="auto"/>
              <w:jc w:val="both"/>
              <w:rPr>
                <w:rFonts w:ascii="Times New Roman" w:eastAsia="Times New Roman" w:hAnsi="Times New Roman" w:cs="Times New Roman"/>
                <w:lang w:eastAsia="ru-RU"/>
              </w:rPr>
            </w:pPr>
            <w:r w:rsidRPr="00187A41">
              <w:rPr>
                <w:rFonts w:ascii="Times New Roman" w:eastAsia="Times New Roman" w:hAnsi="Times New Roman" w:cs="Times New Roman"/>
                <w:lang w:eastAsia="ru-RU"/>
              </w:rPr>
              <w:t>9.1.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38</w:t>
            </w:r>
          </w:p>
        </w:tc>
      </w:tr>
      <w:tr w:rsidR="00187A41" w:rsidRPr="00187A41" w:rsidTr="003F6F04">
        <w:tc>
          <w:tcPr>
            <w:tcW w:w="8755" w:type="dxa"/>
            <w:shd w:val="clear" w:color="auto" w:fill="FFFFFF"/>
          </w:tcPr>
          <w:p w:rsidR="00187A41" w:rsidRPr="00187A41" w:rsidRDefault="00187A41" w:rsidP="00187A41">
            <w:pPr>
              <w:widowControl w:val="0"/>
              <w:spacing w:after="0" w:line="240" w:lineRule="auto"/>
              <w:jc w:val="both"/>
              <w:rPr>
                <w:rFonts w:ascii="Times New Roman" w:eastAsia="Times New Roman" w:hAnsi="Times New Roman" w:cs="Times New Roman"/>
                <w:lang w:eastAsia="ru-RU"/>
              </w:rPr>
            </w:pPr>
            <w:r w:rsidRPr="00187A41">
              <w:rPr>
                <w:rFonts w:ascii="Times New Roman" w:eastAsia="Times New Roman" w:hAnsi="Times New Roman" w:cs="Times New Roman"/>
                <w:lang w:eastAsia="ru-RU"/>
              </w:rP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38</w:t>
            </w:r>
          </w:p>
        </w:tc>
      </w:tr>
      <w:tr w:rsidR="00187A41" w:rsidRPr="00187A41" w:rsidTr="003F6F04">
        <w:tc>
          <w:tcPr>
            <w:tcW w:w="8755" w:type="dxa"/>
            <w:shd w:val="clear" w:color="auto" w:fill="FFFFFF"/>
          </w:tcPr>
          <w:p w:rsidR="00187A41" w:rsidRPr="00187A41" w:rsidRDefault="00187A41" w:rsidP="00187A41">
            <w:pPr>
              <w:widowControl w:val="0"/>
              <w:spacing w:after="0" w:line="240" w:lineRule="auto"/>
              <w:jc w:val="both"/>
              <w:rPr>
                <w:rFonts w:ascii="Times New Roman" w:eastAsia="Times New Roman" w:hAnsi="Times New Roman" w:cs="Times New Roman"/>
                <w:lang w:eastAsia="ru-RU"/>
              </w:rPr>
            </w:pPr>
            <w:r w:rsidRPr="00187A41">
              <w:rPr>
                <w:rFonts w:ascii="Times New Roman" w:eastAsia="Times New Roman" w:hAnsi="Times New Roman" w:cs="Times New Roman"/>
                <w:lang w:eastAsia="ru-RU"/>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38</w:t>
            </w:r>
          </w:p>
        </w:tc>
      </w:tr>
      <w:tr w:rsidR="00187A41" w:rsidRPr="00187A41" w:rsidTr="003F6F04">
        <w:tc>
          <w:tcPr>
            <w:tcW w:w="8755" w:type="dxa"/>
            <w:shd w:val="clear" w:color="auto" w:fill="FFFFFF"/>
          </w:tcPr>
          <w:p w:rsidR="00187A41" w:rsidRPr="00187A41" w:rsidRDefault="00187A41" w:rsidP="00187A41">
            <w:pPr>
              <w:widowControl w:val="0"/>
              <w:spacing w:after="0" w:line="240" w:lineRule="auto"/>
              <w:jc w:val="both"/>
              <w:rPr>
                <w:rFonts w:ascii="Times New Roman" w:eastAsia="Times New Roman" w:hAnsi="Times New Roman" w:cs="Times New Roman"/>
                <w:lang w:eastAsia="ru-RU"/>
              </w:rPr>
            </w:pPr>
            <w:r w:rsidRPr="00187A41">
              <w:rPr>
                <w:rFonts w:ascii="Times New Roman" w:eastAsia="Times New Roman" w:hAnsi="Times New Roman" w:cs="Times New Roman"/>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39</w:t>
            </w:r>
          </w:p>
        </w:tc>
      </w:tr>
      <w:tr w:rsidR="00187A41" w:rsidRPr="00187A41" w:rsidTr="003F6F04">
        <w:tc>
          <w:tcPr>
            <w:tcW w:w="8755" w:type="dxa"/>
            <w:shd w:val="clear" w:color="auto" w:fill="FFFFFF"/>
          </w:tcPr>
          <w:p w:rsidR="00187A41" w:rsidRPr="00187A41" w:rsidRDefault="00187A41" w:rsidP="00187A41">
            <w:pPr>
              <w:widowControl w:val="0"/>
              <w:spacing w:after="0" w:line="240" w:lineRule="auto"/>
              <w:jc w:val="both"/>
              <w:rPr>
                <w:rFonts w:ascii="Times New Roman" w:eastAsia="Times New Roman" w:hAnsi="Times New Roman" w:cs="Times New Roman"/>
                <w:lang w:eastAsia="ru-RU"/>
              </w:rPr>
            </w:pPr>
            <w:r w:rsidRPr="00187A41">
              <w:rPr>
                <w:rFonts w:ascii="Times New Roman" w:eastAsia="Times New Roman" w:hAnsi="Times New Roman" w:cs="Times New Roman"/>
                <w:lang w:eastAsia="ru-RU"/>
              </w:rPr>
              <w:t>9.5. Оценка эффективности инвестиций по отдельным предложениям</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39</w:t>
            </w:r>
          </w:p>
        </w:tc>
      </w:tr>
      <w:tr w:rsidR="00187A41" w:rsidRPr="00187A41" w:rsidTr="003F6F04">
        <w:tc>
          <w:tcPr>
            <w:tcW w:w="8755" w:type="dxa"/>
            <w:shd w:val="clear" w:color="auto" w:fill="FFFFFF"/>
          </w:tcPr>
          <w:p w:rsidR="00187A41" w:rsidRPr="00187A41" w:rsidRDefault="00187A41" w:rsidP="00187A41">
            <w:pPr>
              <w:widowControl w:val="0"/>
              <w:spacing w:after="0" w:line="240" w:lineRule="auto"/>
              <w:jc w:val="both"/>
              <w:rPr>
                <w:rFonts w:ascii="Times New Roman" w:eastAsia="Times New Roman" w:hAnsi="Times New Roman" w:cs="Times New Roman"/>
                <w:lang w:eastAsia="ru-RU"/>
              </w:rPr>
            </w:pPr>
            <w:r w:rsidRPr="00187A41">
              <w:rPr>
                <w:rFonts w:ascii="Times New Roman" w:eastAsia="Times New Roman" w:hAnsi="Times New Roman" w:cs="Times New Roman"/>
                <w:lang w:eastAsia="ru-RU"/>
              </w:rPr>
              <w:t>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39</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Раздел 10. Решение о присвоении статуса единой теплоснабжающей организации </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39</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10.1</w:t>
            </w:r>
            <w:r w:rsidRPr="00187A41">
              <w:rPr>
                <w:rFonts w:ascii="Times New Roman" w:eastAsia="Times New Roman" w:hAnsi="Times New Roman" w:cs="Times New Roman"/>
                <w:lang w:eastAsia="ru-RU"/>
              </w:rPr>
              <w:t>Решение о присвоениистатуса единой теплоснабжающей организации (организациям)</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39</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eastAsia="Times New Roman" w:hAnsi="Times New Roman" w:cs="Times New Roman"/>
                <w:lang w:eastAsia="ru-RU"/>
              </w:rPr>
              <w:t>10.2. Реестр зон действия единой теплоснабжающей организации</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40</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eastAsia="Times New Roman" w:hAnsi="Times New Roman" w:cs="Times New Roman"/>
                <w:lang w:eastAsia="ru-RU"/>
              </w:rPr>
            </w:pPr>
            <w:r w:rsidRPr="00187A41">
              <w:rPr>
                <w:rFonts w:ascii="Times New Roman" w:eastAsia="Times New Roman" w:hAnsi="Times New Roman" w:cs="Times New Roman"/>
                <w:lang w:eastAsia="ru-RU"/>
              </w:rPr>
              <w:t>10.3 Основания, в том числе критерии, в соответствии с которыми теплоснабжающей организации присвоен статус единой теплоснабжающей организации</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40</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10.4. Информация о поданных теплоснабжающими организациями заявках на присвоение статуса единой теплоснабжающей организации</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43</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44</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Раздел 11. Решения о распределении тепловой нагрузки между источниками тепловой энергии</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44</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Раздел 12. Решения по бесхозяйным тепловым сетям</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44</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Раздел 13. Синхронизация схемы теплоснабжения со схемой газоснабжения и газификации </w:t>
            </w:r>
            <w:r w:rsidR="00DF1E13">
              <w:rPr>
                <w:rFonts w:ascii="Times New Roman" w:hAnsi="Times New Roman" w:cs="Times New Roman"/>
                <w:lang w:eastAsia="ru-RU"/>
              </w:rPr>
              <w:t>городского</w:t>
            </w:r>
            <w:r w:rsidR="00811194">
              <w:rPr>
                <w:rFonts w:ascii="Times New Roman" w:hAnsi="Times New Roman" w:cs="Times New Roman"/>
                <w:lang w:eastAsia="ru-RU"/>
              </w:rPr>
              <w:t xml:space="preserve"> поселения </w:t>
            </w:r>
            <w:r w:rsidR="00E86EA5">
              <w:rPr>
                <w:rFonts w:ascii="Times New Roman" w:hAnsi="Times New Roman" w:cs="Times New Roman"/>
                <w:lang w:eastAsia="ru-RU"/>
              </w:rPr>
              <w:t>Звенигово</w:t>
            </w:r>
            <w:r w:rsidRPr="00187A41">
              <w:rPr>
                <w:rFonts w:ascii="Times New Roman" w:hAnsi="Times New Roman" w:cs="Times New Roman"/>
                <w:lang w:eastAsia="ru-RU"/>
              </w:rPr>
              <w:t>, схемой и программой развития электроэнергетики, а также со схемой водоснабжения и водоотведения поселения</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45</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13.1 </w:t>
            </w:r>
            <w:r w:rsidRPr="00187A41">
              <w:rPr>
                <w:rFonts w:ascii="Times New Roman" w:hAnsi="Times New Roman" w:cs="Times New Roman"/>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45</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13.2 </w:t>
            </w:r>
            <w:r w:rsidRPr="00187A41">
              <w:rPr>
                <w:rFonts w:ascii="Times New Roman" w:hAnsi="Times New Roman" w:cs="Times New Roman"/>
              </w:rPr>
              <w:t>Описание проблем организации газоснабжения источников тепловой энергии</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45</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13.3 </w:t>
            </w:r>
            <w:r w:rsidRPr="00187A41">
              <w:rPr>
                <w:rFonts w:ascii="Times New Roman" w:hAnsi="Times New Roman" w:cs="Times New Roman"/>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45</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rPr>
            </w:pPr>
            <w:r w:rsidRPr="00187A41">
              <w:rPr>
                <w:rFonts w:ascii="Times New Roman" w:hAnsi="Times New Roman" w:cs="Times New Roman"/>
                <w:lang w:eastAsia="ru-RU"/>
              </w:rPr>
              <w:t xml:space="preserve">13.4 </w:t>
            </w:r>
            <w:r w:rsidRPr="00187A41">
              <w:rPr>
                <w:rFonts w:ascii="Times New Roman" w:hAnsi="Times New Roman" w:cs="Times New Roman"/>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45</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rPr>
            </w:pPr>
            <w:r w:rsidRPr="00187A41">
              <w:rPr>
                <w:rFonts w:ascii="Times New Roman" w:hAnsi="Times New Roman" w:cs="Times New Roman"/>
                <w:lang w:eastAsia="ru-RU"/>
              </w:rPr>
              <w:lastRenderedPageBreak/>
              <w:t xml:space="preserve">13.5 </w:t>
            </w:r>
            <w:r w:rsidRPr="00187A41">
              <w:rPr>
                <w:rFonts w:ascii="Times New Roman" w:hAnsi="Times New Roman" w:cs="Times New Roman"/>
              </w:rPr>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w:t>
            </w:r>
          </w:p>
          <w:p w:rsidR="00187A41" w:rsidRPr="00187A41" w:rsidRDefault="00187A41" w:rsidP="00187A41">
            <w:pPr>
              <w:spacing w:after="0" w:line="240" w:lineRule="auto"/>
              <w:jc w:val="both"/>
              <w:rPr>
                <w:rFonts w:ascii="Times New Roman" w:hAnsi="Times New Roman" w:cs="Times New Roman"/>
              </w:rPr>
            </w:pPr>
            <w:r w:rsidRPr="00187A41">
              <w:rPr>
                <w:rFonts w:ascii="Times New Roman" w:hAnsi="Times New Roman" w:cs="Times New Roman"/>
              </w:rPr>
              <w:t xml:space="preserve">и программы развития Единой энергетической системы России, содержащие </w:t>
            </w:r>
          </w:p>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rPr>
              <w:t>в том числе описание участия указанных объектов в перспективных балансах тепловой мощности и энергии</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46</w:t>
            </w:r>
          </w:p>
        </w:tc>
      </w:tr>
      <w:tr w:rsidR="00187A41" w:rsidRPr="00187A41" w:rsidTr="00831890">
        <w:trPr>
          <w:trHeight w:val="788"/>
        </w:trPr>
        <w:tc>
          <w:tcPr>
            <w:tcW w:w="8755" w:type="dxa"/>
            <w:shd w:val="clear" w:color="auto" w:fill="FFFFFF"/>
          </w:tcPr>
          <w:p w:rsidR="00187A41" w:rsidRPr="00187A41" w:rsidRDefault="00187A41" w:rsidP="00BF732B">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13.6. Описание решений </w:t>
            </w:r>
            <w:r w:rsidRPr="00187A41">
              <w:rPr>
                <w:rFonts w:ascii="Times New Roman" w:hAnsi="Times New Roman" w:cs="Times New Roman"/>
                <w:shd w:val="clear" w:color="auto" w:fill="FFFFFF"/>
              </w:rPr>
              <w:t xml:space="preserve">(вырабатываемых с учетом положений утвержденной схемы водоснабжения </w:t>
            </w:r>
            <w:r w:rsidR="00DF1E13">
              <w:rPr>
                <w:rFonts w:ascii="Times New Roman" w:hAnsi="Times New Roman" w:cs="Times New Roman"/>
                <w:shd w:val="clear" w:color="auto" w:fill="FFFFFF"/>
              </w:rPr>
              <w:t>городского</w:t>
            </w:r>
            <w:r w:rsidR="00811194">
              <w:rPr>
                <w:rFonts w:ascii="Times New Roman" w:hAnsi="Times New Roman" w:cs="Times New Roman"/>
                <w:shd w:val="clear" w:color="auto" w:fill="FFFFFF"/>
              </w:rPr>
              <w:t xml:space="preserve"> поселения </w:t>
            </w:r>
            <w:r w:rsidR="00E86EA5">
              <w:rPr>
                <w:rFonts w:ascii="Times New Roman" w:hAnsi="Times New Roman" w:cs="Times New Roman"/>
                <w:shd w:val="clear" w:color="auto" w:fill="FFFFFF"/>
              </w:rPr>
              <w:t>Звенигово</w:t>
            </w:r>
            <w:r w:rsidRPr="00187A41">
              <w:rPr>
                <w:rFonts w:ascii="Times New Roman" w:hAnsi="Times New Roman" w:cs="Times New Roman"/>
                <w:shd w:val="clear" w:color="auto" w:fill="FFFFFF"/>
              </w:rPr>
              <w:t>) о развитии соответствующей системы водоснабжения в части, относящейся к системам теплоснабжения</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46</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13.7. Предложения по корректировке, утвержденной (разработке) схемы водоснабжения поселения, </w:t>
            </w:r>
            <w:r w:rsidR="00DF1E13">
              <w:rPr>
                <w:rFonts w:ascii="Times New Roman" w:hAnsi="Times New Roman" w:cs="Times New Roman"/>
                <w:lang w:eastAsia="ru-RU"/>
              </w:rPr>
              <w:t>городского</w:t>
            </w:r>
            <w:r w:rsidRPr="00187A41">
              <w:rPr>
                <w:rFonts w:ascii="Times New Roman" w:hAnsi="Times New Roman" w:cs="Times New Roman"/>
                <w:lang w:eastAsia="ru-RU"/>
              </w:rPr>
              <w:t xml:space="preserve">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46</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lang w:eastAsia="ru-RU"/>
              </w:rPr>
              <w:t xml:space="preserve">Раздел 14. </w:t>
            </w:r>
            <w:r w:rsidRPr="00187A41">
              <w:rPr>
                <w:rFonts w:ascii="Times New Roman" w:hAnsi="Times New Roman" w:cs="Times New Roman"/>
              </w:rPr>
              <w:t xml:space="preserve">Индикаторы развития систем теплоснабжения </w:t>
            </w:r>
            <w:r w:rsidR="00DF1E13">
              <w:rPr>
                <w:rFonts w:ascii="Times New Roman" w:hAnsi="Times New Roman" w:cs="Times New Roman"/>
              </w:rPr>
              <w:t>городского</w:t>
            </w:r>
            <w:r w:rsidR="00811194">
              <w:rPr>
                <w:rFonts w:ascii="Times New Roman" w:hAnsi="Times New Roman" w:cs="Times New Roman"/>
              </w:rPr>
              <w:t xml:space="preserve"> поселения </w:t>
            </w:r>
            <w:r w:rsidR="00E86EA5">
              <w:rPr>
                <w:rFonts w:ascii="Times New Roman" w:hAnsi="Times New Roman" w:cs="Times New Roman"/>
              </w:rPr>
              <w:t>Звенигово</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47</w:t>
            </w:r>
          </w:p>
        </w:tc>
      </w:tr>
      <w:tr w:rsidR="00187A41" w:rsidRPr="00187A41" w:rsidTr="003F6F04">
        <w:tc>
          <w:tcPr>
            <w:tcW w:w="8755" w:type="dxa"/>
            <w:shd w:val="clear" w:color="auto" w:fill="FFFFFF"/>
          </w:tcPr>
          <w:p w:rsidR="00187A41" w:rsidRPr="00187A41" w:rsidRDefault="00187A41" w:rsidP="00187A41">
            <w:pPr>
              <w:spacing w:after="0" w:line="240" w:lineRule="auto"/>
              <w:jc w:val="both"/>
              <w:rPr>
                <w:rFonts w:ascii="Times New Roman" w:hAnsi="Times New Roman" w:cs="Times New Roman"/>
                <w:lang w:eastAsia="ru-RU"/>
              </w:rPr>
            </w:pPr>
            <w:r w:rsidRPr="00187A41">
              <w:rPr>
                <w:rFonts w:ascii="Times New Roman" w:hAnsi="Times New Roman" w:cs="Times New Roman"/>
              </w:rPr>
              <w:t>Раздел 15. Ценовые (тарифные) последствия</w:t>
            </w:r>
          </w:p>
        </w:tc>
        <w:tc>
          <w:tcPr>
            <w:tcW w:w="851" w:type="dxa"/>
            <w:shd w:val="clear" w:color="auto" w:fill="FFFFFF"/>
            <w:vAlign w:val="center"/>
          </w:tcPr>
          <w:p w:rsidR="00187A41" w:rsidRPr="00187A41" w:rsidRDefault="00831890" w:rsidP="00187A41">
            <w:pPr>
              <w:autoSpaceDE w:val="0"/>
              <w:autoSpaceDN w:val="0"/>
              <w:adjustRightInd w:val="0"/>
              <w:spacing w:after="0"/>
              <w:contextualSpacing/>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50</w:t>
            </w:r>
          </w:p>
        </w:tc>
      </w:tr>
    </w:tbl>
    <w:p w:rsidR="004357C9" w:rsidRPr="004357C9" w:rsidRDefault="004357C9" w:rsidP="00603C98">
      <w:pPr>
        <w:shd w:val="clear" w:color="auto" w:fill="FFFFFF"/>
        <w:spacing w:after="0"/>
        <w:jc w:val="center"/>
        <w:rPr>
          <w:rFonts w:ascii="Times New Roman" w:eastAsia="Times New Roman" w:hAnsi="Times New Roman" w:cs="Times New Roman"/>
          <w:b/>
          <w:bCs/>
          <w:color w:val="000000"/>
          <w:sz w:val="28"/>
          <w:szCs w:val="28"/>
          <w:lang w:val="en-US" w:eastAsia="ru-RU"/>
        </w:rPr>
      </w:pPr>
    </w:p>
    <w:p w:rsidR="00996F14" w:rsidRDefault="00996F14">
      <w:pPr>
        <w:spacing w:after="0" w:line="240" w:lineRule="auto"/>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br w:type="page"/>
      </w:r>
    </w:p>
    <w:p w:rsidR="00816986" w:rsidRPr="001D12DE" w:rsidRDefault="00CB1219" w:rsidP="00C82FBC">
      <w:pPr>
        <w:shd w:val="clear" w:color="auto" w:fill="FFFFFF"/>
        <w:spacing w:after="0"/>
        <w:jc w:val="center"/>
        <w:rPr>
          <w:rFonts w:ascii="Times New Roman" w:eastAsia="Times New Roman" w:hAnsi="Times New Roman" w:cs="Times New Roman"/>
          <w:b/>
          <w:bCs/>
          <w:color w:val="000000"/>
          <w:sz w:val="27"/>
          <w:szCs w:val="27"/>
          <w:lang w:eastAsia="ru-RU"/>
        </w:rPr>
      </w:pPr>
      <w:r w:rsidRPr="001D12DE">
        <w:rPr>
          <w:rFonts w:ascii="Times New Roman" w:eastAsia="Times New Roman" w:hAnsi="Times New Roman" w:cs="Times New Roman"/>
          <w:b/>
          <w:bCs/>
          <w:color w:val="000000"/>
          <w:sz w:val="27"/>
          <w:szCs w:val="27"/>
          <w:lang w:eastAsia="ru-RU"/>
        </w:rPr>
        <w:lastRenderedPageBreak/>
        <w:t>ПАСПОРТ СХЕМЫ</w:t>
      </w:r>
    </w:p>
    <w:p w:rsidR="001E78D3" w:rsidRPr="001D12DE" w:rsidRDefault="00816986"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xml:space="preserve">Основанием для разработки схемы теплоснабжения </w:t>
      </w:r>
      <w:r w:rsidR="00DF1E13">
        <w:rPr>
          <w:rFonts w:ascii="Times New Roman" w:eastAsia="Times New Roman" w:hAnsi="Times New Roman" w:cs="Times New Roman"/>
          <w:color w:val="000000"/>
          <w:sz w:val="27"/>
          <w:szCs w:val="27"/>
          <w:lang w:eastAsia="ru-RU"/>
        </w:rPr>
        <w:t>городского</w:t>
      </w:r>
      <w:r w:rsidR="00811194">
        <w:rPr>
          <w:rFonts w:ascii="Times New Roman" w:eastAsia="Times New Roman" w:hAnsi="Times New Roman" w:cs="Times New Roman"/>
          <w:color w:val="000000"/>
          <w:sz w:val="27"/>
          <w:szCs w:val="27"/>
          <w:lang w:eastAsia="ru-RU"/>
        </w:rPr>
        <w:t xml:space="preserve"> поселения </w:t>
      </w:r>
      <w:r w:rsidR="00E86EA5">
        <w:rPr>
          <w:rFonts w:ascii="Times New Roman" w:eastAsia="Times New Roman" w:hAnsi="Times New Roman" w:cs="Times New Roman"/>
          <w:color w:val="000000"/>
          <w:sz w:val="27"/>
          <w:szCs w:val="27"/>
          <w:lang w:eastAsia="ru-RU"/>
        </w:rPr>
        <w:t>Звенигово</w:t>
      </w:r>
      <w:r w:rsidR="00C01F10">
        <w:rPr>
          <w:rFonts w:ascii="Times New Roman" w:eastAsia="Times New Roman" w:hAnsi="Times New Roman" w:cs="Times New Roman"/>
          <w:color w:val="000000"/>
          <w:sz w:val="27"/>
          <w:szCs w:val="27"/>
          <w:lang w:eastAsia="ru-RU"/>
        </w:rPr>
        <w:t>Звениговского</w:t>
      </w:r>
      <w:r w:rsidR="00811194">
        <w:rPr>
          <w:rFonts w:ascii="Times New Roman" w:eastAsia="Times New Roman" w:hAnsi="Times New Roman" w:cs="Times New Roman"/>
          <w:color w:val="000000"/>
          <w:sz w:val="27"/>
          <w:szCs w:val="27"/>
          <w:lang w:eastAsia="ru-RU"/>
        </w:rPr>
        <w:t xml:space="preserve"> муниципального района</w:t>
      </w:r>
      <w:r w:rsidR="00AF51EF">
        <w:rPr>
          <w:rFonts w:ascii="Times New Roman" w:eastAsia="Times New Roman" w:hAnsi="Times New Roman" w:cs="Times New Roman"/>
          <w:color w:val="000000"/>
          <w:sz w:val="27"/>
          <w:szCs w:val="27"/>
          <w:lang w:eastAsia="ru-RU"/>
        </w:rPr>
        <w:t>Республики Марий Эл</w:t>
      </w:r>
      <w:r w:rsidRPr="001D12DE">
        <w:rPr>
          <w:rFonts w:ascii="Times New Roman" w:eastAsia="Times New Roman" w:hAnsi="Times New Roman" w:cs="Times New Roman"/>
          <w:color w:val="000000"/>
          <w:sz w:val="27"/>
          <w:szCs w:val="27"/>
          <w:lang w:eastAsia="ru-RU"/>
        </w:rPr>
        <w:t>является:</w:t>
      </w:r>
    </w:p>
    <w:p w:rsidR="001E78D3" w:rsidRPr="001D12DE" w:rsidRDefault="00816986"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Федер</w:t>
      </w:r>
      <w:r w:rsidR="001E78D3" w:rsidRPr="001D12DE">
        <w:rPr>
          <w:rFonts w:ascii="Times New Roman" w:eastAsia="Times New Roman" w:hAnsi="Times New Roman" w:cs="Times New Roman"/>
          <w:color w:val="000000"/>
          <w:sz w:val="27"/>
          <w:szCs w:val="27"/>
          <w:lang w:eastAsia="ru-RU"/>
        </w:rPr>
        <w:t xml:space="preserve">альный закон от 27 июля 2010 г. № 190 -ФЗ </w:t>
      </w:r>
      <w:r w:rsidR="003D02FA">
        <w:rPr>
          <w:rFonts w:ascii="Times New Roman" w:eastAsia="Times New Roman" w:hAnsi="Times New Roman" w:cs="Times New Roman"/>
          <w:color w:val="000000"/>
          <w:sz w:val="27"/>
          <w:szCs w:val="27"/>
          <w:lang w:eastAsia="ru-RU"/>
        </w:rPr>
        <w:t>«</w:t>
      </w:r>
      <w:r w:rsidR="001E78D3" w:rsidRPr="001D12DE">
        <w:rPr>
          <w:rFonts w:ascii="Times New Roman" w:eastAsia="Times New Roman" w:hAnsi="Times New Roman" w:cs="Times New Roman"/>
          <w:color w:val="000000"/>
          <w:sz w:val="27"/>
          <w:szCs w:val="27"/>
          <w:lang w:eastAsia="ru-RU"/>
        </w:rPr>
        <w:t xml:space="preserve">О </w:t>
      </w:r>
      <w:r w:rsidRPr="001D12DE">
        <w:rPr>
          <w:rFonts w:ascii="Times New Roman" w:eastAsia="Times New Roman" w:hAnsi="Times New Roman" w:cs="Times New Roman"/>
          <w:color w:val="000000"/>
          <w:sz w:val="27"/>
          <w:szCs w:val="27"/>
          <w:lang w:eastAsia="ru-RU"/>
        </w:rPr>
        <w:t>теплоснабжении</w:t>
      </w:r>
      <w:r w:rsidR="003D02FA">
        <w:rPr>
          <w:rFonts w:ascii="Times New Roman" w:eastAsia="Times New Roman" w:hAnsi="Times New Roman" w:cs="Times New Roman"/>
          <w:color w:val="000000"/>
          <w:sz w:val="27"/>
          <w:szCs w:val="27"/>
          <w:lang w:eastAsia="ru-RU"/>
        </w:rPr>
        <w:t>»</w:t>
      </w:r>
      <w:r w:rsidRPr="001D12DE">
        <w:rPr>
          <w:rFonts w:ascii="Times New Roman" w:eastAsia="Times New Roman" w:hAnsi="Times New Roman" w:cs="Times New Roman"/>
          <w:color w:val="000000"/>
          <w:sz w:val="27"/>
          <w:szCs w:val="27"/>
          <w:lang w:eastAsia="ru-RU"/>
        </w:rPr>
        <w:t>;</w:t>
      </w:r>
    </w:p>
    <w:p w:rsidR="001E78D3" w:rsidRPr="001D12DE" w:rsidRDefault="001E78D3"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xml:space="preserve">-Федеральный закон от 23 ноября </w:t>
      </w:r>
      <w:r w:rsidR="00816986" w:rsidRPr="001D12DE">
        <w:rPr>
          <w:rFonts w:ascii="Times New Roman" w:eastAsia="Times New Roman" w:hAnsi="Times New Roman" w:cs="Times New Roman"/>
          <w:color w:val="000000"/>
          <w:sz w:val="27"/>
          <w:szCs w:val="27"/>
          <w:lang w:eastAsia="ru-RU"/>
        </w:rPr>
        <w:t>200</w:t>
      </w:r>
      <w:r w:rsidRPr="001D12DE">
        <w:rPr>
          <w:rFonts w:ascii="Times New Roman" w:eastAsia="Times New Roman" w:hAnsi="Times New Roman" w:cs="Times New Roman"/>
          <w:color w:val="000000"/>
          <w:sz w:val="27"/>
          <w:szCs w:val="27"/>
          <w:lang w:eastAsia="ru-RU"/>
        </w:rPr>
        <w:t>9 г.</w:t>
      </w:r>
      <w:r w:rsidR="00816986" w:rsidRPr="001D12DE">
        <w:rPr>
          <w:rFonts w:ascii="Times New Roman" w:eastAsia="Times New Roman" w:hAnsi="Times New Roman" w:cs="Times New Roman"/>
          <w:color w:val="000000"/>
          <w:sz w:val="27"/>
          <w:szCs w:val="27"/>
          <w:lang w:eastAsia="ru-RU"/>
        </w:rPr>
        <w:t xml:space="preserve"> № 261-ФЗ </w:t>
      </w:r>
      <w:r w:rsidR="003D02FA">
        <w:rPr>
          <w:rFonts w:ascii="Times New Roman" w:eastAsia="Times New Roman" w:hAnsi="Times New Roman" w:cs="Times New Roman"/>
          <w:color w:val="000000"/>
          <w:sz w:val="27"/>
          <w:szCs w:val="27"/>
          <w:lang w:eastAsia="ru-RU"/>
        </w:rPr>
        <w:t>«</w:t>
      </w:r>
      <w:r w:rsidR="00816986" w:rsidRPr="001D12DE">
        <w:rPr>
          <w:rFonts w:ascii="Times New Roman" w:eastAsia="Times New Roman" w:hAnsi="Times New Roman" w:cs="Times New Roman"/>
          <w:color w:val="000000"/>
          <w:sz w:val="27"/>
          <w:szCs w:val="27"/>
          <w:lang w:eastAsia="ru-RU"/>
        </w:rPr>
        <w:t>Об энергосбережен</w:t>
      </w:r>
      <w:r w:rsidR="00603C98" w:rsidRPr="001D12DE">
        <w:rPr>
          <w:rFonts w:ascii="Times New Roman" w:eastAsia="Times New Roman" w:hAnsi="Times New Roman" w:cs="Times New Roman"/>
          <w:color w:val="000000"/>
          <w:sz w:val="27"/>
          <w:szCs w:val="27"/>
          <w:lang w:eastAsia="ru-RU"/>
        </w:rPr>
        <w:t xml:space="preserve">ии и о повышении энергетической </w:t>
      </w:r>
      <w:r w:rsidR="00816986" w:rsidRPr="001D12DE">
        <w:rPr>
          <w:rFonts w:ascii="Times New Roman" w:eastAsia="Times New Roman" w:hAnsi="Times New Roman" w:cs="Times New Roman"/>
          <w:color w:val="000000"/>
          <w:sz w:val="27"/>
          <w:szCs w:val="27"/>
          <w:lang w:eastAsia="ru-RU"/>
        </w:rPr>
        <w:t>эффективности и о внесении изменений и дополнен</w:t>
      </w:r>
      <w:r w:rsidRPr="001D12DE">
        <w:rPr>
          <w:rFonts w:ascii="Times New Roman" w:eastAsia="Times New Roman" w:hAnsi="Times New Roman" w:cs="Times New Roman"/>
          <w:color w:val="000000"/>
          <w:sz w:val="27"/>
          <w:szCs w:val="27"/>
          <w:lang w:eastAsia="ru-RU"/>
        </w:rPr>
        <w:t>ий в отдельные акты Российской Ф</w:t>
      </w:r>
      <w:r w:rsidR="00816986" w:rsidRPr="001D12DE">
        <w:rPr>
          <w:rFonts w:ascii="Times New Roman" w:eastAsia="Times New Roman" w:hAnsi="Times New Roman" w:cs="Times New Roman"/>
          <w:color w:val="000000"/>
          <w:sz w:val="27"/>
          <w:szCs w:val="27"/>
          <w:lang w:eastAsia="ru-RU"/>
        </w:rPr>
        <w:t>едерации</w:t>
      </w:r>
      <w:r w:rsidR="003D02FA">
        <w:rPr>
          <w:rFonts w:ascii="Times New Roman" w:eastAsia="Times New Roman" w:hAnsi="Times New Roman" w:cs="Times New Roman"/>
          <w:color w:val="000000"/>
          <w:sz w:val="27"/>
          <w:szCs w:val="27"/>
          <w:lang w:eastAsia="ru-RU"/>
        </w:rPr>
        <w:t>»</w:t>
      </w:r>
      <w:r w:rsidR="00816986" w:rsidRPr="001D12DE">
        <w:rPr>
          <w:rFonts w:ascii="Times New Roman" w:eastAsia="Times New Roman" w:hAnsi="Times New Roman" w:cs="Times New Roman"/>
          <w:color w:val="000000"/>
          <w:sz w:val="27"/>
          <w:szCs w:val="27"/>
          <w:lang w:eastAsia="ru-RU"/>
        </w:rPr>
        <w:t>;</w:t>
      </w:r>
    </w:p>
    <w:p w:rsidR="001E78D3" w:rsidRPr="001D12DE" w:rsidRDefault="001E78D3"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xml:space="preserve">- Постановление Правительства Российской Федерации от 22 февраля 2012 г. № </w:t>
      </w:r>
      <w:r w:rsidR="00816986" w:rsidRPr="001D12DE">
        <w:rPr>
          <w:rFonts w:ascii="Times New Roman" w:eastAsia="Times New Roman" w:hAnsi="Times New Roman" w:cs="Times New Roman"/>
          <w:color w:val="000000"/>
          <w:sz w:val="27"/>
          <w:szCs w:val="27"/>
          <w:lang w:eastAsia="ru-RU"/>
        </w:rPr>
        <w:t xml:space="preserve">154 </w:t>
      </w:r>
      <w:r w:rsidR="003D02FA">
        <w:rPr>
          <w:rFonts w:ascii="Times New Roman" w:eastAsia="Times New Roman" w:hAnsi="Times New Roman" w:cs="Times New Roman"/>
          <w:color w:val="000000"/>
          <w:sz w:val="27"/>
          <w:szCs w:val="27"/>
          <w:lang w:eastAsia="ru-RU"/>
        </w:rPr>
        <w:t>«</w:t>
      </w:r>
      <w:r w:rsidR="00816986" w:rsidRPr="001D12DE">
        <w:rPr>
          <w:rFonts w:ascii="Times New Roman" w:eastAsia="Times New Roman" w:hAnsi="Times New Roman" w:cs="Times New Roman"/>
          <w:color w:val="000000"/>
          <w:sz w:val="27"/>
          <w:szCs w:val="27"/>
          <w:lang w:eastAsia="ru-RU"/>
        </w:rPr>
        <w:t>О требованиях к схемам теплоснабжения, порядку их разработки и утверждения</w:t>
      </w:r>
      <w:r w:rsidR="003D02FA">
        <w:rPr>
          <w:rFonts w:ascii="Times New Roman" w:eastAsia="Times New Roman" w:hAnsi="Times New Roman" w:cs="Times New Roman"/>
          <w:color w:val="000000"/>
          <w:sz w:val="27"/>
          <w:szCs w:val="27"/>
          <w:lang w:eastAsia="ru-RU"/>
        </w:rPr>
        <w:t>»</w:t>
      </w:r>
      <w:r w:rsidR="00B622B9" w:rsidRPr="001D12DE">
        <w:rPr>
          <w:rFonts w:ascii="Times New Roman" w:eastAsia="Times New Roman" w:hAnsi="Times New Roman" w:cs="Times New Roman"/>
          <w:color w:val="000000"/>
          <w:sz w:val="27"/>
          <w:szCs w:val="27"/>
          <w:lang w:eastAsia="ru-RU"/>
        </w:rPr>
        <w:t xml:space="preserve"> (с изменениями)</w:t>
      </w:r>
      <w:r w:rsidR="00816986" w:rsidRPr="001D12DE">
        <w:rPr>
          <w:rFonts w:ascii="Times New Roman" w:eastAsia="Times New Roman" w:hAnsi="Times New Roman" w:cs="Times New Roman"/>
          <w:color w:val="000000"/>
          <w:sz w:val="27"/>
          <w:szCs w:val="27"/>
          <w:lang w:eastAsia="ru-RU"/>
        </w:rPr>
        <w:t>;</w:t>
      </w:r>
    </w:p>
    <w:p w:rsidR="001E78D3" w:rsidRPr="001D12DE" w:rsidRDefault="00816986"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Приказ Мин</w:t>
      </w:r>
      <w:r w:rsidR="00436BE9" w:rsidRPr="001D12DE">
        <w:rPr>
          <w:rFonts w:ascii="Times New Roman" w:eastAsia="Times New Roman" w:hAnsi="Times New Roman" w:cs="Times New Roman"/>
          <w:color w:val="000000"/>
          <w:sz w:val="27"/>
          <w:szCs w:val="27"/>
          <w:lang w:eastAsia="ru-RU"/>
        </w:rPr>
        <w:t xml:space="preserve">истерства </w:t>
      </w:r>
      <w:r w:rsidRPr="001D12DE">
        <w:rPr>
          <w:rFonts w:ascii="Times New Roman" w:eastAsia="Times New Roman" w:hAnsi="Times New Roman" w:cs="Times New Roman"/>
          <w:color w:val="000000"/>
          <w:sz w:val="27"/>
          <w:szCs w:val="27"/>
          <w:lang w:eastAsia="ru-RU"/>
        </w:rPr>
        <w:t>энерг</w:t>
      </w:r>
      <w:r w:rsidR="00436BE9" w:rsidRPr="001D12DE">
        <w:rPr>
          <w:rFonts w:ascii="Times New Roman" w:eastAsia="Times New Roman" w:hAnsi="Times New Roman" w:cs="Times New Roman"/>
          <w:color w:val="000000"/>
          <w:sz w:val="27"/>
          <w:szCs w:val="27"/>
          <w:lang w:eastAsia="ru-RU"/>
        </w:rPr>
        <w:t>етики</w:t>
      </w:r>
      <w:r w:rsidRPr="001D12DE">
        <w:rPr>
          <w:rFonts w:ascii="Times New Roman" w:eastAsia="Times New Roman" w:hAnsi="Times New Roman" w:cs="Times New Roman"/>
          <w:color w:val="000000"/>
          <w:sz w:val="27"/>
          <w:szCs w:val="27"/>
          <w:lang w:eastAsia="ru-RU"/>
        </w:rPr>
        <w:t xml:space="preserve"> Р</w:t>
      </w:r>
      <w:r w:rsidR="00436BE9" w:rsidRPr="001D12DE">
        <w:rPr>
          <w:rFonts w:ascii="Times New Roman" w:eastAsia="Times New Roman" w:hAnsi="Times New Roman" w:cs="Times New Roman"/>
          <w:color w:val="000000"/>
          <w:sz w:val="27"/>
          <w:szCs w:val="27"/>
          <w:lang w:eastAsia="ru-RU"/>
        </w:rPr>
        <w:t>Ф</w:t>
      </w:r>
      <w:r w:rsidR="00955424" w:rsidRPr="001D12DE">
        <w:rPr>
          <w:rFonts w:ascii="Times New Roman" w:eastAsia="Times New Roman" w:hAnsi="Times New Roman" w:cs="Times New Roman"/>
          <w:color w:val="000000"/>
          <w:sz w:val="27"/>
          <w:szCs w:val="27"/>
          <w:lang w:eastAsia="ru-RU"/>
        </w:rPr>
        <w:t xml:space="preserve">от 05.03.2019 г. №212 </w:t>
      </w:r>
      <w:r w:rsidR="003D02FA">
        <w:rPr>
          <w:rFonts w:ascii="Times New Roman" w:eastAsia="Times New Roman" w:hAnsi="Times New Roman" w:cs="Times New Roman"/>
          <w:color w:val="000000"/>
          <w:sz w:val="27"/>
          <w:szCs w:val="27"/>
          <w:lang w:eastAsia="ru-RU"/>
        </w:rPr>
        <w:t>«</w:t>
      </w:r>
      <w:r w:rsidR="00955424" w:rsidRPr="001D12DE">
        <w:rPr>
          <w:rFonts w:ascii="Times New Roman" w:eastAsia="Times New Roman" w:hAnsi="Times New Roman" w:cs="Times New Roman"/>
          <w:color w:val="000000"/>
          <w:sz w:val="27"/>
          <w:szCs w:val="27"/>
          <w:lang w:eastAsia="ru-RU"/>
        </w:rPr>
        <w:t>Об утверждении Методических указаний по разработкесхем теплоснабжения (с изменениями и дополнениями);</w:t>
      </w:r>
    </w:p>
    <w:p w:rsidR="00CB1219" w:rsidRPr="001D12DE" w:rsidRDefault="001E78D3"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xml:space="preserve">- Генеральный план </w:t>
      </w:r>
      <w:r w:rsidR="00DF1E13">
        <w:rPr>
          <w:rFonts w:ascii="Times New Roman" w:eastAsia="Times New Roman" w:hAnsi="Times New Roman" w:cs="Times New Roman"/>
          <w:color w:val="000000"/>
          <w:sz w:val="27"/>
          <w:szCs w:val="27"/>
          <w:lang w:eastAsia="ru-RU"/>
        </w:rPr>
        <w:t>городского</w:t>
      </w:r>
      <w:r w:rsidR="00811194">
        <w:rPr>
          <w:rFonts w:ascii="Times New Roman" w:eastAsia="Times New Roman" w:hAnsi="Times New Roman" w:cs="Times New Roman"/>
          <w:color w:val="000000"/>
          <w:sz w:val="27"/>
          <w:szCs w:val="27"/>
          <w:lang w:eastAsia="ru-RU"/>
        </w:rPr>
        <w:t xml:space="preserve"> поселения </w:t>
      </w:r>
      <w:r w:rsidR="00E86EA5">
        <w:rPr>
          <w:rFonts w:ascii="Times New Roman" w:eastAsia="Times New Roman" w:hAnsi="Times New Roman" w:cs="Times New Roman"/>
          <w:color w:val="000000"/>
          <w:sz w:val="27"/>
          <w:szCs w:val="27"/>
          <w:lang w:eastAsia="ru-RU"/>
        </w:rPr>
        <w:t>Звенигово</w:t>
      </w:r>
      <w:r w:rsidR="00C01F10">
        <w:rPr>
          <w:rFonts w:ascii="Times New Roman" w:eastAsia="Times New Roman" w:hAnsi="Times New Roman" w:cs="Times New Roman"/>
          <w:color w:val="000000"/>
          <w:sz w:val="27"/>
          <w:szCs w:val="27"/>
          <w:lang w:eastAsia="ru-RU"/>
        </w:rPr>
        <w:t>Звениговского</w:t>
      </w:r>
      <w:r w:rsidR="00811194">
        <w:rPr>
          <w:rFonts w:ascii="Times New Roman" w:eastAsia="Times New Roman" w:hAnsi="Times New Roman" w:cs="Times New Roman"/>
          <w:color w:val="000000"/>
          <w:sz w:val="27"/>
          <w:szCs w:val="27"/>
          <w:lang w:eastAsia="ru-RU"/>
        </w:rPr>
        <w:t xml:space="preserve"> муниципального района</w:t>
      </w:r>
      <w:r w:rsidR="00AF51EF">
        <w:rPr>
          <w:rFonts w:ascii="Times New Roman" w:eastAsia="Times New Roman" w:hAnsi="Times New Roman" w:cs="Times New Roman"/>
          <w:color w:val="000000"/>
          <w:sz w:val="27"/>
          <w:szCs w:val="27"/>
          <w:lang w:eastAsia="ru-RU"/>
        </w:rPr>
        <w:t>Республики Марий Эл</w:t>
      </w:r>
      <w:r w:rsidR="00E82F35" w:rsidRPr="001D12DE">
        <w:rPr>
          <w:rFonts w:ascii="Times New Roman" w:eastAsia="Times New Roman" w:hAnsi="Times New Roman" w:cs="Times New Roman"/>
          <w:color w:val="000000"/>
          <w:sz w:val="27"/>
          <w:szCs w:val="27"/>
          <w:lang w:eastAsia="ru-RU"/>
        </w:rPr>
        <w:t>.</w:t>
      </w:r>
    </w:p>
    <w:p w:rsidR="00CB1219" w:rsidRPr="001D12DE" w:rsidRDefault="00816986"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b/>
          <w:bCs/>
          <w:color w:val="000000"/>
          <w:sz w:val="27"/>
          <w:szCs w:val="27"/>
          <w:lang w:eastAsia="ru-RU"/>
        </w:rPr>
        <w:t xml:space="preserve">Схема теплоснабжения </w:t>
      </w:r>
      <w:hyperlink r:id="rId8" w:tooltip="Поселение" w:history="1">
        <w:r w:rsidRPr="001D12DE">
          <w:rPr>
            <w:rFonts w:ascii="Times New Roman" w:eastAsia="Times New Roman" w:hAnsi="Times New Roman" w:cs="Times New Roman"/>
            <w:b/>
            <w:bCs/>
            <w:color w:val="000000"/>
            <w:sz w:val="27"/>
            <w:szCs w:val="27"/>
            <w:lang w:eastAsia="ru-RU"/>
          </w:rPr>
          <w:t>поселения</w:t>
        </w:r>
      </w:hyperlink>
      <w:r w:rsidR="001E78D3" w:rsidRPr="001D12DE">
        <w:rPr>
          <w:rFonts w:ascii="Times New Roman" w:eastAsia="Times New Roman" w:hAnsi="Times New Roman" w:cs="Times New Roman"/>
          <w:color w:val="000000"/>
          <w:sz w:val="27"/>
          <w:szCs w:val="27"/>
          <w:lang w:eastAsia="ru-RU"/>
        </w:rPr>
        <w:t xml:space="preserve"> -</w:t>
      </w:r>
      <w:r w:rsidRPr="001D12DE">
        <w:rPr>
          <w:rFonts w:ascii="Times New Roman" w:eastAsia="Times New Roman" w:hAnsi="Times New Roman" w:cs="Times New Roman"/>
          <w:color w:val="000000"/>
          <w:sz w:val="27"/>
          <w:szCs w:val="27"/>
          <w:lang w:eastAsia="ru-RU"/>
        </w:rPr>
        <w:t xml:space="preserve"> документ, содержащий материалы по обоснованию эффективного и безопасного функционирования системы </w:t>
      </w:r>
      <w:hyperlink r:id="rId9" w:tooltip="Теплоснабжение" w:history="1">
        <w:r w:rsidRPr="001D12DE">
          <w:rPr>
            <w:rFonts w:ascii="Times New Roman" w:eastAsia="Times New Roman" w:hAnsi="Times New Roman" w:cs="Times New Roman"/>
            <w:color w:val="000000"/>
            <w:sz w:val="27"/>
            <w:szCs w:val="27"/>
            <w:lang w:eastAsia="ru-RU"/>
          </w:rPr>
          <w:t>теплоснабжения</w:t>
        </w:r>
      </w:hyperlink>
      <w:r w:rsidRPr="001D12DE">
        <w:rPr>
          <w:rFonts w:ascii="Times New Roman" w:eastAsia="Times New Roman" w:hAnsi="Times New Roman" w:cs="Times New Roman"/>
          <w:color w:val="000000"/>
          <w:sz w:val="27"/>
          <w:szCs w:val="27"/>
          <w:lang w:eastAsia="ru-RU"/>
        </w:rPr>
        <w:t>, ее развития с учетом правового регулирования в области</w:t>
      </w:r>
      <w:hyperlink r:id="rId10" w:tooltip="Энергосбережение" w:history="1">
        <w:r w:rsidRPr="001D12DE">
          <w:rPr>
            <w:rFonts w:ascii="Times New Roman" w:eastAsia="Times New Roman" w:hAnsi="Times New Roman" w:cs="Times New Roman"/>
            <w:color w:val="000000"/>
            <w:sz w:val="27"/>
            <w:szCs w:val="27"/>
            <w:lang w:eastAsia="ru-RU"/>
          </w:rPr>
          <w:t>энергосбережения и повышения энергетической эффективности</w:t>
        </w:r>
      </w:hyperlink>
      <w:r w:rsidRPr="001D12DE">
        <w:rPr>
          <w:rFonts w:ascii="Times New Roman" w:eastAsia="Times New Roman" w:hAnsi="Times New Roman" w:cs="Times New Roman"/>
          <w:color w:val="000000"/>
          <w:sz w:val="27"/>
          <w:szCs w:val="27"/>
          <w:lang w:eastAsia="ru-RU"/>
        </w:rPr>
        <w:t>.</w:t>
      </w:r>
    </w:p>
    <w:p w:rsidR="001E78D3" w:rsidRPr="001D12DE" w:rsidRDefault="00816986"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xml:space="preserve">Мероприятия по развитию системы теплоснабжения, предусмотренные настоящей схемой, включаются в </w:t>
      </w:r>
      <w:hyperlink r:id="rId11" w:tooltip="Инвестиции" w:history="1">
        <w:r w:rsidRPr="001D12DE">
          <w:rPr>
            <w:rFonts w:ascii="Times New Roman" w:eastAsia="Times New Roman" w:hAnsi="Times New Roman" w:cs="Times New Roman"/>
            <w:color w:val="000000"/>
            <w:sz w:val="27"/>
            <w:szCs w:val="27"/>
            <w:lang w:eastAsia="ru-RU"/>
          </w:rPr>
          <w:t>инвестиционную программу</w:t>
        </w:r>
      </w:hyperlink>
      <w:r w:rsidRPr="001D12DE">
        <w:rPr>
          <w:rFonts w:ascii="Times New Roman" w:eastAsia="Times New Roman" w:hAnsi="Times New Roman" w:cs="Times New Roman"/>
          <w:color w:val="000000"/>
          <w:sz w:val="27"/>
          <w:szCs w:val="27"/>
          <w:lang w:eastAsia="ru-RU"/>
        </w:rPr>
        <w:t>теплоснабжающей организации и, как следствие, могут быть включены в соответствующий</w:t>
      </w:r>
      <w:hyperlink r:id="rId12" w:tooltip="Тариф" w:history="1">
        <w:r w:rsidRPr="001D12DE">
          <w:rPr>
            <w:rFonts w:ascii="Times New Roman" w:eastAsia="Times New Roman" w:hAnsi="Times New Roman" w:cs="Times New Roman"/>
            <w:color w:val="000000"/>
            <w:sz w:val="27"/>
            <w:szCs w:val="27"/>
            <w:lang w:eastAsia="ru-RU"/>
          </w:rPr>
          <w:t>тариф</w:t>
        </w:r>
      </w:hyperlink>
      <w:r w:rsidRPr="001D12DE">
        <w:rPr>
          <w:rFonts w:ascii="Times New Roman" w:eastAsia="Times New Roman" w:hAnsi="Times New Roman" w:cs="Times New Roman"/>
          <w:color w:val="000000"/>
          <w:sz w:val="27"/>
          <w:szCs w:val="27"/>
          <w:lang w:eastAsia="ru-RU"/>
        </w:rPr>
        <w:t>организации</w:t>
      </w:r>
      <w:hyperlink r:id="rId13" w:tooltip="Коммунальное хозяйство" w:history="1">
        <w:r w:rsidRPr="001D12DE">
          <w:rPr>
            <w:rFonts w:ascii="Times New Roman" w:eastAsia="Times New Roman" w:hAnsi="Times New Roman" w:cs="Times New Roman"/>
            <w:color w:val="000000"/>
            <w:sz w:val="27"/>
            <w:szCs w:val="27"/>
            <w:lang w:eastAsia="ru-RU"/>
          </w:rPr>
          <w:t>коммунального комплекса</w:t>
        </w:r>
      </w:hyperlink>
      <w:r w:rsidRPr="001D12DE">
        <w:rPr>
          <w:rFonts w:ascii="Times New Roman" w:eastAsia="Times New Roman" w:hAnsi="Times New Roman" w:cs="Times New Roman"/>
          <w:color w:val="000000"/>
          <w:sz w:val="27"/>
          <w:szCs w:val="27"/>
          <w:lang w:eastAsia="ru-RU"/>
        </w:rPr>
        <w:t>.</w:t>
      </w:r>
    </w:p>
    <w:p w:rsidR="001E78D3" w:rsidRPr="001D12DE" w:rsidRDefault="00816986"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b/>
          <w:bCs/>
          <w:color w:val="000000"/>
          <w:sz w:val="27"/>
          <w:szCs w:val="27"/>
          <w:lang w:eastAsia="ru-RU"/>
        </w:rPr>
        <w:t>Основные цели и задачи схемы теплоснабжения:</w:t>
      </w:r>
    </w:p>
    <w:p w:rsidR="001B2AAB" w:rsidRPr="001D12DE" w:rsidRDefault="00816986"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повышение надежности работы систем теплоснабжения в соответствии с нормативными требованиями;</w:t>
      </w:r>
    </w:p>
    <w:p w:rsidR="001B2AAB" w:rsidRPr="001D12DE" w:rsidRDefault="00816986"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минимизация затрат на теплоснабжение в расчете на каждого потребителя в долгосрочной перспективе;</w:t>
      </w:r>
    </w:p>
    <w:p w:rsidR="001B2AAB" w:rsidRPr="001D12DE" w:rsidRDefault="001B2AAB"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обеспечение жителей</w:t>
      </w:r>
      <w:r w:rsidR="00DF1E13">
        <w:rPr>
          <w:rFonts w:ascii="Times New Roman" w:eastAsia="Times New Roman" w:hAnsi="Times New Roman" w:cs="Times New Roman"/>
          <w:color w:val="000000"/>
          <w:sz w:val="27"/>
          <w:szCs w:val="27"/>
          <w:lang w:eastAsia="ru-RU"/>
        </w:rPr>
        <w:t>городского</w:t>
      </w:r>
      <w:r w:rsidR="00811194">
        <w:rPr>
          <w:rFonts w:ascii="Times New Roman" w:eastAsia="Times New Roman" w:hAnsi="Times New Roman" w:cs="Times New Roman"/>
          <w:color w:val="000000"/>
          <w:sz w:val="27"/>
          <w:szCs w:val="27"/>
          <w:lang w:eastAsia="ru-RU"/>
        </w:rPr>
        <w:t xml:space="preserve"> поселения </w:t>
      </w:r>
      <w:r w:rsidR="00E86EA5">
        <w:rPr>
          <w:rFonts w:ascii="Times New Roman" w:eastAsia="Times New Roman" w:hAnsi="Times New Roman" w:cs="Times New Roman"/>
          <w:color w:val="000000"/>
          <w:sz w:val="27"/>
          <w:szCs w:val="27"/>
          <w:lang w:eastAsia="ru-RU"/>
        </w:rPr>
        <w:t>Звенигово</w:t>
      </w:r>
      <w:r w:rsidR="00816986" w:rsidRPr="001D12DE">
        <w:rPr>
          <w:rFonts w:ascii="Times New Roman" w:eastAsia="Times New Roman" w:hAnsi="Times New Roman" w:cs="Times New Roman"/>
          <w:color w:val="000000"/>
          <w:sz w:val="27"/>
          <w:szCs w:val="27"/>
          <w:lang w:eastAsia="ru-RU"/>
        </w:rPr>
        <w:t>тепловой энергией;</w:t>
      </w:r>
    </w:p>
    <w:p w:rsidR="001B2AAB" w:rsidRPr="001D12DE" w:rsidRDefault="00816986"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соблюдение баланса экономических интересов теплоснабжающих организаций и интересов потребителей;</w:t>
      </w:r>
    </w:p>
    <w:p w:rsidR="001B2AAB" w:rsidRPr="001D12DE" w:rsidRDefault="00816986"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установление ответственности субъектов теплоснабжения за надежное и качественное теплоснабжение потребителей;</w:t>
      </w:r>
    </w:p>
    <w:p w:rsidR="00816986" w:rsidRPr="001D12DE" w:rsidRDefault="00816986" w:rsidP="00C82FBC">
      <w:pPr>
        <w:shd w:val="clear" w:color="auto" w:fill="FFFFFF"/>
        <w:spacing w:after="0"/>
        <w:ind w:firstLine="708"/>
        <w:jc w:val="both"/>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обеспечение безопасности системы теплоснабжения.</w:t>
      </w:r>
    </w:p>
    <w:p w:rsidR="00CB1219" w:rsidRPr="001D12DE" w:rsidRDefault="00816986" w:rsidP="00C82FBC">
      <w:pPr>
        <w:shd w:val="clear" w:color="auto" w:fill="FFFFFF"/>
        <w:spacing w:after="0"/>
        <w:jc w:val="center"/>
        <w:rPr>
          <w:rFonts w:ascii="Times New Roman" w:eastAsia="Times New Roman" w:hAnsi="Times New Roman" w:cs="Times New Roman"/>
          <w:b/>
          <w:bCs/>
          <w:color w:val="000000"/>
          <w:sz w:val="27"/>
          <w:szCs w:val="27"/>
          <w:lang w:eastAsia="ru-RU"/>
        </w:rPr>
      </w:pPr>
      <w:r w:rsidRPr="001D12DE">
        <w:rPr>
          <w:rFonts w:ascii="Times New Roman" w:eastAsia="Times New Roman" w:hAnsi="Times New Roman" w:cs="Times New Roman"/>
          <w:b/>
          <w:bCs/>
          <w:color w:val="000000"/>
          <w:sz w:val="27"/>
          <w:szCs w:val="27"/>
          <w:lang w:eastAsia="ru-RU"/>
        </w:rPr>
        <w:t xml:space="preserve">Сроки и этапы реализации </w:t>
      </w:r>
      <w:r w:rsidR="00F85034" w:rsidRPr="001D12DE">
        <w:rPr>
          <w:rFonts w:ascii="Times New Roman" w:eastAsia="Times New Roman" w:hAnsi="Times New Roman" w:cs="Times New Roman"/>
          <w:b/>
          <w:bCs/>
          <w:color w:val="000000"/>
          <w:sz w:val="27"/>
          <w:szCs w:val="27"/>
          <w:lang w:eastAsia="ru-RU"/>
        </w:rPr>
        <w:t>схемы</w:t>
      </w:r>
    </w:p>
    <w:p w:rsidR="001B2AAB" w:rsidRPr="001D12DE" w:rsidRDefault="00F85034" w:rsidP="00C82FBC">
      <w:pPr>
        <w:shd w:val="clear" w:color="auto" w:fill="FFFFFF"/>
        <w:spacing w:after="0"/>
        <w:ind w:firstLine="708"/>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Схема</w:t>
      </w:r>
      <w:r w:rsidR="001B2AAB" w:rsidRPr="001D12DE">
        <w:rPr>
          <w:rFonts w:ascii="Times New Roman" w:eastAsia="Times New Roman" w:hAnsi="Times New Roman" w:cs="Times New Roman"/>
          <w:color w:val="000000"/>
          <w:sz w:val="27"/>
          <w:szCs w:val="27"/>
          <w:lang w:eastAsia="ru-RU"/>
        </w:rPr>
        <w:t xml:space="preserve"> будет реализована в период с </w:t>
      </w:r>
      <w:r w:rsidR="00191515" w:rsidRPr="001D12DE">
        <w:rPr>
          <w:rFonts w:ascii="Times New Roman" w:eastAsia="Times New Roman" w:hAnsi="Times New Roman" w:cs="Times New Roman"/>
          <w:color w:val="000000"/>
          <w:sz w:val="27"/>
          <w:szCs w:val="27"/>
          <w:lang w:eastAsia="ru-RU"/>
        </w:rPr>
        <w:t>202</w:t>
      </w:r>
      <w:r w:rsidR="001F596B" w:rsidRPr="001D12DE">
        <w:rPr>
          <w:rFonts w:ascii="Times New Roman" w:eastAsia="Times New Roman" w:hAnsi="Times New Roman" w:cs="Times New Roman"/>
          <w:color w:val="000000"/>
          <w:sz w:val="27"/>
          <w:szCs w:val="27"/>
          <w:lang w:eastAsia="ru-RU"/>
        </w:rPr>
        <w:t>4</w:t>
      </w:r>
      <w:r w:rsidR="00816986" w:rsidRPr="001D12DE">
        <w:rPr>
          <w:rFonts w:ascii="Times New Roman" w:eastAsia="Times New Roman" w:hAnsi="Times New Roman" w:cs="Times New Roman"/>
          <w:color w:val="000000"/>
          <w:sz w:val="27"/>
          <w:szCs w:val="27"/>
          <w:lang w:eastAsia="ru-RU"/>
        </w:rPr>
        <w:t xml:space="preserve"> по </w:t>
      </w:r>
      <w:r w:rsidR="001B45B4" w:rsidRPr="001D12DE">
        <w:rPr>
          <w:rFonts w:ascii="Times New Roman" w:eastAsia="Times New Roman" w:hAnsi="Times New Roman" w:cs="Times New Roman"/>
          <w:color w:val="000000"/>
          <w:sz w:val="27"/>
          <w:szCs w:val="27"/>
          <w:lang w:eastAsia="ru-RU"/>
        </w:rPr>
        <w:t>203</w:t>
      </w:r>
      <w:r w:rsidR="001F596B" w:rsidRPr="001D12DE">
        <w:rPr>
          <w:rFonts w:ascii="Times New Roman" w:eastAsia="Times New Roman" w:hAnsi="Times New Roman" w:cs="Times New Roman"/>
          <w:color w:val="000000"/>
          <w:sz w:val="27"/>
          <w:szCs w:val="27"/>
          <w:lang w:eastAsia="ru-RU"/>
        </w:rPr>
        <w:t>9</w:t>
      </w:r>
      <w:r w:rsidR="001B2AAB" w:rsidRPr="001D12DE">
        <w:rPr>
          <w:rFonts w:ascii="Times New Roman" w:eastAsia="Times New Roman" w:hAnsi="Times New Roman" w:cs="Times New Roman"/>
          <w:color w:val="000000"/>
          <w:sz w:val="27"/>
          <w:szCs w:val="27"/>
          <w:lang w:eastAsia="ru-RU"/>
        </w:rPr>
        <w:t xml:space="preserve"> годы.</w:t>
      </w:r>
    </w:p>
    <w:p w:rsidR="001B2AAB" w:rsidRPr="001D12DE" w:rsidRDefault="00CB1219" w:rsidP="00C82FBC">
      <w:pPr>
        <w:shd w:val="clear" w:color="auto" w:fill="FFFFFF"/>
        <w:spacing w:after="0"/>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xml:space="preserve">В проекте </w:t>
      </w:r>
      <w:r w:rsidR="00816986" w:rsidRPr="001D12DE">
        <w:rPr>
          <w:rFonts w:ascii="Times New Roman" w:eastAsia="Times New Roman" w:hAnsi="Times New Roman" w:cs="Times New Roman"/>
          <w:color w:val="000000"/>
          <w:sz w:val="27"/>
          <w:szCs w:val="27"/>
          <w:lang w:eastAsia="ru-RU"/>
        </w:rPr>
        <w:t xml:space="preserve">выделяются </w:t>
      </w:r>
      <w:r w:rsidR="00B457AB" w:rsidRPr="001D12DE">
        <w:rPr>
          <w:rFonts w:ascii="Times New Roman" w:eastAsia="Times New Roman" w:hAnsi="Times New Roman" w:cs="Times New Roman"/>
          <w:color w:val="000000"/>
          <w:sz w:val="27"/>
          <w:szCs w:val="27"/>
          <w:lang w:eastAsia="ru-RU"/>
        </w:rPr>
        <w:t>3</w:t>
      </w:r>
      <w:r w:rsidR="00816986" w:rsidRPr="001D12DE">
        <w:rPr>
          <w:rFonts w:ascii="Times New Roman" w:eastAsia="Times New Roman" w:hAnsi="Times New Roman" w:cs="Times New Roman"/>
          <w:color w:val="000000"/>
          <w:sz w:val="27"/>
          <w:szCs w:val="27"/>
          <w:lang w:eastAsia="ru-RU"/>
        </w:rPr>
        <w:t xml:space="preserve"> этапа</w:t>
      </w:r>
      <w:r w:rsidR="008F7B47" w:rsidRPr="001D12DE">
        <w:rPr>
          <w:rFonts w:ascii="Times New Roman" w:eastAsia="Times New Roman" w:hAnsi="Times New Roman" w:cs="Times New Roman"/>
          <w:color w:val="000000"/>
          <w:sz w:val="27"/>
          <w:szCs w:val="27"/>
          <w:lang w:eastAsia="ru-RU"/>
        </w:rPr>
        <w:t>:</w:t>
      </w:r>
    </w:p>
    <w:p w:rsidR="001B2AAB" w:rsidRPr="001D12DE" w:rsidRDefault="001B2AAB" w:rsidP="00C82FBC">
      <w:pPr>
        <w:shd w:val="clear" w:color="auto" w:fill="FFFFFF"/>
        <w:spacing w:after="0"/>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Первый этап:</w:t>
      </w:r>
      <w:r w:rsidR="0048008B" w:rsidRPr="001D12DE">
        <w:rPr>
          <w:rFonts w:ascii="Times New Roman" w:eastAsia="Times New Roman" w:hAnsi="Times New Roman" w:cs="Times New Roman"/>
          <w:color w:val="000000"/>
          <w:sz w:val="27"/>
          <w:szCs w:val="27"/>
          <w:lang w:eastAsia="ru-RU"/>
        </w:rPr>
        <w:t>202</w:t>
      </w:r>
      <w:r w:rsidR="001F596B" w:rsidRPr="001D12DE">
        <w:rPr>
          <w:rFonts w:ascii="Times New Roman" w:eastAsia="Times New Roman" w:hAnsi="Times New Roman" w:cs="Times New Roman"/>
          <w:color w:val="000000"/>
          <w:sz w:val="27"/>
          <w:szCs w:val="27"/>
          <w:lang w:eastAsia="ru-RU"/>
        </w:rPr>
        <w:t>4</w:t>
      </w:r>
      <w:r w:rsidR="0048008B" w:rsidRPr="001D12DE">
        <w:rPr>
          <w:rFonts w:ascii="Times New Roman" w:eastAsia="Times New Roman" w:hAnsi="Times New Roman" w:cs="Times New Roman"/>
          <w:color w:val="000000"/>
          <w:sz w:val="27"/>
          <w:szCs w:val="27"/>
          <w:lang w:eastAsia="ru-RU"/>
        </w:rPr>
        <w:t>-202</w:t>
      </w:r>
      <w:r w:rsidR="001F596B" w:rsidRPr="001D12DE">
        <w:rPr>
          <w:rFonts w:ascii="Times New Roman" w:eastAsia="Times New Roman" w:hAnsi="Times New Roman" w:cs="Times New Roman"/>
          <w:color w:val="000000"/>
          <w:sz w:val="27"/>
          <w:szCs w:val="27"/>
          <w:lang w:eastAsia="ru-RU"/>
        </w:rPr>
        <w:t>8</w:t>
      </w:r>
      <w:r w:rsidR="00816986" w:rsidRPr="001D12DE">
        <w:rPr>
          <w:rFonts w:ascii="Times New Roman" w:eastAsia="Times New Roman" w:hAnsi="Times New Roman" w:cs="Times New Roman"/>
          <w:color w:val="000000"/>
          <w:sz w:val="27"/>
          <w:szCs w:val="27"/>
          <w:lang w:eastAsia="ru-RU"/>
        </w:rPr>
        <w:t xml:space="preserve"> годы (ежегодное планирование).</w:t>
      </w:r>
    </w:p>
    <w:p w:rsidR="00CB1219" w:rsidRPr="001D12DE" w:rsidRDefault="001B2AAB" w:rsidP="00C82FBC">
      <w:pPr>
        <w:shd w:val="clear" w:color="auto" w:fill="FFFFFF"/>
        <w:spacing w:after="0"/>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xml:space="preserve">Второй этап: </w:t>
      </w:r>
      <w:r w:rsidR="0048008B" w:rsidRPr="001D12DE">
        <w:rPr>
          <w:rFonts w:ascii="Times New Roman" w:eastAsia="Times New Roman" w:hAnsi="Times New Roman" w:cs="Times New Roman"/>
          <w:color w:val="000000"/>
          <w:sz w:val="27"/>
          <w:szCs w:val="27"/>
          <w:lang w:eastAsia="ru-RU"/>
        </w:rPr>
        <w:t>202</w:t>
      </w:r>
      <w:r w:rsidR="001F596B" w:rsidRPr="001D12DE">
        <w:rPr>
          <w:rFonts w:ascii="Times New Roman" w:eastAsia="Times New Roman" w:hAnsi="Times New Roman" w:cs="Times New Roman"/>
          <w:color w:val="000000"/>
          <w:sz w:val="27"/>
          <w:szCs w:val="27"/>
          <w:lang w:eastAsia="ru-RU"/>
        </w:rPr>
        <w:t>9</w:t>
      </w:r>
      <w:r w:rsidR="0048008B" w:rsidRPr="001D12DE">
        <w:rPr>
          <w:rFonts w:ascii="Times New Roman" w:eastAsia="Times New Roman" w:hAnsi="Times New Roman" w:cs="Times New Roman"/>
          <w:color w:val="000000"/>
          <w:sz w:val="27"/>
          <w:szCs w:val="27"/>
          <w:lang w:eastAsia="ru-RU"/>
        </w:rPr>
        <w:t>-</w:t>
      </w:r>
      <w:r w:rsidR="001B45B4" w:rsidRPr="001D12DE">
        <w:rPr>
          <w:rFonts w:ascii="Times New Roman" w:eastAsia="Times New Roman" w:hAnsi="Times New Roman" w:cs="Times New Roman"/>
          <w:color w:val="000000"/>
          <w:sz w:val="27"/>
          <w:szCs w:val="27"/>
          <w:lang w:eastAsia="ru-RU"/>
        </w:rPr>
        <w:t>203</w:t>
      </w:r>
      <w:r w:rsidR="001F596B" w:rsidRPr="001D12DE">
        <w:rPr>
          <w:rFonts w:ascii="Times New Roman" w:eastAsia="Times New Roman" w:hAnsi="Times New Roman" w:cs="Times New Roman"/>
          <w:color w:val="000000"/>
          <w:sz w:val="27"/>
          <w:szCs w:val="27"/>
          <w:lang w:eastAsia="ru-RU"/>
        </w:rPr>
        <w:t>3</w:t>
      </w:r>
      <w:r w:rsidR="0048008B" w:rsidRPr="001D12DE">
        <w:rPr>
          <w:rFonts w:ascii="Times New Roman" w:eastAsia="Times New Roman" w:hAnsi="Times New Roman" w:cs="Times New Roman"/>
          <w:color w:val="000000"/>
          <w:sz w:val="27"/>
          <w:szCs w:val="27"/>
          <w:lang w:eastAsia="ru-RU"/>
        </w:rPr>
        <w:t xml:space="preserve"> годы</w:t>
      </w:r>
      <w:r w:rsidR="001F596B" w:rsidRPr="001D12DE">
        <w:rPr>
          <w:rFonts w:ascii="Times New Roman" w:eastAsia="Times New Roman" w:hAnsi="Times New Roman" w:cs="Times New Roman"/>
          <w:color w:val="000000"/>
          <w:sz w:val="27"/>
          <w:szCs w:val="27"/>
          <w:lang w:eastAsia="ru-RU"/>
        </w:rPr>
        <w:t>;</w:t>
      </w:r>
    </w:p>
    <w:p w:rsidR="00996F14" w:rsidRPr="00C82FBC" w:rsidRDefault="001F596B" w:rsidP="00C82FBC">
      <w:pPr>
        <w:shd w:val="clear" w:color="auto" w:fill="FFFFFF"/>
        <w:spacing w:after="0"/>
        <w:rPr>
          <w:rFonts w:ascii="Times New Roman" w:eastAsia="Times New Roman" w:hAnsi="Times New Roman" w:cs="Times New Roman"/>
          <w:color w:val="000000"/>
          <w:sz w:val="27"/>
          <w:szCs w:val="27"/>
          <w:lang w:eastAsia="ru-RU"/>
        </w:rPr>
      </w:pPr>
      <w:r w:rsidRPr="001D12DE">
        <w:rPr>
          <w:rFonts w:ascii="Times New Roman" w:eastAsia="Times New Roman" w:hAnsi="Times New Roman" w:cs="Times New Roman"/>
          <w:color w:val="000000"/>
          <w:sz w:val="27"/>
          <w:szCs w:val="27"/>
          <w:lang w:eastAsia="ru-RU"/>
        </w:rPr>
        <w:t xml:space="preserve">Третий этап: </w:t>
      </w:r>
      <w:r w:rsidR="00EE027C" w:rsidRPr="001D12DE">
        <w:rPr>
          <w:rFonts w:ascii="Times New Roman" w:eastAsia="Times New Roman" w:hAnsi="Times New Roman" w:cs="Times New Roman"/>
          <w:color w:val="000000"/>
          <w:sz w:val="27"/>
          <w:szCs w:val="27"/>
          <w:lang w:eastAsia="ru-RU"/>
        </w:rPr>
        <w:t>2034</w:t>
      </w:r>
      <w:r w:rsidRPr="001D12DE">
        <w:rPr>
          <w:rFonts w:ascii="Times New Roman" w:eastAsia="Times New Roman" w:hAnsi="Times New Roman" w:cs="Times New Roman"/>
          <w:color w:val="000000"/>
          <w:sz w:val="27"/>
          <w:szCs w:val="27"/>
          <w:lang w:eastAsia="ru-RU"/>
        </w:rPr>
        <w:t>-20</w:t>
      </w:r>
      <w:r w:rsidR="00EE027C" w:rsidRPr="001D12DE">
        <w:rPr>
          <w:rFonts w:ascii="Times New Roman" w:eastAsia="Times New Roman" w:hAnsi="Times New Roman" w:cs="Times New Roman"/>
          <w:color w:val="000000"/>
          <w:sz w:val="27"/>
          <w:szCs w:val="27"/>
          <w:lang w:eastAsia="ru-RU"/>
        </w:rPr>
        <w:t>39</w:t>
      </w:r>
      <w:r w:rsidRPr="001D12DE">
        <w:rPr>
          <w:rFonts w:ascii="Times New Roman" w:eastAsia="Times New Roman" w:hAnsi="Times New Roman" w:cs="Times New Roman"/>
          <w:color w:val="000000"/>
          <w:sz w:val="27"/>
          <w:szCs w:val="27"/>
          <w:lang w:eastAsia="ru-RU"/>
        </w:rPr>
        <w:t xml:space="preserve"> годы</w:t>
      </w:r>
      <w:r w:rsidR="00EE027C" w:rsidRPr="001D12DE">
        <w:rPr>
          <w:rFonts w:ascii="Times New Roman" w:eastAsia="Times New Roman" w:hAnsi="Times New Roman" w:cs="Times New Roman"/>
          <w:color w:val="000000"/>
          <w:sz w:val="27"/>
          <w:szCs w:val="27"/>
          <w:lang w:eastAsia="ru-RU"/>
        </w:rPr>
        <w:t>.</w:t>
      </w:r>
      <w:r w:rsidR="00996F14">
        <w:rPr>
          <w:rFonts w:ascii="Times New Roman" w:eastAsia="Times New Roman" w:hAnsi="Times New Roman" w:cs="Times New Roman"/>
          <w:b/>
          <w:bCs/>
          <w:color w:val="000000"/>
          <w:sz w:val="27"/>
          <w:szCs w:val="27"/>
          <w:lang w:eastAsia="ru-RU"/>
        </w:rPr>
        <w:br w:type="page"/>
      </w:r>
    </w:p>
    <w:p w:rsidR="00816986" w:rsidRPr="008C7330" w:rsidRDefault="00CB1219" w:rsidP="00603C98">
      <w:pPr>
        <w:shd w:val="clear" w:color="auto" w:fill="FFFFFF"/>
        <w:spacing w:after="0"/>
        <w:jc w:val="center"/>
        <w:rPr>
          <w:rFonts w:ascii="Times New Roman" w:eastAsia="Times New Roman" w:hAnsi="Times New Roman" w:cs="Times New Roman"/>
          <w:color w:val="000000"/>
          <w:sz w:val="27"/>
          <w:szCs w:val="27"/>
          <w:lang w:eastAsia="ru-RU"/>
        </w:rPr>
      </w:pPr>
      <w:r w:rsidRPr="008C7330">
        <w:rPr>
          <w:rFonts w:ascii="Times New Roman" w:eastAsia="Times New Roman" w:hAnsi="Times New Roman" w:cs="Times New Roman"/>
          <w:b/>
          <w:bCs/>
          <w:color w:val="000000"/>
          <w:sz w:val="27"/>
          <w:szCs w:val="27"/>
          <w:lang w:eastAsia="ru-RU"/>
        </w:rPr>
        <w:lastRenderedPageBreak/>
        <w:t>ОСНОВНЫЕ ТЕРМИНЫ И ПОНЯТИЯ</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Style w:val="s10"/>
          <w:rFonts w:ascii="Times New Roman" w:hAnsi="Times New Roman" w:cs="Times New Roman"/>
          <w:b/>
          <w:bCs/>
          <w:color w:val="000000"/>
          <w:sz w:val="27"/>
          <w:szCs w:val="27"/>
        </w:rPr>
        <w:t>З</w:t>
      </w:r>
      <w:r w:rsidR="00E44894" w:rsidRPr="008C7330">
        <w:rPr>
          <w:rStyle w:val="s10"/>
          <w:rFonts w:ascii="Times New Roman" w:hAnsi="Times New Roman" w:cs="Times New Roman"/>
          <w:b/>
          <w:bCs/>
          <w:color w:val="000000"/>
          <w:sz w:val="27"/>
          <w:szCs w:val="27"/>
        </w:rPr>
        <w:t>она действия системы теплоснабжения</w:t>
      </w:r>
      <w:r w:rsidR="00E44894" w:rsidRPr="008C7330">
        <w:rPr>
          <w:rFonts w:ascii="Times New Roman" w:hAnsi="Times New Roman" w:cs="Times New Roman"/>
          <w:color w:val="000000"/>
          <w:sz w:val="27"/>
          <w:szCs w:val="27"/>
        </w:rPr>
        <w:t xml:space="preserve">- территория поселения, </w:t>
      </w:r>
      <w:r w:rsidR="00DF1E13">
        <w:rPr>
          <w:rFonts w:ascii="Times New Roman" w:hAnsi="Times New Roman" w:cs="Times New Roman"/>
          <w:color w:val="000000"/>
          <w:sz w:val="27"/>
          <w:szCs w:val="27"/>
        </w:rPr>
        <w:t>городского</w:t>
      </w:r>
      <w:r w:rsidR="00E44894" w:rsidRPr="008C7330">
        <w:rPr>
          <w:rFonts w:ascii="Times New Roman" w:hAnsi="Times New Roman" w:cs="Times New Roman"/>
          <w:color w:val="000000"/>
          <w:sz w:val="27"/>
          <w:szCs w:val="27"/>
        </w:rPr>
        <w:t xml:space="preserve">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Style w:val="s10"/>
          <w:rFonts w:ascii="Times New Roman" w:hAnsi="Times New Roman" w:cs="Times New Roman"/>
          <w:b/>
          <w:bCs/>
          <w:color w:val="000000"/>
          <w:sz w:val="27"/>
          <w:szCs w:val="27"/>
        </w:rPr>
        <w:t>З</w:t>
      </w:r>
      <w:r w:rsidR="00E44894" w:rsidRPr="008C7330">
        <w:rPr>
          <w:rStyle w:val="s10"/>
          <w:rFonts w:ascii="Times New Roman" w:hAnsi="Times New Roman" w:cs="Times New Roman"/>
          <w:b/>
          <w:bCs/>
          <w:color w:val="000000"/>
          <w:sz w:val="27"/>
          <w:szCs w:val="27"/>
        </w:rPr>
        <w:t>она действия источника тепловой энергии</w:t>
      </w:r>
      <w:r w:rsidR="00E44894" w:rsidRPr="008C7330">
        <w:rPr>
          <w:rFonts w:ascii="Times New Roman" w:hAnsi="Times New Roman" w:cs="Times New Roman"/>
          <w:color w:val="000000"/>
          <w:sz w:val="27"/>
          <w:szCs w:val="27"/>
        </w:rPr>
        <w:t xml:space="preserve">- территория поселения, </w:t>
      </w:r>
      <w:r w:rsidR="00DF1E13">
        <w:rPr>
          <w:rFonts w:ascii="Times New Roman" w:hAnsi="Times New Roman" w:cs="Times New Roman"/>
          <w:color w:val="000000"/>
          <w:sz w:val="27"/>
          <w:szCs w:val="27"/>
        </w:rPr>
        <w:t>городского</w:t>
      </w:r>
      <w:r w:rsidR="00E44894" w:rsidRPr="008C7330">
        <w:rPr>
          <w:rFonts w:ascii="Times New Roman" w:hAnsi="Times New Roman" w:cs="Times New Roman"/>
          <w:color w:val="000000"/>
          <w:sz w:val="27"/>
          <w:szCs w:val="27"/>
        </w:rPr>
        <w:t xml:space="preserve">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Style w:val="s10"/>
          <w:rFonts w:ascii="Times New Roman" w:hAnsi="Times New Roman" w:cs="Times New Roman"/>
          <w:b/>
          <w:bCs/>
          <w:color w:val="000000"/>
          <w:sz w:val="27"/>
          <w:szCs w:val="27"/>
        </w:rPr>
        <w:t>У</w:t>
      </w:r>
      <w:r w:rsidR="00E44894" w:rsidRPr="008C7330">
        <w:rPr>
          <w:rStyle w:val="s10"/>
          <w:rFonts w:ascii="Times New Roman" w:hAnsi="Times New Roman" w:cs="Times New Roman"/>
          <w:b/>
          <w:bCs/>
          <w:color w:val="000000"/>
          <w:sz w:val="27"/>
          <w:szCs w:val="27"/>
        </w:rPr>
        <w:t>становленная мощность источника тепловой энергии</w:t>
      </w:r>
      <w:r w:rsidR="00E44894" w:rsidRPr="008C7330">
        <w:rPr>
          <w:rFonts w:ascii="Times New Roman" w:hAnsi="Times New Roman" w:cs="Times New Roman"/>
          <w:color w:val="000000"/>
          <w:sz w:val="27"/>
          <w:szCs w:val="27"/>
        </w:rPr>
        <w:t>-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Style w:val="s10"/>
          <w:rFonts w:ascii="Times New Roman" w:hAnsi="Times New Roman" w:cs="Times New Roman"/>
          <w:b/>
          <w:bCs/>
          <w:color w:val="000000"/>
          <w:sz w:val="27"/>
          <w:szCs w:val="27"/>
        </w:rPr>
        <w:t>Р</w:t>
      </w:r>
      <w:r w:rsidR="00E44894" w:rsidRPr="008C7330">
        <w:rPr>
          <w:rStyle w:val="s10"/>
          <w:rFonts w:ascii="Times New Roman" w:hAnsi="Times New Roman" w:cs="Times New Roman"/>
          <w:b/>
          <w:bCs/>
          <w:color w:val="000000"/>
          <w:sz w:val="27"/>
          <w:szCs w:val="27"/>
        </w:rPr>
        <w:t>асполагаемая мощность источника тепловой энергии</w:t>
      </w:r>
      <w:r w:rsidR="00E44894" w:rsidRPr="008C7330">
        <w:rPr>
          <w:rFonts w:ascii="Times New Roman" w:hAnsi="Times New Roman" w:cs="Times New Roman"/>
          <w:color w:val="000000"/>
          <w:sz w:val="27"/>
          <w:szCs w:val="27"/>
        </w:rPr>
        <w:t>-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М</w:t>
      </w:r>
      <w:r w:rsidR="00E44894" w:rsidRPr="008C7330">
        <w:rPr>
          <w:rStyle w:val="s10"/>
          <w:rFonts w:ascii="Times New Roman" w:hAnsi="Times New Roman" w:cs="Times New Roman"/>
          <w:b/>
          <w:bCs/>
          <w:color w:val="000000"/>
          <w:sz w:val="27"/>
          <w:szCs w:val="27"/>
        </w:rPr>
        <w:t>ощность источника тепловой энергии нетто</w:t>
      </w:r>
      <w:r w:rsidR="00E44894" w:rsidRPr="008C7330">
        <w:rPr>
          <w:rFonts w:ascii="Times New Roman" w:hAnsi="Times New Roman" w:cs="Times New Roman"/>
          <w:color w:val="000000"/>
          <w:sz w:val="27"/>
          <w:szCs w:val="27"/>
        </w:rPr>
        <w:t>- 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Т</w:t>
      </w:r>
      <w:r w:rsidR="00E44894" w:rsidRPr="008C7330">
        <w:rPr>
          <w:rStyle w:val="s10"/>
          <w:rFonts w:ascii="Times New Roman" w:hAnsi="Times New Roman" w:cs="Times New Roman"/>
          <w:b/>
          <w:bCs/>
          <w:color w:val="000000"/>
          <w:sz w:val="27"/>
          <w:szCs w:val="27"/>
        </w:rPr>
        <w:t>еплосетевые объекты</w:t>
      </w:r>
      <w:r w:rsidR="00E44894" w:rsidRPr="008C7330">
        <w:rPr>
          <w:rFonts w:ascii="Times New Roman" w:hAnsi="Times New Roman" w:cs="Times New Roman"/>
          <w:color w:val="000000"/>
          <w:sz w:val="27"/>
          <w:szCs w:val="27"/>
        </w:rPr>
        <w:t>- объекты, входящие в состав тепловой сети и обеспечивающие передачу тепловой энергии от источника тепловой энергии до теплопотребляющих установок потребителей тепловой энергии;</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Э</w:t>
      </w:r>
      <w:r w:rsidR="00E44894" w:rsidRPr="008C7330">
        <w:rPr>
          <w:rStyle w:val="s10"/>
          <w:rFonts w:ascii="Times New Roman" w:hAnsi="Times New Roman" w:cs="Times New Roman"/>
          <w:b/>
          <w:bCs/>
          <w:color w:val="000000"/>
          <w:sz w:val="27"/>
          <w:szCs w:val="27"/>
        </w:rPr>
        <w:t>лемент территориального деления</w:t>
      </w:r>
      <w:r w:rsidR="00E44894" w:rsidRPr="008C7330">
        <w:rPr>
          <w:rFonts w:ascii="Times New Roman" w:hAnsi="Times New Roman" w:cs="Times New Roman"/>
          <w:color w:val="000000"/>
          <w:sz w:val="27"/>
          <w:szCs w:val="27"/>
        </w:rPr>
        <w:t xml:space="preserve">- территория поселения, </w:t>
      </w:r>
      <w:r w:rsidR="00DF1E13">
        <w:rPr>
          <w:rFonts w:ascii="Times New Roman" w:hAnsi="Times New Roman" w:cs="Times New Roman"/>
          <w:color w:val="000000"/>
          <w:sz w:val="27"/>
          <w:szCs w:val="27"/>
        </w:rPr>
        <w:t>городского</w:t>
      </w:r>
      <w:r w:rsidR="00E44894" w:rsidRPr="008C7330">
        <w:rPr>
          <w:rFonts w:ascii="Times New Roman" w:hAnsi="Times New Roman" w:cs="Times New Roman"/>
          <w:color w:val="000000"/>
          <w:sz w:val="27"/>
          <w:szCs w:val="27"/>
        </w:rPr>
        <w:t xml:space="preserve"> округа, города федерального значения или ее часть, установленная по границам административно-территориальных единиц;</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Р</w:t>
      </w:r>
      <w:r w:rsidR="00E44894" w:rsidRPr="008C7330">
        <w:rPr>
          <w:rStyle w:val="s10"/>
          <w:rFonts w:ascii="Times New Roman" w:hAnsi="Times New Roman" w:cs="Times New Roman"/>
          <w:b/>
          <w:bCs/>
          <w:color w:val="000000"/>
          <w:sz w:val="27"/>
          <w:szCs w:val="27"/>
        </w:rPr>
        <w:t>асчетный элемент территориального деления</w:t>
      </w:r>
      <w:r w:rsidR="00E44894" w:rsidRPr="008C7330">
        <w:rPr>
          <w:rFonts w:ascii="Times New Roman" w:hAnsi="Times New Roman" w:cs="Times New Roman"/>
          <w:b/>
          <w:color w:val="000000"/>
          <w:sz w:val="27"/>
          <w:szCs w:val="27"/>
        </w:rPr>
        <w:t>-</w:t>
      </w:r>
      <w:r w:rsidR="00E44894" w:rsidRPr="008C7330">
        <w:rPr>
          <w:rFonts w:ascii="Times New Roman" w:hAnsi="Times New Roman" w:cs="Times New Roman"/>
          <w:color w:val="000000"/>
          <w:sz w:val="27"/>
          <w:szCs w:val="27"/>
        </w:rPr>
        <w:t xml:space="preserve">территория поселения, </w:t>
      </w:r>
      <w:r w:rsidR="00DF1E13">
        <w:rPr>
          <w:rFonts w:ascii="Times New Roman" w:hAnsi="Times New Roman" w:cs="Times New Roman"/>
          <w:color w:val="000000"/>
          <w:sz w:val="27"/>
          <w:szCs w:val="27"/>
        </w:rPr>
        <w:t>городского</w:t>
      </w:r>
      <w:r w:rsidR="00E44894" w:rsidRPr="008C7330">
        <w:rPr>
          <w:rFonts w:ascii="Times New Roman" w:hAnsi="Times New Roman" w:cs="Times New Roman"/>
          <w:color w:val="000000"/>
          <w:sz w:val="27"/>
          <w:szCs w:val="27"/>
        </w:rPr>
        <w:t xml:space="preserve">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М</w:t>
      </w:r>
      <w:r w:rsidR="00E44894" w:rsidRPr="008C7330">
        <w:rPr>
          <w:rStyle w:val="s10"/>
          <w:rFonts w:ascii="Times New Roman" w:hAnsi="Times New Roman" w:cs="Times New Roman"/>
          <w:b/>
          <w:bCs/>
          <w:color w:val="000000"/>
          <w:sz w:val="27"/>
          <w:szCs w:val="27"/>
        </w:rPr>
        <w:t>естные виды топлива</w:t>
      </w:r>
      <w:r w:rsidR="00E44894" w:rsidRPr="008C7330">
        <w:rPr>
          <w:rFonts w:ascii="Times New Roman" w:hAnsi="Times New Roman" w:cs="Times New Roman"/>
          <w:color w:val="000000"/>
          <w:sz w:val="27"/>
          <w:szCs w:val="27"/>
        </w:rPr>
        <w:t>-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lastRenderedPageBreak/>
        <w:t>Р</w:t>
      </w:r>
      <w:r w:rsidR="00E44894" w:rsidRPr="008C7330">
        <w:rPr>
          <w:rStyle w:val="s10"/>
          <w:rFonts w:ascii="Times New Roman" w:hAnsi="Times New Roman" w:cs="Times New Roman"/>
          <w:b/>
          <w:bCs/>
          <w:color w:val="000000"/>
          <w:sz w:val="27"/>
          <w:szCs w:val="27"/>
        </w:rPr>
        <w:t>асчетная тепловая нагрузка</w:t>
      </w:r>
      <w:r w:rsidR="00E44894" w:rsidRPr="008C7330">
        <w:rPr>
          <w:rFonts w:ascii="Times New Roman" w:hAnsi="Times New Roman" w:cs="Times New Roman"/>
          <w:color w:val="000000"/>
          <w:sz w:val="27"/>
          <w:szCs w:val="27"/>
        </w:rPr>
        <w:t>-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Б</w:t>
      </w:r>
      <w:r w:rsidR="00E44894" w:rsidRPr="008C7330">
        <w:rPr>
          <w:rStyle w:val="s10"/>
          <w:rFonts w:ascii="Times New Roman" w:hAnsi="Times New Roman" w:cs="Times New Roman"/>
          <w:b/>
          <w:bCs/>
          <w:color w:val="000000"/>
          <w:sz w:val="27"/>
          <w:szCs w:val="27"/>
        </w:rPr>
        <w:t>азовый период</w:t>
      </w:r>
      <w:r w:rsidR="00E44894" w:rsidRPr="008C7330">
        <w:rPr>
          <w:rFonts w:ascii="Times New Roman" w:hAnsi="Times New Roman" w:cs="Times New Roman"/>
          <w:color w:val="000000"/>
          <w:sz w:val="27"/>
          <w:szCs w:val="27"/>
        </w:rPr>
        <w:t xml:space="preserve">- год, предшествующий году разработки и утверждения первичной схемы теплоснабжения поселения, </w:t>
      </w:r>
      <w:r w:rsidR="00DF1E13">
        <w:rPr>
          <w:rFonts w:ascii="Times New Roman" w:hAnsi="Times New Roman" w:cs="Times New Roman"/>
          <w:color w:val="000000"/>
          <w:sz w:val="27"/>
          <w:szCs w:val="27"/>
        </w:rPr>
        <w:t>городского</w:t>
      </w:r>
      <w:r w:rsidR="00E44894" w:rsidRPr="008C7330">
        <w:rPr>
          <w:rFonts w:ascii="Times New Roman" w:hAnsi="Times New Roman" w:cs="Times New Roman"/>
          <w:color w:val="000000"/>
          <w:sz w:val="27"/>
          <w:szCs w:val="27"/>
        </w:rPr>
        <w:t xml:space="preserve"> округа, города федерального значения;</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Б</w:t>
      </w:r>
      <w:r w:rsidR="00E44894" w:rsidRPr="008C7330">
        <w:rPr>
          <w:rStyle w:val="s10"/>
          <w:rFonts w:ascii="Times New Roman" w:hAnsi="Times New Roman" w:cs="Times New Roman"/>
          <w:b/>
          <w:bCs/>
          <w:color w:val="000000"/>
          <w:sz w:val="27"/>
          <w:szCs w:val="27"/>
        </w:rPr>
        <w:t>азовый период актуализации</w:t>
      </w:r>
      <w:r w:rsidR="00E44894" w:rsidRPr="008C7330">
        <w:rPr>
          <w:rFonts w:ascii="Times New Roman" w:hAnsi="Times New Roman" w:cs="Times New Roman"/>
          <w:color w:val="000000"/>
          <w:sz w:val="27"/>
          <w:szCs w:val="27"/>
        </w:rPr>
        <w:t xml:space="preserve">- год, предшествующий году, в котором подлежит утверждению актуализированная схема теплоснабжения поселения, </w:t>
      </w:r>
      <w:r w:rsidR="00DF1E13">
        <w:rPr>
          <w:rFonts w:ascii="Times New Roman" w:hAnsi="Times New Roman" w:cs="Times New Roman"/>
          <w:color w:val="000000"/>
          <w:sz w:val="27"/>
          <w:szCs w:val="27"/>
        </w:rPr>
        <w:t>городского</w:t>
      </w:r>
      <w:r w:rsidR="00E44894" w:rsidRPr="008C7330">
        <w:rPr>
          <w:rFonts w:ascii="Times New Roman" w:hAnsi="Times New Roman" w:cs="Times New Roman"/>
          <w:color w:val="000000"/>
          <w:sz w:val="27"/>
          <w:szCs w:val="27"/>
        </w:rPr>
        <w:t xml:space="preserve"> округа, города федерального значения;</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Э</w:t>
      </w:r>
      <w:r w:rsidR="00E44894" w:rsidRPr="008C7330">
        <w:rPr>
          <w:rStyle w:val="s10"/>
          <w:rFonts w:ascii="Times New Roman" w:hAnsi="Times New Roman" w:cs="Times New Roman"/>
          <w:b/>
          <w:bCs/>
          <w:color w:val="000000"/>
          <w:sz w:val="27"/>
          <w:szCs w:val="27"/>
        </w:rPr>
        <w:t>нергетические характеристики тепловых сетей</w:t>
      </w:r>
      <w:r w:rsidR="00E44894" w:rsidRPr="008C7330">
        <w:rPr>
          <w:rFonts w:ascii="Times New Roman" w:hAnsi="Times New Roman" w:cs="Times New Roman"/>
          <w:color w:val="000000"/>
          <w:sz w:val="27"/>
          <w:szCs w:val="27"/>
        </w:rPr>
        <w:t>- 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Т</w:t>
      </w:r>
      <w:r w:rsidR="00E44894" w:rsidRPr="008C7330">
        <w:rPr>
          <w:rStyle w:val="s10"/>
          <w:rFonts w:ascii="Times New Roman" w:hAnsi="Times New Roman" w:cs="Times New Roman"/>
          <w:b/>
          <w:bCs/>
          <w:color w:val="000000"/>
          <w:sz w:val="27"/>
          <w:szCs w:val="27"/>
        </w:rPr>
        <w:t>опливный баланс</w:t>
      </w:r>
      <w:r w:rsidR="00E44894" w:rsidRPr="008C7330">
        <w:rPr>
          <w:rFonts w:ascii="Times New Roman" w:hAnsi="Times New Roman" w:cs="Times New Roman"/>
          <w:color w:val="000000"/>
          <w:sz w:val="27"/>
          <w:szCs w:val="27"/>
        </w:rPr>
        <w:t>-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p w:rsidR="00E44894"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Style w:val="s10"/>
          <w:rFonts w:ascii="Times New Roman" w:hAnsi="Times New Roman" w:cs="Times New Roman"/>
          <w:b/>
          <w:bCs/>
          <w:color w:val="000000"/>
          <w:sz w:val="27"/>
          <w:szCs w:val="27"/>
        </w:rPr>
        <w:t>М</w:t>
      </w:r>
      <w:r w:rsidR="00E44894" w:rsidRPr="008C7330">
        <w:rPr>
          <w:rStyle w:val="s10"/>
          <w:rFonts w:ascii="Times New Roman" w:hAnsi="Times New Roman" w:cs="Times New Roman"/>
          <w:b/>
          <w:bCs/>
          <w:color w:val="000000"/>
          <w:sz w:val="27"/>
          <w:szCs w:val="27"/>
        </w:rPr>
        <w:t>атериальная характеристика тепловой сети</w:t>
      </w:r>
      <w:r w:rsidR="00E44894" w:rsidRPr="008C7330">
        <w:rPr>
          <w:rFonts w:ascii="Times New Roman" w:hAnsi="Times New Roman" w:cs="Times New Roman"/>
          <w:color w:val="000000"/>
          <w:sz w:val="27"/>
          <w:szCs w:val="27"/>
        </w:rPr>
        <w:t>- сумма произведений значений наружных диаметров трубопроводов отдельных участков тепловой сети и длины этих участков;</w:t>
      </w:r>
    </w:p>
    <w:p w:rsidR="006E502E" w:rsidRPr="008C7330"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8C7330">
        <w:rPr>
          <w:rFonts w:ascii="Times New Roman" w:hAnsi="Times New Roman" w:cs="Times New Roman"/>
          <w:b/>
          <w:color w:val="000000"/>
          <w:sz w:val="27"/>
          <w:szCs w:val="27"/>
        </w:rPr>
        <w:t>У</w:t>
      </w:r>
      <w:r w:rsidR="00E44894" w:rsidRPr="008C7330">
        <w:rPr>
          <w:rStyle w:val="s10"/>
          <w:rFonts w:ascii="Times New Roman" w:hAnsi="Times New Roman" w:cs="Times New Roman"/>
          <w:b/>
          <w:bCs/>
          <w:color w:val="000000"/>
          <w:sz w:val="27"/>
          <w:szCs w:val="27"/>
        </w:rPr>
        <w:t>дельная материальная характеристика тепловой сети</w:t>
      </w:r>
      <w:r w:rsidR="00E44894" w:rsidRPr="008C7330">
        <w:rPr>
          <w:rFonts w:ascii="Times New Roman" w:hAnsi="Times New Roman" w:cs="Times New Roman"/>
          <w:color w:val="000000"/>
          <w:sz w:val="27"/>
          <w:szCs w:val="27"/>
        </w:rPr>
        <w:t>- отношение материальной характеристики тепловой сети к тепловой нагрузке потребителей, присоединенных к этой тепловой сети;</w:t>
      </w:r>
    </w:p>
    <w:p w:rsidR="008E4DF4" w:rsidRPr="00996F14" w:rsidRDefault="006E502E" w:rsidP="00996F14">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shd w:val="clear" w:color="auto" w:fill="FFFFFF"/>
        </w:rPr>
      </w:pPr>
      <w:r w:rsidRPr="008C7330">
        <w:rPr>
          <w:rStyle w:val="s10"/>
          <w:rFonts w:ascii="Times New Roman" w:hAnsi="Times New Roman" w:cs="Times New Roman"/>
          <w:b/>
          <w:bCs/>
          <w:color w:val="000000"/>
          <w:sz w:val="27"/>
          <w:szCs w:val="27"/>
          <w:shd w:val="clear" w:color="auto" w:fill="FFFFFF"/>
        </w:rPr>
        <w:t>С</w:t>
      </w:r>
      <w:r w:rsidR="00E44894" w:rsidRPr="008C7330">
        <w:rPr>
          <w:rStyle w:val="s10"/>
          <w:rFonts w:ascii="Times New Roman" w:hAnsi="Times New Roman" w:cs="Times New Roman"/>
          <w:b/>
          <w:bCs/>
          <w:color w:val="000000"/>
          <w:sz w:val="27"/>
          <w:szCs w:val="27"/>
          <w:shd w:val="clear" w:color="auto" w:fill="FFFFFF"/>
        </w:rPr>
        <w:t>редневзвешенная плотность тепловой нагрузки</w:t>
      </w:r>
      <w:r w:rsidR="00E44894" w:rsidRPr="008C7330">
        <w:rPr>
          <w:rFonts w:ascii="Times New Roman" w:hAnsi="Times New Roman" w:cs="Times New Roman"/>
          <w:color w:val="000000"/>
          <w:sz w:val="27"/>
          <w:szCs w:val="27"/>
          <w:shd w:val="clear" w:color="auto" w:fill="FFFFFF"/>
        </w:rPr>
        <w:t>- 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
    <w:p w:rsidR="00996F14" w:rsidRDefault="00996F14">
      <w:pPr>
        <w:spacing w:after="0" w:line="240" w:lineRule="auto"/>
        <w:rPr>
          <w:rFonts w:ascii="Times New Roman" w:hAnsi="Times New Roman" w:cs="Times New Roman"/>
          <w:b/>
          <w:sz w:val="27"/>
          <w:szCs w:val="27"/>
          <w:lang w:eastAsia="ru-RU"/>
        </w:rPr>
      </w:pPr>
      <w:r>
        <w:rPr>
          <w:rFonts w:ascii="Times New Roman" w:hAnsi="Times New Roman" w:cs="Times New Roman"/>
          <w:b/>
          <w:sz w:val="27"/>
          <w:szCs w:val="27"/>
          <w:lang w:eastAsia="ru-RU"/>
        </w:rPr>
        <w:br w:type="page"/>
      </w:r>
    </w:p>
    <w:p w:rsidR="004A1E14" w:rsidRPr="008C7330" w:rsidRDefault="00CB1219" w:rsidP="00603C98">
      <w:pPr>
        <w:spacing w:after="0"/>
        <w:jc w:val="center"/>
        <w:rPr>
          <w:rFonts w:ascii="Times New Roman" w:hAnsi="Times New Roman" w:cs="Times New Roman"/>
          <w:b/>
          <w:sz w:val="27"/>
          <w:szCs w:val="27"/>
          <w:lang w:eastAsia="ru-RU"/>
        </w:rPr>
      </w:pPr>
      <w:r w:rsidRPr="008C7330">
        <w:rPr>
          <w:rFonts w:ascii="Times New Roman" w:hAnsi="Times New Roman" w:cs="Times New Roman"/>
          <w:b/>
          <w:sz w:val="27"/>
          <w:szCs w:val="27"/>
          <w:lang w:eastAsia="ru-RU"/>
        </w:rPr>
        <w:lastRenderedPageBreak/>
        <w:t>ВВЕДЕНИЕ</w:t>
      </w:r>
    </w:p>
    <w:p w:rsidR="00DA4376" w:rsidRPr="008C7330" w:rsidRDefault="00DA4376" w:rsidP="00603C98">
      <w:pPr>
        <w:widowControl w:val="0"/>
        <w:autoSpaceDE w:val="0"/>
        <w:autoSpaceDN w:val="0"/>
        <w:adjustRightInd w:val="0"/>
        <w:spacing w:after="0"/>
        <w:ind w:firstLine="708"/>
        <w:jc w:val="both"/>
        <w:rPr>
          <w:rFonts w:ascii="Times New Roman" w:hAnsi="Times New Roman" w:cs="Times New Roman"/>
          <w:sz w:val="27"/>
          <w:szCs w:val="27"/>
        </w:rPr>
      </w:pPr>
      <w:r w:rsidRPr="008C7330">
        <w:rPr>
          <w:rFonts w:ascii="Times New Roman" w:hAnsi="Times New Roman" w:cs="Times New Roman"/>
          <w:sz w:val="27"/>
          <w:szCs w:val="27"/>
        </w:rPr>
        <w:t>Проектирование систем теплоснабжения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поселения, в первую очередь его градостроительной деятельности, определённой генеральным планом.</w:t>
      </w:r>
    </w:p>
    <w:p w:rsidR="00DA4376" w:rsidRPr="008C7330" w:rsidRDefault="00DA4376" w:rsidP="00603C98">
      <w:pPr>
        <w:widowControl w:val="0"/>
        <w:autoSpaceDE w:val="0"/>
        <w:autoSpaceDN w:val="0"/>
        <w:adjustRightInd w:val="0"/>
        <w:spacing w:after="0"/>
        <w:ind w:firstLine="708"/>
        <w:jc w:val="both"/>
        <w:rPr>
          <w:rFonts w:ascii="Times New Roman" w:hAnsi="Times New Roman" w:cs="Times New Roman"/>
          <w:sz w:val="27"/>
          <w:szCs w:val="27"/>
        </w:rPr>
      </w:pPr>
      <w:r w:rsidRPr="008C7330">
        <w:rPr>
          <w:rFonts w:ascii="Times New Roman" w:hAnsi="Times New Roman" w:cs="Times New Roman"/>
          <w:sz w:val="27"/>
          <w:szCs w:val="27"/>
        </w:rPr>
        <w:t>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предпроектного документа по развитию теплового хозяйства принята практика составленияперспективных схем теплоснабжения.</w:t>
      </w:r>
    </w:p>
    <w:p w:rsidR="00DA4376" w:rsidRPr="008C7330" w:rsidRDefault="00DA4376" w:rsidP="00603C98">
      <w:pPr>
        <w:widowControl w:val="0"/>
        <w:autoSpaceDE w:val="0"/>
        <w:autoSpaceDN w:val="0"/>
        <w:adjustRightInd w:val="0"/>
        <w:spacing w:after="0"/>
        <w:ind w:firstLine="708"/>
        <w:jc w:val="both"/>
        <w:rPr>
          <w:rFonts w:ascii="Times New Roman" w:hAnsi="Times New Roman" w:cs="Times New Roman"/>
          <w:sz w:val="27"/>
          <w:szCs w:val="27"/>
        </w:rPr>
      </w:pPr>
      <w:r w:rsidRPr="008C7330">
        <w:rPr>
          <w:rFonts w:ascii="Times New Roman" w:hAnsi="Times New Roman" w:cs="Times New Roman"/>
          <w:sz w:val="27"/>
          <w:szCs w:val="27"/>
        </w:rPr>
        <w:t xml:space="preserve">Схемы разрабатываются на основе анализа фактических тепловых нагрузок потребителей с учётом перспективного развития на </w:t>
      </w:r>
      <w:r w:rsidR="00C54435" w:rsidRPr="008C7330">
        <w:rPr>
          <w:rFonts w:ascii="Times New Roman" w:hAnsi="Times New Roman" w:cs="Times New Roman"/>
          <w:sz w:val="27"/>
          <w:szCs w:val="27"/>
        </w:rPr>
        <w:t>срок действия генерального плана</w:t>
      </w:r>
      <w:r w:rsidRPr="008C7330">
        <w:rPr>
          <w:rFonts w:ascii="Times New Roman" w:hAnsi="Times New Roman" w:cs="Times New Roman"/>
          <w:sz w:val="27"/>
          <w:szCs w:val="27"/>
        </w:rPr>
        <w:t>,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DA4376" w:rsidRPr="008C7330" w:rsidRDefault="00DA4376" w:rsidP="00603C98">
      <w:pPr>
        <w:widowControl w:val="0"/>
        <w:autoSpaceDE w:val="0"/>
        <w:autoSpaceDN w:val="0"/>
        <w:adjustRightInd w:val="0"/>
        <w:spacing w:after="0"/>
        <w:ind w:firstLine="708"/>
        <w:jc w:val="both"/>
        <w:rPr>
          <w:rFonts w:ascii="Times New Roman" w:hAnsi="Times New Roman" w:cs="Times New Roman"/>
          <w:sz w:val="27"/>
          <w:szCs w:val="27"/>
        </w:rPr>
      </w:pPr>
      <w:r w:rsidRPr="008C7330">
        <w:rPr>
          <w:rFonts w:ascii="Times New Roman" w:hAnsi="Times New Roman" w:cs="Times New Roman"/>
          <w:sz w:val="27"/>
          <w:szCs w:val="27"/>
        </w:rPr>
        <w:t>Обоснование решений (рекомендаций) при разработке схемы теплоснабжения осуществляется на основе технико-экономического сопоставления вариантов развития системы теплоснабжения в целом и отдельных ее частей (локальных зон теплоснабжения) путем оценки их сравнительной эффективности по критерию минимума суммарных затрат.</w:t>
      </w:r>
    </w:p>
    <w:p w:rsidR="00DA4376" w:rsidRPr="008C7330" w:rsidRDefault="00DA4376" w:rsidP="00603C98">
      <w:pPr>
        <w:widowControl w:val="0"/>
        <w:autoSpaceDE w:val="0"/>
        <w:autoSpaceDN w:val="0"/>
        <w:adjustRightInd w:val="0"/>
        <w:spacing w:after="0"/>
        <w:ind w:firstLine="708"/>
        <w:jc w:val="both"/>
        <w:rPr>
          <w:rFonts w:ascii="Times New Roman" w:hAnsi="Times New Roman" w:cs="Times New Roman"/>
          <w:sz w:val="27"/>
          <w:szCs w:val="27"/>
        </w:rPr>
      </w:pPr>
      <w:r w:rsidRPr="008C7330">
        <w:rPr>
          <w:rFonts w:ascii="Times New Roman" w:hAnsi="Times New Roman" w:cs="Times New Roman"/>
          <w:sz w:val="27"/>
          <w:szCs w:val="27"/>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BC43B5" w:rsidRPr="00996F14" w:rsidRDefault="00DA4376" w:rsidP="00996F14">
      <w:pPr>
        <w:widowControl w:val="0"/>
        <w:autoSpaceDE w:val="0"/>
        <w:autoSpaceDN w:val="0"/>
        <w:adjustRightInd w:val="0"/>
        <w:spacing w:after="0"/>
        <w:ind w:firstLine="708"/>
        <w:jc w:val="both"/>
        <w:rPr>
          <w:rFonts w:ascii="Times New Roman" w:hAnsi="Times New Roman" w:cs="Times New Roman"/>
          <w:sz w:val="27"/>
          <w:szCs w:val="27"/>
        </w:rPr>
      </w:pPr>
      <w:r w:rsidRPr="008C7330">
        <w:rPr>
          <w:rFonts w:ascii="Times New Roman" w:hAnsi="Times New Roman" w:cs="Times New Roman"/>
          <w:sz w:val="27"/>
          <w:szCs w:val="27"/>
        </w:rPr>
        <w:t>В последние годы наряду с системами централизованного теплоснабжения</w:t>
      </w:r>
      <w:r w:rsidR="002E1527" w:rsidRPr="008C7330">
        <w:rPr>
          <w:rFonts w:ascii="Times New Roman" w:hAnsi="Times New Roman" w:cs="Times New Roman"/>
          <w:sz w:val="27"/>
          <w:szCs w:val="27"/>
        </w:rPr>
        <w:t>,</w:t>
      </w:r>
      <w:r w:rsidRPr="008C7330">
        <w:rPr>
          <w:rFonts w:ascii="Times New Roman" w:hAnsi="Times New Roman" w:cs="Times New Roman"/>
          <w:sz w:val="27"/>
          <w:szCs w:val="27"/>
        </w:rPr>
        <w:t xml:space="preserve"> значительному усовершенствованию подверглись системы децентрализованного теплоснабжения</w:t>
      </w:r>
      <w:r w:rsidR="002E1527" w:rsidRPr="008C7330">
        <w:rPr>
          <w:rFonts w:ascii="Times New Roman" w:hAnsi="Times New Roman" w:cs="Times New Roman"/>
          <w:sz w:val="27"/>
          <w:szCs w:val="27"/>
        </w:rPr>
        <w:t>,</w:t>
      </w:r>
      <w:r w:rsidRPr="008C7330">
        <w:rPr>
          <w:rFonts w:ascii="Times New Roman" w:hAnsi="Times New Roman" w:cs="Times New Roman"/>
          <w:sz w:val="27"/>
          <w:szCs w:val="27"/>
        </w:rPr>
        <w:t xml:space="preserve"> в основном, за счёт развития крупных систем централизованного газоснабжения с подачей газа крышным котельным или непосредственно в квартиры жилых зданий, где за счёт его сжигания в топках котлов, газовых водонагревателях, квартирных генераторах тепла может быть получено тепло одновременно для отопления, горячего водоснабжения, а также для приготовления пищи.</w:t>
      </w:r>
    </w:p>
    <w:p w:rsidR="00996F14" w:rsidRDefault="00996F14">
      <w:pPr>
        <w:spacing w:after="0" w:line="240" w:lineRule="auto"/>
        <w:rPr>
          <w:rFonts w:ascii="Times New Roman" w:hAnsi="Times New Roman" w:cs="Times New Roman"/>
          <w:b/>
          <w:sz w:val="28"/>
          <w:szCs w:val="28"/>
          <w:lang w:eastAsia="ru-RU"/>
        </w:rPr>
      </w:pPr>
      <w:r>
        <w:rPr>
          <w:rFonts w:ascii="Times New Roman" w:hAnsi="Times New Roman" w:cs="Times New Roman"/>
          <w:b/>
          <w:sz w:val="28"/>
          <w:szCs w:val="28"/>
          <w:lang w:eastAsia="ru-RU"/>
        </w:rPr>
        <w:br w:type="page"/>
      </w:r>
    </w:p>
    <w:p w:rsidR="004A1E14" w:rsidRPr="00603C98" w:rsidRDefault="00CB1219"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lastRenderedPageBreak/>
        <w:t>ОБЩАЯ</w:t>
      </w:r>
      <w:r w:rsidR="00A1095E" w:rsidRPr="00603C98">
        <w:rPr>
          <w:rFonts w:ascii="Times New Roman" w:hAnsi="Times New Roman" w:cs="Times New Roman"/>
          <w:b/>
          <w:sz w:val="28"/>
          <w:szCs w:val="28"/>
          <w:lang w:eastAsia="ru-RU"/>
        </w:rPr>
        <w:t xml:space="preserve"> ЧАСТЬ</w:t>
      </w:r>
    </w:p>
    <w:p w:rsidR="00F90A71" w:rsidRDefault="001B45B4" w:rsidP="00DF71F5">
      <w:pPr>
        <w:spacing w:after="0"/>
        <w:ind w:firstLine="709"/>
        <w:jc w:val="both"/>
        <w:rPr>
          <w:rFonts w:ascii="Times New Roman" w:eastAsia="Times New Roman" w:hAnsi="Times New Roman" w:cs="Times New Roman"/>
          <w:sz w:val="28"/>
          <w:szCs w:val="28"/>
          <w:lang w:eastAsia="ru-RU"/>
        </w:rPr>
      </w:pPr>
      <w:r w:rsidRPr="00603C98">
        <w:rPr>
          <w:rFonts w:ascii="Times New Roman" w:eastAsia="Times New Roman" w:hAnsi="Times New Roman" w:cs="Times New Roman"/>
          <w:sz w:val="28"/>
          <w:szCs w:val="28"/>
          <w:lang w:eastAsia="ru-RU"/>
        </w:rPr>
        <w:t xml:space="preserve">На территории </w:t>
      </w:r>
      <w:r w:rsidR="00DF1E13">
        <w:rPr>
          <w:rFonts w:ascii="Times New Roman" w:eastAsia="Times New Roman" w:hAnsi="Times New Roman" w:cs="Times New Roman"/>
          <w:sz w:val="28"/>
          <w:szCs w:val="28"/>
          <w:lang w:eastAsia="ru-RU"/>
        </w:rPr>
        <w:t>городского</w:t>
      </w:r>
      <w:r w:rsidR="00811194">
        <w:rPr>
          <w:rFonts w:ascii="Times New Roman" w:eastAsia="Times New Roman" w:hAnsi="Times New Roman" w:cs="Times New Roman"/>
          <w:sz w:val="28"/>
          <w:szCs w:val="28"/>
          <w:lang w:eastAsia="ru-RU"/>
        </w:rPr>
        <w:t xml:space="preserve"> поселения </w:t>
      </w:r>
      <w:r w:rsidR="00E86EA5">
        <w:rPr>
          <w:rFonts w:ascii="Times New Roman" w:eastAsia="Times New Roman" w:hAnsi="Times New Roman" w:cs="Times New Roman"/>
          <w:sz w:val="28"/>
          <w:szCs w:val="28"/>
          <w:lang w:eastAsia="ru-RU"/>
        </w:rPr>
        <w:t>Звенигово</w:t>
      </w:r>
      <w:r w:rsidRPr="00603C98">
        <w:rPr>
          <w:rFonts w:ascii="Times New Roman" w:eastAsia="Times New Roman" w:hAnsi="Times New Roman" w:cs="Times New Roman"/>
          <w:sz w:val="28"/>
          <w:szCs w:val="28"/>
          <w:lang w:eastAsia="ru-RU"/>
        </w:rPr>
        <w:t xml:space="preserve"> по состоянию на 01.01.202</w:t>
      </w:r>
      <w:r w:rsidR="00E86EA5">
        <w:rPr>
          <w:rFonts w:ascii="Times New Roman" w:eastAsia="Times New Roman" w:hAnsi="Times New Roman" w:cs="Times New Roman"/>
          <w:sz w:val="28"/>
          <w:szCs w:val="28"/>
          <w:lang w:eastAsia="ru-RU"/>
        </w:rPr>
        <w:t>3</w:t>
      </w:r>
      <w:r w:rsidRPr="00603C98">
        <w:rPr>
          <w:rFonts w:ascii="Times New Roman" w:eastAsia="Times New Roman" w:hAnsi="Times New Roman" w:cs="Times New Roman"/>
          <w:sz w:val="28"/>
          <w:szCs w:val="28"/>
          <w:lang w:eastAsia="ru-RU"/>
        </w:rPr>
        <w:t xml:space="preserve"> года проживает </w:t>
      </w:r>
      <w:r w:rsidR="00E86EA5">
        <w:rPr>
          <w:rFonts w:ascii="Times New Roman" w:eastAsia="Times New Roman" w:hAnsi="Times New Roman" w:cs="Times New Roman"/>
          <w:sz w:val="28"/>
          <w:szCs w:val="28"/>
          <w:lang w:eastAsia="ru-RU"/>
        </w:rPr>
        <w:t>10822</w:t>
      </w:r>
      <w:r w:rsidR="00BC43B5" w:rsidRPr="00603C98">
        <w:rPr>
          <w:rFonts w:ascii="Times New Roman" w:eastAsia="Times New Roman" w:hAnsi="Times New Roman" w:cs="Times New Roman"/>
          <w:sz w:val="28"/>
          <w:szCs w:val="28"/>
          <w:lang w:eastAsia="ru-RU"/>
        </w:rPr>
        <w:t xml:space="preserve">человек. </w:t>
      </w:r>
    </w:p>
    <w:p w:rsidR="00E04502" w:rsidRDefault="00E04502" w:rsidP="00DF71F5">
      <w:pPr>
        <w:tabs>
          <w:tab w:val="left" w:pos="9781"/>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На территории </w:t>
      </w:r>
      <w:r w:rsidR="00DF1E13">
        <w:rPr>
          <w:rFonts w:ascii="Times New Roman" w:hAnsi="Times New Roman" w:cs="Times New Roman"/>
          <w:sz w:val="28"/>
          <w:szCs w:val="28"/>
        </w:rPr>
        <w:t>городского</w:t>
      </w:r>
      <w:r w:rsidR="00811194">
        <w:rPr>
          <w:rFonts w:ascii="Times New Roman" w:hAnsi="Times New Roman" w:cs="Times New Roman"/>
          <w:sz w:val="28"/>
          <w:szCs w:val="28"/>
        </w:rPr>
        <w:t xml:space="preserve"> поселения </w:t>
      </w:r>
      <w:r w:rsidR="00E86EA5">
        <w:rPr>
          <w:rFonts w:ascii="Times New Roman" w:hAnsi="Times New Roman" w:cs="Times New Roman"/>
          <w:sz w:val="28"/>
          <w:szCs w:val="28"/>
        </w:rPr>
        <w:t>Звенигово</w:t>
      </w:r>
      <w:r w:rsidR="00DF71F5">
        <w:rPr>
          <w:rFonts w:ascii="Times New Roman" w:hAnsi="Times New Roman" w:cs="Times New Roman"/>
          <w:sz w:val="28"/>
          <w:szCs w:val="28"/>
        </w:rPr>
        <w:t xml:space="preserve"> расположен</w:t>
      </w:r>
      <w:r w:rsidR="00B60DC9">
        <w:rPr>
          <w:rFonts w:ascii="Times New Roman" w:hAnsi="Times New Roman" w:cs="Times New Roman"/>
          <w:sz w:val="28"/>
          <w:szCs w:val="28"/>
        </w:rPr>
        <w:t>ы</w:t>
      </w:r>
      <w:r w:rsidR="00E86EA5">
        <w:rPr>
          <w:rFonts w:ascii="Times New Roman" w:hAnsi="Times New Roman" w:cs="Times New Roman"/>
          <w:sz w:val="28"/>
          <w:szCs w:val="28"/>
        </w:rPr>
        <w:t>три</w:t>
      </w:r>
      <w:r w:rsidR="00DF71F5">
        <w:rPr>
          <w:rFonts w:ascii="Times New Roman" w:hAnsi="Times New Roman" w:cs="Times New Roman"/>
          <w:sz w:val="28"/>
          <w:szCs w:val="28"/>
        </w:rPr>
        <w:t xml:space="preserve"> котельн</w:t>
      </w:r>
      <w:r w:rsidR="00B60DC9">
        <w:rPr>
          <w:rFonts w:ascii="Times New Roman" w:hAnsi="Times New Roman" w:cs="Times New Roman"/>
          <w:sz w:val="28"/>
          <w:szCs w:val="28"/>
        </w:rPr>
        <w:t>ы</w:t>
      </w:r>
      <w:r w:rsidR="00212E43">
        <w:rPr>
          <w:rFonts w:ascii="Times New Roman" w:hAnsi="Times New Roman" w:cs="Times New Roman"/>
          <w:sz w:val="28"/>
          <w:szCs w:val="28"/>
        </w:rPr>
        <w:t>х</w:t>
      </w:r>
      <w:r w:rsidR="00B23CE8">
        <w:rPr>
          <w:rFonts w:ascii="Times New Roman" w:hAnsi="Times New Roman" w:cs="Times New Roman"/>
          <w:sz w:val="28"/>
          <w:szCs w:val="28"/>
        </w:rPr>
        <w:t xml:space="preserve"> по адрес</w:t>
      </w:r>
      <w:r w:rsidR="00B60DC9">
        <w:rPr>
          <w:rFonts w:ascii="Times New Roman" w:hAnsi="Times New Roman" w:cs="Times New Roman"/>
          <w:sz w:val="28"/>
          <w:szCs w:val="28"/>
        </w:rPr>
        <w:t>ам</w:t>
      </w:r>
      <w:r w:rsidR="00B23CE8">
        <w:rPr>
          <w:rFonts w:ascii="Times New Roman" w:hAnsi="Times New Roman" w:cs="Times New Roman"/>
          <w:sz w:val="28"/>
          <w:szCs w:val="28"/>
        </w:rPr>
        <w:t>:</w:t>
      </w:r>
    </w:p>
    <w:p w:rsidR="00212E43" w:rsidRDefault="00E86EA5" w:rsidP="00490CD8">
      <w:pPr>
        <w:pStyle w:val="a9"/>
        <w:numPr>
          <w:ilvl w:val="0"/>
          <w:numId w:val="19"/>
        </w:numPr>
        <w:tabs>
          <w:tab w:val="left" w:pos="9781"/>
        </w:tabs>
        <w:spacing w:after="0"/>
        <w:ind w:left="709"/>
        <w:jc w:val="both"/>
        <w:rPr>
          <w:rFonts w:ascii="Times New Roman" w:hAnsi="Times New Roman" w:cs="Times New Roman"/>
          <w:sz w:val="28"/>
          <w:szCs w:val="28"/>
        </w:rPr>
      </w:pPr>
      <w:r>
        <w:rPr>
          <w:rFonts w:ascii="Times New Roman" w:hAnsi="Times New Roman" w:cs="Times New Roman"/>
          <w:sz w:val="28"/>
          <w:szCs w:val="28"/>
        </w:rPr>
        <w:t>Котельная № 0601</w:t>
      </w:r>
      <w:r w:rsidR="00212E43">
        <w:rPr>
          <w:rFonts w:ascii="Times New Roman" w:hAnsi="Times New Roman" w:cs="Times New Roman"/>
          <w:sz w:val="28"/>
          <w:szCs w:val="28"/>
        </w:rPr>
        <w:t xml:space="preserve"> (</w:t>
      </w:r>
      <w:r w:rsidR="00DF1E13">
        <w:rPr>
          <w:rFonts w:ascii="Times New Roman" w:hAnsi="Times New Roman" w:cs="Times New Roman"/>
          <w:sz w:val="28"/>
          <w:szCs w:val="28"/>
        </w:rPr>
        <w:t>г.</w:t>
      </w:r>
      <w:r>
        <w:rPr>
          <w:rFonts w:ascii="Times New Roman" w:hAnsi="Times New Roman" w:cs="Times New Roman"/>
          <w:sz w:val="28"/>
          <w:szCs w:val="28"/>
        </w:rPr>
        <w:t>Звенигово</w:t>
      </w:r>
      <w:r w:rsidR="00B922A6">
        <w:rPr>
          <w:rFonts w:ascii="Times New Roman" w:hAnsi="Times New Roman" w:cs="Times New Roman"/>
          <w:sz w:val="28"/>
          <w:szCs w:val="28"/>
        </w:rPr>
        <w:t xml:space="preserve">, </w:t>
      </w:r>
      <w:r w:rsidR="007F7A5A">
        <w:rPr>
          <w:rFonts w:ascii="Times New Roman" w:hAnsi="Times New Roman" w:cs="Times New Roman"/>
          <w:sz w:val="28"/>
          <w:szCs w:val="28"/>
        </w:rPr>
        <w:t>ул. Гагарина, 81</w:t>
      </w:r>
      <w:r w:rsidR="00212E43">
        <w:rPr>
          <w:rFonts w:ascii="Times New Roman" w:hAnsi="Times New Roman" w:cs="Times New Roman"/>
          <w:sz w:val="28"/>
          <w:szCs w:val="28"/>
        </w:rPr>
        <w:t xml:space="preserve">) – температурный график </w:t>
      </w:r>
      <w:r w:rsidR="007520C7">
        <w:rPr>
          <w:rFonts w:ascii="Times New Roman" w:hAnsi="Times New Roman" w:cs="Times New Roman"/>
          <w:sz w:val="28"/>
          <w:szCs w:val="28"/>
        </w:rPr>
        <w:t>10</w:t>
      </w:r>
      <w:r w:rsidR="000F1442">
        <w:rPr>
          <w:rFonts w:ascii="Times New Roman" w:hAnsi="Times New Roman" w:cs="Times New Roman"/>
          <w:sz w:val="28"/>
          <w:szCs w:val="28"/>
        </w:rPr>
        <w:t>5/70</w:t>
      </w:r>
      <w:r w:rsidR="00212E43" w:rsidRPr="00212E43">
        <w:rPr>
          <w:rFonts w:ascii="Times New Roman" w:hAnsi="Times New Roman" w:cs="Times New Roman"/>
          <w:sz w:val="28"/>
          <w:szCs w:val="28"/>
          <w:vertAlign w:val="superscript"/>
        </w:rPr>
        <w:t>0</w:t>
      </w:r>
      <w:r w:rsidR="00212E43" w:rsidRPr="00212E43">
        <w:rPr>
          <w:rFonts w:ascii="Times New Roman" w:hAnsi="Times New Roman" w:cs="Times New Roman"/>
          <w:sz w:val="28"/>
          <w:szCs w:val="28"/>
        </w:rPr>
        <w:t>С</w:t>
      </w:r>
      <w:r w:rsidR="00212E43">
        <w:rPr>
          <w:rFonts w:ascii="Times New Roman" w:hAnsi="Times New Roman" w:cs="Times New Roman"/>
          <w:sz w:val="28"/>
          <w:szCs w:val="28"/>
        </w:rPr>
        <w:t xml:space="preserve">, система теплоснабжения – </w:t>
      </w:r>
      <w:r w:rsidR="007520C7">
        <w:rPr>
          <w:rFonts w:ascii="Times New Roman" w:hAnsi="Times New Roman" w:cs="Times New Roman"/>
          <w:sz w:val="28"/>
          <w:szCs w:val="28"/>
        </w:rPr>
        <w:t>дву</w:t>
      </w:r>
      <w:r w:rsidR="00212E43">
        <w:rPr>
          <w:rFonts w:ascii="Times New Roman" w:hAnsi="Times New Roman" w:cs="Times New Roman"/>
          <w:sz w:val="28"/>
          <w:szCs w:val="28"/>
        </w:rPr>
        <w:t>хтрубная, вид топлива – газ;</w:t>
      </w:r>
    </w:p>
    <w:p w:rsidR="00473B4F" w:rsidRDefault="00E86EA5" w:rsidP="00490CD8">
      <w:pPr>
        <w:pStyle w:val="a9"/>
        <w:numPr>
          <w:ilvl w:val="0"/>
          <w:numId w:val="19"/>
        </w:numPr>
        <w:tabs>
          <w:tab w:val="left" w:pos="9781"/>
        </w:tabs>
        <w:spacing w:after="0"/>
        <w:ind w:left="709"/>
        <w:jc w:val="both"/>
        <w:rPr>
          <w:rFonts w:ascii="Times New Roman" w:hAnsi="Times New Roman" w:cs="Times New Roman"/>
          <w:sz w:val="28"/>
          <w:szCs w:val="28"/>
        </w:rPr>
      </w:pPr>
      <w:r>
        <w:rPr>
          <w:rFonts w:ascii="Times New Roman" w:hAnsi="Times New Roman" w:cs="Times New Roman"/>
          <w:sz w:val="28"/>
          <w:szCs w:val="28"/>
        </w:rPr>
        <w:t>Котельная № 0614</w:t>
      </w:r>
      <w:r w:rsidR="00473B4F">
        <w:rPr>
          <w:rFonts w:ascii="Times New Roman" w:hAnsi="Times New Roman" w:cs="Times New Roman"/>
          <w:sz w:val="28"/>
          <w:szCs w:val="28"/>
        </w:rPr>
        <w:t xml:space="preserve"> (</w:t>
      </w:r>
      <w:r w:rsidR="00DF1E13">
        <w:rPr>
          <w:rFonts w:ascii="Times New Roman" w:hAnsi="Times New Roman" w:cs="Times New Roman"/>
          <w:sz w:val="28"/>
          <w:szCs w:val="28"/>
        </w:rPr>
        <w:t>г.</w:t>
      </w:r>
      <w:r>
        <w:rPr>
          <w:rFonts w:ascii="Times New Roman" w:hAnsi="Times New Roman" w:cs="Times New Roman"/>
          <w:sz w:val="28"/>
          <w:szCs w:val="28"/>
        </w:rPr>
        <w:t>Звенигово</w:t>
      </w:r>
      <w:r w:rsidR="00B922A6">
        <w:rPr>
          <w:rFonts w:ascii="Times New Roman" w:hAnsi="Times New Roman" w:cs="Times New Roman"/>
          <w:sz w:val="28"/>
          <w:szCs w:val="28"/>
        </w:rPr>
        <w:t xml:space="preserve">, </w:t>
      </w:r>
      <w:r w:rsidR="007F7A5A">
        <w:rPr>
          <w:rFonts w:ascii="Times New Roman" w:hAnsi="Times New Roman" w:cs="Times New Roman"/>
          <w:sz w:val="28"/>
          <w:szCs w:val="28"/>
        </w:rPr>
        <w:t xml:space="preserve">территория ГСК </w:t>
      </w:r>
      <w:r w:rsidR="003D02FA">
        <w:rPr>
          <w:rFonts w:ascii="Times New Roman" w:hAnsi="Times New Roman" w:cs="Times New Roman"/>
          <w:sz w:val="28"/>
          <w:szCs w:val="28"/>
        </w:rPr>
        <w:t>«</w:t>
      </w:r>
      <w:r w:rsidR="007F7A5A">
        <w:rPr>
          <w:rFonts w:ascii="Times New Roman" w:hAnsi="Times New Roman" w:cs="Times New Roman"/>
          <w:sz w:val="28"/>
          <w:szCs w:val="28"/>
        </w:rPr>
        <w:t>Водник</w:t>
      </w:r>
      <w:r w:rsidR="003D02FA">
        <w:rPr>
          <w:rFonts w:ascii="Times New Roman" w:hAnsi="Times New Roman" w:cs="Times New Roman"/>
          <w:sz w:val="28"/>
          <w:szCs w:val="28"/>
        </w:rPr>
        <w:t>»</w:t>
      </w:r>
      <w:r w:rsidR="00473B4F">
        <w:rPr>
          <w:rFonts w:ascii="Times New Roman" w:hAnsi="Times New Roman" w:cs="Times New Roman"/>
          <w:sz w:val="28"/>
          <w:szCs w:val="28"/>
        </w:rPr>
        <w:t xml:space="preserve">) – температурный график 95/70 </w:t>
      </w:r>
      <w:r w:rsidR="00473B4F" w:rsidRPr="00212E43">
        <w:rPr>
          <w:rFonts w:ascii="Times New Roman" w:hAnsi="Times New Roman" w:cs="Times New Roman"/>
          <w:sz w:val="28"/>
          <w:szCs w:val="28"/>
          <w:vertAlign w:val="superscript"/>
        </w:rPr>
        <w:t>0</w:t>
      </w:r>
      <w:r w:rsidR="00473B4F" w:rsidRPr="00212E43">
        <w:rPr>
          <w:rFonts w:ascii="Times New Roman" w:hAnsi="Times New Roman" w:cs="Times New Roman"/>
          <w:sz w:val="28"/>
          <w:szCs w:val="28"/>
        </w:rPr>
        <w:t>С</w:t>
      </w:r>
      <w:r w:rsidR="00473B4F">
        <w:rPr>
          <w:rFonts w:ascii="Times New Roman" w:hAnsi="Times New Roman" w:cs="Times New Roman"/>
          <w:sz w:val="28"/>
          <w:szCs w:val="28"/>
        </w:rPr>
        <w:t xml:space="preserve">, система теплоснабжения – </w:t>
      </w:r>
      <w:r w:rsidR="007520C7">
        <w:rPr>
          <w:rFonts w:ascii="Times New Roman" w:hAnsi="Times New Roman" w:cs="Times New Roman"/>
          <w:sz w:val="28"/>
          <w:szCs w:val="28"/>
        </w:rPr>
        <w:t>четырех</w:t>
      </w:r>
      <w:r w:rsidR="00473B4F">
        <w:rPr>
          <w:rFonts w:ascii="Times New Roman" w:hAnsi="Times New Roman" w:cs="Times New Roman"/>
          <w:sz w:val="28"/>
          <w:szCs w:val="28"/>
        </w:rPr>
        <w:t>трубная, вид топлива – газ;</w:t>
      </w:r>
    </w:p>
    <w:p w:rsidR="00473B4F" w:rsidRDefault="00E86EA5" w:rsidP="00473B4F">
      <w:pPr>
        <w:pStyle w:val="a9"/>
        <w:numPr>
          <w:ilvl w:val="0"/>
          <w:numId w:val="19"/>
        </w:numPr>
        <w:tabs>
          <w:tab w:val="left" w:pos="9781"/>
        </w:tabs>
        <w:spacing w:after="0"/>
        <w:ind w:left="709"/>
        <w:jc w:val="both"/>
        <w:rPr>
          <w:rFonts w:ascii="Times New Roman" w:hAnsi="Times New Roman" w:cs="Times New Roman"/>
          <w:sz w:val="28"/>
          <w:szCs w:val="28"/>
        </w:rPr>
      </w:pPr>
      <w:r>
        <w:rPr>
          <w:rFonts w:ascii="Times New Roman" w:hAnsi="Times New Roman" w:cs="Times New Roman"/>
          <w:sz w:val="28"/>
          <w:szCs w:val="28"/>
        </w:rPr>
        <w:t>Котельная № 0615</w:t>
      </w:r>
      <w:r w:rsidR="00473B4F">
        <w:rPr>
          <w:rFonts w:ascii="Times New Roman" w:hAnsi="Times New Roman" w:cs="Times New Roman"/>
          <w:sz w:val="28"/>
          <w:szCs w:val="28"/>
        </w:rPr>
        <w:t xml:space="preserve"> (</w:t>
      </w:r>
      <w:r w:rsidR="00DF1E13">
        <w:rPr>
          <w:rFonts w:ascii="Times New Roman" w:hAnsi="Times New Roman" w:cs="Times New Roman"/>
          <w:sz w:val="28"/>
          <w:szCs w:val="28"/>
        </w:rPr>
        <w:t>г.</w:t>
      </w:r>
      <w:r>
        <w:rPr>
          <w:rFonts w:ascii="Times New Roman" w:hAnsi="Times New Roman" w:cs="Times New Roman"/>
          <w:sz w:val="28"/>
          <w:szCs w:val="28"/>
        </w:rPr>
        <w:t>Звенигово</w:t>
      </w:r>
      <w:r w:rsidR="00B922A6">
        <w:rPr>
          <w:rFonts w:ascii="Times New Roman" w:hAnsi="Times New Roman" w:cs="Times New Roman"/>
          <w:sz w:val="28"/>
          <w:szCs w:val="28"/>
        </w:rPr>
        <w:t xml:space="preserve">, </w:t>
      </w:r>
      <w:r w:rsidR="007F7A5A">
        <w:rPr>
          <w:rFonts w:ascii="Times New Roman" w:hAnsi="Times New Roman" w:cs="Times New Roman"/>
          <w:sz w:val="28"/>
          <w:szCs w:val="28"/>
        </w:rPr>
        <w:t>ул. Сосновая, 1</w:t>
      </w:r>
      <w:r w:rsidR="00473B4F">
        <w:rPr>
          <w:rFonts w:ascii="Times New Roman" w:hAnsi="Times New Roman" w:cs="Times New Roman"/>
          <w:sz w:val="28"/>
          <w:szCs w:val="28"/>
        </w:rPr>
        <w:t xml:space="preserve">) – температурный график 95/70 </w:t>
      </w:r>
      <w:r w:rsidR="00473B4F" w:rsidRPr="00212E43">
        <w:rPr>
          <w:rFonts w:ascii="Times New Roman" w:hAnsi="Times New Roman" w:cs="Times New Roman"/>
          <w:sz w:val="28"/>
          <w:szCs w:val="28"/>
          <w:vertAlign w:val="superscript"/>
        </w:rPr>
        <w:t>0</w:t>
      </w:r>
      <w:r w:rsidR="00473B4F" w:rsidRPr="00212E43">
        <w:rPr>
          <w:rFonts w:ascii="Times New Roman" w:hAnsi="Times New Roman" w:cs="Times New Roman"/>
          <w:sz w:val="28"/>
          <w:szCs w:val="28"/>
        </w:rPr>
        <w:t>С</w:t>
      </w:r>
      <w:r w:rsidR="00473B4F">
        <w:rPr>
          <w:rFonts w:ascii="Times New Roman" w:hAnsi="Times New Roman" w:cs="Times New Roman"/>
          <w:sz w:val="28"/>
          <w:szCs w:val="28"/>
        </w:rPr>
        <w:t xml:space="preserve">, система теплоснабжения – </w:t>
      </w:r>
      <w:r w:rsidR="007520C7">
        <w:rPr>
          <w:rFonts w:ascii="Times New Roman" w:hAnsi="Times New Roman" w:cs="Times New Roman"/>
          <w:sz w:val="28"/>
          <w:szCs w:val="28"/>
        </w:rPr>
        <w:t>дву</w:t>
      </w:r>
      <w:r w:rsidR="00473B4F">
        <w:rPr>
          <w:rFonts w:ascii="Times New Roman" w:hAnsi="Times New Roman" w:cs="Times New Roman"/>
          <w:sz w:val="28"/>
          <w:szCs w:val="28"/>
        </w:rPr>
        <w:t>хтрубная, вид топлива – газ;</w:t>
      </w:r>
    </w:p>
    <w:p w:rsidR="00E04502" w:rsidRDefault="00E04502" w:rsidP="00603C98">
      <w:pPr>
        <w:tabs>
          <w:tab w:val="left" w:pos="9781"/>
        </w:tabs>
        <w:spacing w:after="0"/>
        <w:ind w:firstLine="709"/>
        <w:jc w:val="center"/>
        <w:rPr>
          <w:rFonts w:ascii="Times New Roman" w:hAnsi="Times New Roman" w:cs="Times New Roman"/>
          <w:sz w:val="28"/>
          <w:szCs w:val="28"/>
        </w:rPr>
      </w:pPr>
    </w:p>
    <w:p w:rsidR="001B669F" w:rsidRPr="00603C98" w:rsidRDefault="001B669F" w:rsidP="00603C98">
      <w:pPr>
        <w:tabs>
          <w:tab w:val="left" w:pos="9781"/>
        </w:tabs>
        <w:spacing w:after="0"/>
        <w:ind w:firstLine="709"/>
        <w:jc w:val="center"/>
        <w:rPr>
          <w:rFonts w:ascii="Times New Roman" w:hAnsi="Times New Roman" w:cs="Times New Roman"/>
          <w:sz w:val="28"/>
          <w:szCs w:val="28"/>
        </w:rPr>
      </w:pPr>
      <w:r w:rsidRPr="00603C98">
        <w:rPr>
          <w:rFonts w:ascii="Times New Roman" w:hAnsi="Times New Roman" w:cs="Times New Roman"/>
          <w:sz w:val="28"/>
          <w:szCs w:val="28"/>
        </w:rPr>
        <w:t>Таблица 1 - Данные для расчета системы теплоснабжения</w:t>
      </w:r>
      <w:r w:rsidR="00584DF5" w:rsidRPr="00603C98">
        <w:rPr>
          <w:rFonts w:ascii="Times New Roman" w:hAnsi="Times New Roman" w:cs="Times New Roman"/>
          <w:sz w:val="28"/>
          <w:szCs w:val="28"/>
        </w:rPr>
        <w:t xml:space="preserve"> в соответствии с СП 131.13330.2020</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675"/>
        <w:gridCol w:w="7513"/>
        <w:gridCol w:w="1559"/>
      </w:tblGrid>
      <w:tr w:rsidR="001B669F" w:rsidRPr="00603C98" w:rsidTr="00523983">
        <w:tc>
          <w:tcPr>
            <w:tcW w:w="675" w:type="dxa"/>
            <w:vAlign w:val="center"/>
          </w:tcPr>
          <w:p w:rsidR="00523983" w:rsidRPr="00603C98" w:rsidRDefault="001B669F" w:rsidP="00603C98">
            <w:pPr>
              <w:tabs>
                <w:tab w:val="left" w:pos="9781"/>
              </w:tabs>
              <w:spacing w:after="0"/>
              <w:jc w:val="center"/>
              <w:rPr>
                <w:rFonts w:ascii="Times New Roman" w:hAnsi="Times New Roman" w:cs="Times New Roman"/>
                <w:b/>
              </w:rPr>
            </w:pPr>
            <w:r w:rsidRPr="00603C98">
              <w:rPr>
                <w:rFonts w:ascii="Times New Roman" w:hAnsi="Times New Roman" w:cs="Times New Roman"/>
                <w:b/>
              </w:rPr>
              <w:t xml:space="preserve">№ </w:t>
            </w:r>
          </w:p>
          <w:p w:rsidR="001B669F" w:rsidRPr="00603C98" w:rsidRDefault="001B669F" w:rsidP="00603C98">
            <w:pPr>
              <w:tabs>
                <w:tab w:val="left" w:pos="9781"/>
              </w:tabs>
              <w:spacing w:after="0"/>
              <w:jc w:val="center"/>
              <w:rPr>
                <w:rFonts w:ascii="Times New Roman" w:hAnsi="Times New Roman" w:cs="Times New Roman"/>
                <w:b/>
              </w:rPr>
            </w:pPr>
            <w:r w:rsidRPr="00603C98">
              <w:rPr>
                <w:rFonts w:ascii="Times New Roman" w:hAnsi="Times New Roman" w:cs="Times New Roman"/>
                <w:b/>
              </w:rPr>
              <w:t>п/п</w:t>
            </w:r>
          </w:p>
        </w:tc>
        <w:tc>
          <w:tcPr>
            <w:tcW w:w="7513" w:type="dxa"/>
            <w:vAlign w:val="center"/>
          </w:tcPr>
          <w:p w:rsidR="001B669F" w:rsidRPr="00603C98" w:rsidRDefault="001B669F" w:rsidP="00603C98">
            <w:pPr>
              <w:tabs>
                <w:tab w:val="left" w:pos="9781"/>
              </w:tabs>
              <w:spacing w:after="0"/>
              <w:jc w:val="center"/>
              <w:rPr>
                <w:rFonts w:ascii="Times New Roman" w:hAnsi="Times New Roman" w:cs="Times New Roman"/>
                <w:b/>
                <w:sz w:val="24"/>
                <w:szCs w:val="24"/>
              </w:rPr>
            </w:pPr>
            <w:r w:rsidRPr="00603C98">
              <w:rPr>
                <w:rFonts w:ascii="Times New Roman" w:hAnsi="Times New Roman" w:cs="Times New Roman"/>
                <w:b/>
                <w:sz w:val="24"/>
                <w:szCs w:val="24"/>
              </w:rPr>
              <w:t>Показатель</w:t>
            </w:r>
          </w:p>
        </w:tc>
        <w:tc>
          <w:tcPr>
            <w:tcW w:w="1559" w:type="dxa"/>
            <w:vAlign w:val="center"/>
          </w:tcPr>
          <w:p w:rsidR="001B669F" w:rsidRPr="00603C98" w:rsidRDefault="001B669F" w:rsidP="00603C98">
            <w:pPr>
              <w:tabs>
                <w:tab w:val="left" w:pos="9781"/>
              </w:tabs>
              <w:spacing w:after="0"/>
              <w:jc w:val="center"/>
              <w:rPr>
                <w:rFonts w:ascii="Times New Roman" w:hAnsi="Times New Roman" w:cs="Times New Roman"/>
                <w:b/>
                <w:sz w:val="24"/>
                <w:szCs w:val="24"/>
              </w:rPr>
            </w:pPr>
            <w:r w:rsidRPr="00603C98">
              <w:rPr>
                <w:rFonts w:ascii="Times New Roman" w:hAnsi="Times New Roman" w:cs="Times New Roman"/>
                <w:b/>
                <w:sz w:val="24"/>
                <w:szCs w:val="24"/>
              </w:rPr>
              <w:t>Количество</w:t>
            </w:r>
          </w:p>
        </w:tc>
      </w:tr>
      <w:tr w:rsidR="007265FE" w:rsidRPr="00603C98" w:rsidTr="00523983">
        <w:tc>
          <w:tcPr>
            <w:tcW w:w="675" w:type="dxa"/>
            <w:vAlign w:val="center"/>
          </w:tcPr>
          <w:p w:rsidR="007265FE" w:rsidRPr="00603C98" w:rsidRDefault="007265FE" w:rsidP="007265FE">
            <w:pPr>
              <w:tabs>
                <w:tab w:val="left" w:pos="9781"/>
              </w:tabs>
              <w:spacing w:after="0"/>
              <w:jc w:val="center"/>
              <w:rPr>
                <w:rFonts w:ascii="Times New Roman" w:hAnsi="Times New Roman" w:cs="Times New Roman"/>
              </w:rPr>
            </w:pPr>
            <w:r w:rsidRPr="00603C98">
              <w:rPr>
                <w:rFonts w:ascii="Times New Roman" w:hAnsi="Times New Roman" w:cs="Times New Roman"/>
              </w:rPr>
              <w:t>1</w:t>
            </w:r>
          </w:p>
        </w:tc>
        <w:tc>
          <w:tcPr>
            <w:tcW w:w="7513" w:type="dxa"/>
            <w:vAlign w:val="center"/>
          </w:tcPr>
          <w:p w:rsidR="007265FE" w:rsidRPr="00603C98" w:rsidRDefault="007265FE" w:rsidP="007265FE">
            <w:pPr>
              <w:tabs>
                <w:tab w:val="left" w:pos="9781"/>
              </w:tabs>
              <w:spacing w:after="0"/>
              <w:rPr>
                <w:rFonts w:ascii="Times New Roman" w:hAnsi="Times New Roman" w:cs="Times New Roman"/>
                <w:sz w:val="24"/>
                <w:szCs w:val="24"/>
              </w:rPr>
            </w:pPr>
            <w:r w:rsidRPr="00603C98">
              <w:rPr>
                <w:rFonts w:ascii="Times New Roman" w:eastAsia="Times New Roman" w:hAnsi="Times New Roman" w:cs="Times New Roman"/>
                <w:color w:val="000000"/>
                <w:sz w:val="24"/>
                <w:szCs w:val="24"/>
                <w:lang w:eastAsia="ru-RU"/>
              </w:rPr>
              <w:t>Температура воздуха наиболее холодных суток обеспеченностью 0</w:t>
            </w:r>
            <w:r w:rsidR="0037395C">
              <w:rPr>
                <w:rFonts w:ascii="Times New Roman" w:eastAsia="Times New Roman" w:hAnsi="Times New Roman" w:cs="Times New Roman"/>
                <w:color w:val="000000"/>
                <w:sz w:val="24"/>
                <w:szCs w:val="24"/>
                <w:lang w:eastAsia="ru-RU"/>
              </w:rPr>
              <w:t>,</w:t>
            </w:r>
            <w:r w:rsidRPr="00603C98">
              <w:rPr>
                <w:rFonts w:ascii="Times New Roman" w:eastAsia="Times New Roman" w:hAnsi="Times New Roman" w:cs="Times New Roman"/>
                <w:color w:val="000000"/>
                <w:sz w:val="24"/>
                <w:szCs w:val="24"/>
                <w:lang w:eastAsia="ru-RU"/>
              </w:rPr>
              <w:t>92</w:t>
            </w:r>
          </w:p>
        </w:tc>
        <w:tc>
          <w:tcPr>
            <w:tcW w:w="1559" w:type="dxa"/>
            <w:vAlign w:val="center"/>
          </w:tcPr>
          <w:p w:rsidR="007265FE" w:rsidRPr="00186F28" w:rsidRDefault="007265FE" w:rsidP="004A6ED0">
            <w:pPr>
              <w:tabs>
                <w:tab w:val="left" w:pos="9781"/>
              </w:tabs>
              <w:spacing w:after="0"/>
              <w:ind w:left="-143" w:right="-108"/>
              <w:jc w:val="center"/>
              <w:rPr>
                <w:rFonts w:ascii="Times New Roman" w:hAnsi="Times New Roman" w:cs="Times New Roman"/>
                <w:sz w:val="24"/>
                <w:szCs w:val="24"/>
              </w:rPr>
            </w:pPr>
            <w:r w:rsidRPr="00186F28">
              <w:rPr>
                <w:rFonts w:ascii="Times New Roman" w:hAnsi="Times New Roman" w:cs="Times New Roman"/>
                <w:sz w:val="24"/>
                <w:szCs w:val="24"/>
              </w:rPr>
              <w:t>-</w:t>
            </w:r>
            <w:r w:rsidR="00F66143">
              <w:rPr>
                <w:rFonts w:ascii="Times New Roman" w:hAnsi="Times New Roman" w:cs="Times New Roman"/>
                <w:sz w:val="24"/>
                <w:szCs w:val="24"/>
              </w:rPr>
              <w:t>36</w:t>
            </w:r>
            <w:r w:rsidRPr="00186F28">
              <w:rPr>
                <w:rFonts w:ascii="Times New Roman" w:hAnsi="Times New Roman" w:cs="Times New Roman"/>
                <w:sz w:val="24"/>
                <w:szCs w:val="24"/>
                <w:vertAlign w:val="superscript"/>
              </w:rPr>
              <w:t>0</w:t>
            </w:r>
            <w:r w:rsidRPr="00186F28">
              <w:rPr>
                <w:rFonts w:ascii="Times New Roman" w:hAnsi="Times New Roman" w:cs="Times New Roman"/>
                <w:sz w:val="24"/>
                <w:szCs w:val="24"/>
              </w:rPr>
              <w:t>С</w:t>
            </w:r>
          </w:p>
        </w:tc>
      </w:tr>
      <w:tr w:rsidR="00D63C8D" w:rsidRPr="00603C98" w:rsidTr="00523983">
        <w:tc>
          <w:tcPr>
            <w:tcW w:w="675" w:type="dxa"/>
            <w:vAlign w:val="center"/>
          </w:tcPr>
          <w:p w:rsidR="00D63C8D" w:rsidRPr="00603C98" w:rsidRDefault="00D63C8D" w:rsidP="00D63C8D">
            <w:pPr>
              <w:tabs>
                <w:tab w:val="left" w:pos="9781"/>
              </w:tabs>
              <w:spacing w:after="0"/>
              <w:jc w:val="center"/>
              <w:rPr>
                <w:rFonts w:ascii="Times New Roman" w:hAnsi="Times New Roman" w:cs="Times New Roman"/>
              </w:rPr>
            </w:pPr>
            <w:r w:rsidRPr="00603C98">
              <w:rPr>
                <w:rFonts w:ascii="Times New Roman" w:hAnsi="Times New Roman" w:cs="Times New Roman"/>
              </w:rPr>
              <w:t>2</w:t>
            </w:r>
          </w:p>
        </w:tc>
        <w:tc>
          <w:tcPr>
            <w:tcW w:w="7513" w:type="dxa"/>
            <w:vAlign w:val="center"/>
          </w:tcPr>
          <w:p w:rsidR="00D63C8D" w:rsidRPr="00603C98" w:rsidRDefault="00D63C8D" w:rsidP="00D63C8D">
            <w:pPr>
              <w:tabs>
                <w:tab w:val="left" w:pos="9781"/>
              </w:tabs>
              <w:spacing w:after="0"/>
              <w:rPr>
                <w:rFonts w:ascii="Times New Roman" w:eastAsia="Times New Roman" w:hAnsi="Times New Roman" w:cs="Times New Roman"/>
                <w:color w:val="000000"/>
                <w:sz w:val="24"/>
                <w:szCs w:val="24"/>
                <w:lang w:eastAsia="ru-RU"/>
              </w:rPr>
            </w:pPr>
            <w:r w:rsidRPr="00D63C8D">
              <w:rPr>
                <w:rFonts w:ascii="Times New Roman" w:eastAsia="Times New Roman" w:hAnsi="Times New Roman" w:cs="Times New Roman"/>
                <w:color w:val="000000"/>
                <w:sz w:val="24"/>
                <w:szCs w:val="24"/>
                <w:lang w:eastAsia="ru-RU"/>
              </w:rPr>
              <w:t>Температура воздуха наиболее холодной пятидневки, обеспеченностью 0</w:t>
            </w:r>
            <w:r>
              <w:rPr>
                <w:rFonts w:ascii="Times New Roman" w:eastAsia="Times New Roman" w:hAnsi="Times New Roman" w:cs="Times New Roman"/>
                <w:color w:val="000000"/>
                <w:sz w:val="24"/>
                <w:szCs w:val="24"/>
                <w:lang w:eastAsia="ru-RU"/>
              </w:rPr>
              <w:t>,</w:t>
            </w:r>
            <w:r w:rsidRPr="00D63C8D">
              <w:rPr>
                <w:rFonts w:ascii="Times New Roman" w:eastAsia="Times New Roman" w:hAnsi="Times New Roman" w:cs="Times New Roman"/>
                <w:color w:val="000000"/>
                <w:sz w:val="24"/>
                <w:szCs w:val="24"/>
                <w:lang w:eastAsia="ru-RU"/>
              </w:rPr>
              <w:t>92</w:t>
            </w:r>
          </w:p>
        </w:tc>
        <w:tc>
          <w:tcPr>
            <w:tcW w:w="1559" w:type="dxa"/>
            <w:vAlign w:val="center"/>
          </w:tcPr>
          <w:p w:rsidR="00D63C8D" w:rsidRPr="00186F28" w:rsidRDefault="00D63C8D" w:rsidP="00D63C8D">
            <w:pPr>
              <w:tabs>
                <w:tab w:val="left" w:pos="9781"/>
              </w:tabs>
              <w:spacing w:after="0"/>
              <w:ind w:left="-143" w:right="-108"/>
              <w:jc w:val="center"/>
              <w:rPr>
                <w:rFonts w:ascii="Times New Roman" w:hAnsi="Times New Roman" w:cs="Times New Roman"/>
                <w:sz w:val="24"/>
                <w:szCs w:val="24"/>
              </w:rPr>
            </w:pPr>
            <w:r w:rsidRPr="00186F28">
              <w:rPr>
                <w:rFonts w:ascii="Times New Roman" w:hAnsi="Times New Roman" w:cs="Times New Roman"/>
                <w:sz w:val="24"/>
                <w:szCs w:val="24"/>
              </w:rPr>
              <w:t>-</w:t>
            </w:r>
            <w:r>
              <w:rPr>
                <w:rFonts w:ascii="Times New Roman" w:hAnsi="Times New Roman" w:cs="Times New Roman"/>
                <w:sz w:val="24"/>
                <w:szCs w:val="24"/>
              </w:rPr>
              <w:t>3</w:t>
            </w:r>
            <w:r w:rsidR="00F66143">
              <w:rPr>
                <w:rFonts w:ascii="Times New Roman" w:hAnsi="Times New Roman" w:cs="Times New Roman"/>
                <w:sz w:val="24"/>
                <w:szCs w:val="24"/>
              </w:rPr>
              <w:t>1</w:t>
            </w:r>
            <w:r w:rsidRPr="00186F28">
              <w:rPr>
                <w:rFonts w:ascii="Times New Roman" w:hAnsi="Times New Roman" w:cs="Times New Roman"/>
                <w:sz w:val="24"/>
                <w:szCs w:val="24"/>
                <w:vertAlign w:val="superscript"/>
              </w:rPr>
              <w:t>0</w:t>
            </w:r>
            <w:r w:rsidRPr="00186F28">
              <w:rPr>
                <w:rFonts w:ascii="Times New Roman" w:hAnsi="Times New Roman" w:cs="Times New Roman"/>
                <w:sz w:val="24"/>
                <w:szCs w:val="24"/>
              </w:rPr>
              <w:t>С</w:t>
            </w:r>
          </w:p>
        </w:tc>
      </w:tr>
      <w:tr w:rsidR="00D63C8D" w:rsidRPr="00603C98" w:rsidTr="00523983">
        <w:tc>
          <w:tcPr>
            <w:tcW w:w="675" w:type="dxa"/>
            <w:vAlign w:val="center"/>
          </w:tcPr>
          <w:p w:rsidR="00D63C8D" w:rsidRPr="00603C98" w:rsidRDefault="00D63C8D" w:rsidP="00D63C8D">
            <w:pPr>
              <w:tabs>
                <w:tab w:val="left" w:pos="9781"/>
              </w:tabs>
              <w:spacing w:after="0"/>
              <w:jc w:val="center"/>
              <w:rPr>
                <w:rFonts w:ascii="Times New Roman" w:hAnsi="Times New Roman" w:cs="Times New Roman"/>
              </w:rPr>
            </w:pPr>
            <w:r w:rsidRPr="00603C98">
              <w:rPr>
                <w:rFonts w:ascii="Times New Roman" w:hAnsi="Times New Roman" w:cs="Times New Roman"/>
              </w:rPr>
              <w:t>3</w:t>
            </w:r>
          </w:p>
        </w:tc>
        <w:tc>
          <w:tcPr>
            <w:tcW w:w="7513" w:type="dxa"/>
            <w:vAlign w:val="center"/>
          </w:tcPr>
          <w:p w:rsidR="00D63C8D" w:rsidRPr="00603C98" w:rsidRDefault="00D63C8D" w:rsidP="00D63C8D">
            <w:pPr>
              <w:tabs>
                <w:tab w:val="left" w:pos="9781"/>
              </w:tabs>
              <w:spacing w:after="0"/>
              <w:rPr>
                <w:rFonts w:ascii="Times New Roman" w:hAnsi="Times New Roman" w:cs="Times New Roman"/>
                <w:sz w:val="24"/>
                <w:szCs w:val="24"/>
              </w:rPr>
            </w:pPr>
            <w:r w:rsidRPr="00603C98">
              <w:rPr>
                <w:rFonts w:ascii="Times New Roman" w:eastAsia="Times New Roman" w:hAnsi="Times New Roman" w:cs="Times New Roman"/>
                <w:color w:val="000000"/>
                <w:sz w:val="24"/>
                <w:szCs w:val="24"/>
                <w:lang w:eastAsia="ru-RU"/>
              </w:rPr>
              <w:t>Средняя температура за отопительный период</w:t>
            </w:r>
          </w:p>
        </w:tc>
        <w:tc>
          <w:tcPr>
            <w:tcW w:w="1559" w:type="dxa"/>
            <w:vAlign w:val="center"/>
          </w:tcPr>
          <w:p w:rsidR="00D63C8D" w:rsidRPr="00186F28" w:rsidRDefault="00D63C8D" w:rsidP="00D63C8D">
            <w:pPr>
              <w:tabs>
                <w:tab w:val="left" w:pos="9781"/>
              </w:tabs>
              <w:spacing w:after="0"/>
              <w:jc w:val="center"/>
              <w:rPr>
                <w:rFonts w:ascii="Times New Roman" w:hAnsi="Times New Roman" w:cs="Times New Roman"/>
                <w:sz w:val="24"/>
                <w:szCs w:val="24"/>
              </w:rPr>
            </w:pPr>
            <w:r>
              <w:rPr>
                <w:rFonts w:ascii="Times New Roman" w:hAnsi="Times New Roman" w:cs="Times New Roman"/>
                <w:sz w:val="24"/>
                <w:szCs w:val="24"/>
              </w:rPr>
              <w:t>-</w:t>
            </w:r>
            <w:r w:rsidR="00F66143">
              <w:rPr>
                <w:rFonts w:ascii="Times New Roman" w:hAnsi="Times New Roman" w:cs="Times New Roman"/>
                <w:sz w:val="24"/>
                <w:szCs w:val="24"/>
              </w:rPr>
              <w:t>4,8</w:t>
            </w:r>
            <w:r w:rsidRPr="00186F28">
              <w:rPr>
                <w:rFonts w:ascii="Times New Roman" w:hAnsi="Times New Roman" w:cs="Times New Roman"/>
                <w:sz w:val="24"/>
                <w:szCs w:val="24"/>
                <w:vertAlign w:val="superscript"/>
              </w:rPr>
              <w:t>0</w:t>
            </w:r>
            <w:r w:rsidRPr="00186F28">
              <w:rPr>
                <w:rFonts w:ascii="Times New Roman" w:hAnsi="Times New Roman" w:cs="Times New Roman"/>
                <w:sz w:val="24"/>
                <w:szCs w:val="24"/>
              </w:rPr>
              <w:t>С</w:t>
            </w:r>
          </w:p>
        </w:tc>
      </w:tr>
      <w:tr w:rsidR="00D63C8D" w:rsidRPr="00603C98" w:rsidTr="00523983">
        <w:tc>
          <w:tcPr>
            <w:tcW w:w="675" w:type="dxa"/>
            <w:vAlign w:val="center"/>
          </w:tcPr>
          <w:p w:rsidR="00D63C8D" w:rsidRPr="00603C98" w:rsidRDefault="00D63C8D" w:rsidP="00D63C8D">
            <w:pPr>
              <w:tabs>
                <w:tab w:val="left" w:pos="9781"/>
              </w:tabs>
              <w:spacing w:after="0"/>
              <w:jc w:val="center"/>
              <w:rPr>
                <w:rFonts w:ascii="Times New Roman" w:hAnsi="Times New Roman" w:cs="Times New Roman"/>
              </w:rPr>
            </w:pPr>
            <w:r>
              <w:rPr>
                <w:rFonts w:ascii="Times New Roman" w:hAnsi="Times New Roman" w:cs="Times New Roman"/>
              </w:rPr>
              <w:t>4</w:t>
            </w:r>
          </w:p>
        </w:tc>
        <w:tc>
          <w:tcPr>
            <w:tcW w:w="7513" w:type="dxa"/>
            <w:vAlign w:val="center"/>
          </w:tcPr>
          <w:p w:rsidR="00D63C8D" w:rsidRPr="00603C98" w:rsidRDefault="00D63C8D" w:rsidP="00D63C8D">
            <w:pPr>
              <w:tabs>
                <w:tab w:val="left" w:pos="9781"/>
              </w:tabs>
              <w:spacing w:after="0"/>
              <w:rPr>
                <w:rFonts w:ascii="Times New Roman" w:hAnsi="Times New Roman" w:cs="Times New Roman"/>
                <w:sz w:val="24"/>
                <w:szCs w:val="24"/>
              </w:rPr>
            </w:pPr>
            <w:r w:rsidRPr="00603C98">
              <w:rPr>
                <w:rFonts w:ascii="Times New Roman" w:eastAsia="Times New Roman" w:hAnsi="Times New Roman" w:cs="Times New Roman"/>
                <w:color w:val="000000"/>
                <w:sz w:val="24"/>
                <w:szCs w:val="24"/>
                <w:lang w:eastAsia="ru-RU"/>
              </w:rPr>
              <w:t>Продолжительность отопительного периода</w:t>
            </w:r>
          </w:p>
        </w:tc>
        <w:tc>
          <w:tcPr>
            <w:tcW w:w="1559" w:type="dxa"/>
            <w:vAlign w:val="center"/>
          </w:tcPr>
          <w:p w:rsidR="00D63C8D" w:rsidRPr="00186F28" w:rsidRDefault="00D63C8D" w:rsidP="00D63C8D">
            <w:pPr>
              <w:tabs>
                <w:tab w:val="left" w:pos="9781"/>
              </w:tabs>
              <w:spacing w:after="0"/>
              <w:jc w:val="center"/>
              <w:rPr>
                <w:rFonts w:ascii="Times New Roman" w:hAnsi="Times New Roman" w:cs="Times New Roman"/>
                <w:sz w:val="24"/>
                <w:szCs w:val="24"/>
              </w:rPr>
            </w:pPr>
            <w:r>
              <w:rPr>
                <w:rFonts w:ascii="Times New Roman" w:hAnsi="Times New Roman" w:cs="Times New Roman"/>
                <w:sz w:val="24"/>
                <w:szCs w:val="24"/>
              </w:rPr>
              <w:t>2</w:t>
            </w:r>
            <w:r w:rsidR="00F66143">
              <w:rPr>
                <w:rFonts w:ascii="Times New Roman" w:hAnsi="Times New Roman" w:cs="Times New Roman"/>
                <w:sz w:val="24"/>
                <w:szCs w:val="24"/>
              </w:rPr>
              <w:t>14</w:t>
            </w:r>
            <w:r w:rsidRPr="00186F28">
              <w:rPr>
                <w:rFonts w:ascii="Times New Roman" w:hAnsi="Times New Roman" w:cs="Times New Roman"/>
                <w:sz w:val="24"/>
                <w:szCs w:val="24"/>
              </w:rPr>
              <w:t>сут.</w:t>
            </w:r>
          </w:p>
        </w:tc>
      </w:tr>
    </w:tbl>
    <w:p w:rsidR="003D65FD" w:rsidRPr="00603C98" w:rsidRDefault="003D65FD" w:rsidP="00603C98">
      <w:pPr>
        <w:spacing w:after="0"/>
        <w:rPr>
          <w:rFonts w:ascii="Times New Roman" w:hAnsi="Times New Roman" w:cs="Times New Roman"/>
          <w:b/>
          <w:sz w:val="28"/>
          <w:szCs w:val="28"/>
          <w:lang w:eastAsia="ru-RU"/>
        </w:rPr>
        <w:sectPr w:rsidR="003D65FD" w:rsidRPr="00603C98" w:rsidSect="00C11F0F">
          <w:footerReference w:type="default" r:id="rId14"/>
          <w:headerReference w:type="first" r:id="rId15"/>
          <w:pgSz w:w="11906" w:h="16838"/>
          <w:pgMar w:top="709" w:right="567" w:bottom="567" w:left="1701" w:header="680" w:footer="680" w:gutter="0"/>
          <w:cols w:space="708"/>
          <w:titlePg/>
          <w:docGrid w:linePitch="360"/>
        </w:sectPr>
      </w:pPr>
    </w:p>
    <w:p w:rsidR="00523983" w:rsidRPr="00603C98" w:rsidRDefault="00523983"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lastRenderedPageBreak/>
        <w:t xml:space="preserve">РАЗДЕЛ 1. </w:t>
      </w:r>
      <w:r w:rsidR="00905C9A" w:rsidRPr="00603C98">
        <w:rPr>
          <w:rFonts w:ascii="Times New Roman" w:hAnsi="Times New Roman" w:cs="Times New Roman"/>
          <w:b/>
          <w:sz w:val="28"/>
          <w:szCs w:val="28"/>
          <w:lang w:eastAsia="ru-RU"/>
        </w:rPr>
        <w:t>ПОКАЗАТЕЛИ СУЩЕСТВУЮЩЕГО</w:t>
      </w:r>
      <w:r w:rsidR="00DB3D42" w:rsidRPr="00603C98">
        <w:rPr>
          <w:rFonts w:ascii="Times New Roman" w:hAnsi="Times New Roman" w:cs="Times New Roman"/>
          <w:b/>
          <w:sz w:val="28"/>
          <w:szCs w:val="28"/>
          <w:lang w:eastAsia="ru-RU"/>
        </w:rPr>
        <w:t xml:space="preserve"> И</w:t>
      </w:r>
    </w:p>
    <w:p w:rsidR="004A1E14" w:rsidRPr="00603C98" w:rsidRDefault="0036352A"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ПЕРСПЕКТИВН</w:t>
      </w:r>
      <w:r w:rsidR="00523983" w:rsidRPr="00603C98">
        <w:rPr>
          <w:rFonts w:ascii="Times New Roman" w:hAnsi="Times New Roman" w:cs="Times New Roman"/>
          <w:b/>
          <w:sz w:val="28"/>
          <w:szCs w:val="28"/>
          <w:lang w:eastAsia="ru-RU"/>
        </w:rPr>
        <w:t xml:space="preserve">ОГО СПРОСА НА ТЕПЛОВУЮ ЭНЕРГИЮ (МОЩНОСТЬ) И ТЕПЛОНОСИТЕЛЬ В </w:t>
      </w:r>
      <w:r w:rsidRPr="00603C98">
        <w:rPr>
          <w:rFonts w:ascii="Times New Roman" w:hAnsi="Times New Roman" w:cs="Times New Roman"/>
          <w:b/>
          <w:sz w:val="28"/>
          <w:szCs w:val="28"/>
          <w:lang w:eastAsia="ru-RU"/>
        </w:rPr>
        <w:t xml:space="preserve">УСТАНОВЛЕННЫХ ГРАНИЦАХ </w:t>
      </w:r>
      <w:r w:rsidR="000F778D" w:rsidRPr="00603C98">
        <w:rPr>
          <w:rFonts w:ascii="Times New Roman" w:hAnsi="Times New Roman" w:cs="Times New Roman"/>
          <w:b/>
          <w:sz w:val="28"/>
          <w:szCs w:val="28"/>
          <w:lang w:eastAsia="ru-RU"/>
        </w:rPr>
        <w:t>ТЕРРИТОРИИ ПОСЕЛЕНИЯ</w:t>
      </w:r>
    </w:p>
    <w:p w:rsidR="00523983" w:rsidRPr="00603C98" w:rsidRDefault="002F6344" w:rsidP="00603C98">
      <w:pPr>
        <w:widowControl w:val="0"/>
        <w:spacing w:after="0"/>
        <w:jc w:val="center"/>
        <w:outlineLvl w:val="1"/>
        <w:rPr>
          <w:rFonts w:ascii="Times New Roman" w:eastAsia="Times New Roman" w:hAnsi="Times New Roman" w:cs="Times New Roman"/>
          <w:b/>
          <w:bCs/>
          <w:iCs/>
          <w:sz w:val="28"/>
          <w:szCs w:val="28"/>
          <w:lang w:eastAsia="ru-RU"/>
        </w:rPr>
      </w:pPr>
      <w:r w:rsidRPr="00603C98">
        <w:rPr>
          <w:rFonts w:ascii="Times New Roman" w:eastAsia="Times New Roman" w:hAnsi="Times New Roman" w:cs="Times New Roman"/>
          <w:b/>
          <w:bCs/>
          <w:iCs/>
          <w:sz w:val="28"/>
          <w:szCs w:val="28"/>
          <w:lang w:eastAsia="ru-RU"/>
        </w:rPr>
        <w:t xml:space="preserve">1.1. </w:t>
      </w:r>
      <w:r w:rsidR="00DB3D42" w:rsidRPr="00603C98">
        <w:rPr>
          <w:rFonts w:ascii="Times New Roman" w:eastAsia="Times New Roman" w:hAnsi="Times New Roman" w:cs="Times New Roman"/>
          <w:b/>
          <w:bCs/>
          <w:iCs/>
          <w:sz w:val="28"/>
          <w:szCs w:val="28"/>
          <w:lang w:eastAsia="ru-RU"/>
        </w:rPr>
        <w:t>Величины существующей отапливаемой площади</w:t>
      </w:r>
      <w:r w:rsidRPr="00603C98">
        <w:rPr>
          <w:rFonts w:ascii="Times New Roman" w:eastAsia="Times New Roman" w:hAnsi="Times New Roman" w:cs="Times New Roman"/>
          <w:b/>
          <w:bCs/>
          <w:iCs/>
          <w:sz w:val="28"/>
          <w:szCs w:val="28"/>
          <w:lang w:eastAsia="ru-RU"/>
        </w:rPr>
        <w:t xml:space="preserve"> строитель</w:t>
      </w:r>
      <w:r w:rsidR="00523983" w:rsidRPr="00603C98">
        <w:rPr>
          <w:rFonts w:ascii="Times New Roman" w:eastAsia="Times New Roman" w:hAnsi="Times New Roman" w:cs="Times New Roman"/>
          <w:b/>
          <w:bCs/>
          <w:iCs/>
          <w:sz w:val="28"/>
          <w:szCs w:val="28"/>
          <w:lang w:eastAsia="ru-RU"/>
        </w:rPr>
        <w:t>ных фондов</w:t>
      </w:r>
      <w:r w:rsidRPr="00603C98">
        <w:rPr>
          <w:rFonts w:ascii="Times New Roman" w:eastAsia="Times New Roman" w:hAnsi="Times New Roman" w:cs="Times New Roman"/>
          <w:b/>
          <w:bCs/>
          <w:iCs/>
          <w:sz w:val="28"/>
          <w:szCs w:val="28"/>
          <w:lang w:eastAsia="ru-RU"/>
        </w:rPr>
        <w:t xml:space="preserve"> и приросты </w:t>
      </w:r>
      <w:r w:rsidR="00DB3D42" w:rsidRPr="00603C98">
        <w:rPr>
          <w:rFonts w:ascii="Times New Roman" w:eastAsia="Times New Roman" w:hAnsi="Times New Roman" w:cs="Times New Roman"/>
          <w:b/>
          <w:bCs/>
          <w:iCs/>
          <w:sz w:val="28"/>
          <w:szCs w:val="28"/>
          <w:lang w:eastAsia="ru-RU"/>
        </w:rPr>
        <w:t xml:space="preserve">отапливаемой </w:t>
      </w:r>
      <w:r w:rsidRPr="00603C98">
        <w:rPr>
          <w:rFonts w:ascii="Times New Roman" w:eastAsia="Times New Roman" w:hAnsi="Times New Roman" w:cs="Times New Roman"/>
          <w:b/>
          <w:bCs/>
          <w:iCs/>
          <w:sz w:val="28"/>
          <w:szCs w:val="28"/>
          <w:lang w:eastAsia="ru-RU"/>
        </w:rPr>
        <w:t>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w:t>
      </w:r>
      <w:r w:rsidR="00A363B6" w:rsidRPr="00603C98">
        <w:rPr>
          <w:rFonts w:ascii="Times New Roman" w:eastAsia="Times New Roman" w:hAnsi="Times New Roman" w:cs="Times New Roman"/>
          <w:b/>
          <w:bCs/>
          <w:iCs/>
          <w:sz w:val="28"/>
          <w:szCs w:val="28"/>
          <w:lang w:eastAsia="ru-RU"/>
        </w:rPr>
        <w:t xml:space="preserve">мышленных предприятий </w:t>
      </w:r>
    </w:p>
    <w:p w:rsidR="002F6344" w:rsidRPr="00603C98" w:rsidRDefault="00A363B6" w:rsidP="00603C98">
      <w:pPr>
        <w:widowControl w:val="0"/>
        <w:spacing w:after="0"/>
        <w:jc w:val="center"/>
        <w:outlineLvl w:val="1"/>
        <w:rPr>
          <w:rFonts w:ascii="Times New Roman" w:eastAsia="Times New Roman" w:hAnsi="Times New Roman" w:cs="Times New Roman"/>
          <w:b/>
          <w:bCs/>
          <w:iCs/>
          <w:sz w:val="28"/>
          <w:szCs w:val="28"/>
          <w:lang w:eastAsia="ru-RU"/>
        </w:rPr>
      </w:pPr>
      <w:r w:rsidRPr="00603C98">
        <w:rPr>
          <w:rFonts w:ascii="Times New Roman" w:eastAsia="Times New Roman" w:hAnsi="Times New Roman" w:cs="Times New Roman"/>
          <w:b/>
          <w:bCs/>
          <w:iCs/>
          <w:sz w:val="28"/>
          <w:szCs w:val="28"/>
          <w:lang w:eastAsia="ru-RU"/>
        </w:rPr>
        <w:t>по этапам</w:t>
      </w:r>
    </w:p>
    <w:p w:rsidR="00892417" w:rsidRPr="00603C98" w:rsidRDefault="00892417" w:rsidP="00603C98">
      <w:pPr>
        <w:widowControl w:val="0"/>
        <w:spacing w:after="0"/>
        <w:ind w:firstLine="709"/>
        <w:jc w:val="both"/>
        <w:rPr>
          <w:rFonts w:ascii="Times New Roman" w:eastAsia="Times New Roman" w:hAnsi="Times New Roman" w:cs="Times New Roman"/>
          <w:sz w:val="28"/>
          <w:szCs w:val="28"/>
        </w:rPr>
      </w:pPr>
      <w:r w:rsidRPr="00603C98">
        <w:rPr>
          <w:rFonts w:ascii="Times New Roman" w:eastAsia="Times New Roman" w:hAnsi="Times New Roman" w:cs="Times New Roman"/>
          <w:sz w:val="28"/>
          <w:szCs w:val="28"/>
        </w:rPr>
        <w:t xml:space="preserve">В таблице 2 показаны объемы строительных фондов, подключенных к системе теплоснабжения </w:t>
      </w:r>
      <w:r w:rsidR="00DF1E13">
        <w:rPr>
          <w:rFonts w:ascii="Times New Roman" w:eastAsia="Times New Roman" w:hAnsi="Times New Roman" w:cs="Times New Roman"/>
          <w:sz w:val="28"/>
          <w:szCs w:val="28"/>
        </w:rPr>
        <w:t>городского</w:t>
      </w:r>
      <w:r w:rsidR="00811194">
        <w:rPr>
          <w:rFonts w:ascii="Times New Roman" w:eastAsia="Times New Roman" w:hAnsi="Times New Roman" w:cs="Times New Roman"/>
          <w:sz w:val="28"/>
          <w:szCs w:val="28"/>
        </w:rPr>
        <w:t xml:space="preserve"> поселения </w:t>
      </w:r>
      <w:r w:rsidR="00E86EA5">
        <w:rPr>
          <w:rFonts w:ascii="Times New Roman" w:eastAsia="Times New Roman" w:hAnsi="Times New Roman" w:cs="Times New Roman"/>
          <w:sz w:val="28"/>
          <w:szCs w:val="28"/>
        </w:rPr>
        <w:t>Звенигово</w:t>
      </w:r>
      <w:r w:rsidR="006C3174">
        <w:rPr>
          <w:rFonts w:ascii="Times New Roman" w:eastAsia="Times New Roman" w:hAnsi="Times New Roman" w:cs="Times New Roman"/>
          <w:sz w:val="28"/>
          <w:szCs w:val="28"/>
        </w:rPr>
        <w:t>.</w:t>
      </w:r>
    </w:p>
    <w:p w:rsidR="00892417" w:rsidRPr="00603C98" w:rsidRDefault="00892417" w:rsidP="00603C98">
      <w:pPr>
        <w:widowControl w:val="0"/>
        <w:spacing w:after="0"/>
        <w:ind w:firstLine="709"/>
        <w:jc w:val="right"/>
        <w:rPr>
          <w:rFonts w:ascii="Times New Roman" w:eastAsia="Times New Roman" w:hAnsi="Times New Roman" w:cs="Times New Roman"/>
          <w:sz w:val="28"/>
          <w:szCs w:val="28"/>
        </w:rPr>
      </w:pPr>
      <w:r w:rsidRPr="00603C98">
        <w:rPr>
          <w:rFonts w:ascii="Times New Roman" w:eastAsia="Times New Roman" w:hAnsi="Times New Roman" w:cs="Times New Roman"/>
          <w:sz w:val="28"/>
          <w:szCs w:val="28"/>
        </w:rPr>
        <w:t>Таблица 2</w:t>
      </w:r>
    </w:p>
    <w:tbl>
      <w:tblPr>
        <w:tblW w:w="9889"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tblPr>
      <w:tblGrid>
        <w:gridCol w:w="2227"/>
        <w:gridCol w:w="858"/>
        <w:gridCol w:w="3827"/>
        <w:gridCol w:w="1843"/>
        <w:gridCol w:w="1134"/>
      </w:tblGrid>
      <w:tr w:rsidR="00993B0F" w:rsidRPr="00A60C28" w:rsidTr="00A60C28">
        <w:trPr>
          <w:trHeight w:hRule="exact" w:val="752"/>
          <w:tblHeader/>
        </w:trPr>
        <w:tc>
          <w:tcPr>
            <w:tcW w:w="2227" w:type="dxa"/>
            <w:tcBorders>
              <w:top w:val="single" w:sz="18" w:space="0" w:color="auto"/>
              <w:left w:val="single" w:sz="18" w:space="0" w:color="auto"/>
              <w:bottom w:val="single" w:sz="18" w:space="0" w:color="auto"/>
            </w:tcBorders>
            <w:shd w:val="clear" w:color="auto" w:fill="auto"/>
            <w:vAlign w:val="center"/>
          </w:tcPr>
          <w:p w:rsidR="00993B0F" w:rsidRPr="00A60C28" w:rsidRDefault="00993B0F" w:rsidP="00A60C28">
            <w:pPr>
              <w:spacing w:after="0" w:line="240" w:lineRule="auto"/>
              <w:jc w:val="center"/>
              <w:rPr>
                <w:rFonts w:ascii="Times New Roman" w:eastAsia="Times New Roman" w:hAnsi="Times New Roman" w:cs="Times New Roman"/>
                <w:b/>
                <w:sz w:val="20"/>
                <w:szCs w:val="20"/>
                <w:lang w:eastAsia="ru-RU"/>
              </w:rPr>
            </w:pPr>
            <w:r w:rsidRPr="00A60C28">
              <w:rPr>
                <w:rFonts w:ascii="Times New Roman" w:eastAsia="Times New Roman" w:hAnsi="Times New Roman" w:cs="Times New Roman"/>
                <w:b/>
                <w:sz w:val="20"/>
                <w:szCs w:val="20"/>
                <w:lang w:eastAsia="ru-RU"/>
              </w:rPr>
              <w:t>Адрес</w:t>
            </w:r>
          </w:p>
        </w:tc>
        <w:tc>
          <w:tcPr>
            <w:tcW w:w="858" w:type="dxa"/>
            <w:tcBorders>
              <w:top w:val="single" w:sz="18" w:space="0" w:color="auto"/>
              <w:bottom w:val="single" w:sz="18" w:space="0" w:color="auto"/>
            </w:tcBorders>
            <w:vAlign w:val="center"/>
          </w:tcPr>
          <w:p w:rsidR="00993B0F" w:rsidRPr="00A60C28" w:rsidRDefault="00993B0F" w:rsidP="00A60C28">
            <w:pPr>
              <w:spacing w:after="0" w:line="240" w:lineRule="auto"/>
              <w:contextualSpacing/>
              <w:jc w:val="center"/>
              <w:rPr>
                <w:rFonts w:ascii="Times New Roman" w:eastAsia="Times New Roman" w:hAnsi="Times New Roman" w:cs="Times New Roman"/>
                <w:b/>
                <w:sz w:val="20"/>
                <w:szCs w:val="20"/>
                <w:lang w:eastAsia="ru-RU"/>
              </w:rPr>
            </w:pPr>
            <w:r w:rsidRPr="00A60C28">
              <w:rPr>
                <w:rFonts w:ascii="Times New Roman" w:eastAsia="Times New Roman" w:hAnsi="Times New Roman" w:cs="Times New Roman"/>
                <w:b/>
                <w:sz w:val="20"/>
                <w:szCs w:val="20"/>
                <w:lang w:eastAsia="ru-RU"/>
              </w:rPr>
              <w:t>Номер</w:t>
            </w:r>
          </w:p>
        </w:tc>
        <w:tc>
          <w:tcPr>
            <w:tcW w:w="3827" w:type="dxa"/>
            <w:tcBorders>
              <w:top w:val="single" w:sz="18" w:space="0" w:color="auto"/>
              <w:bottom w:val="single" w:sz="18" w:space="0" w:color="auto"/>
            </w:tcBorders>
            <w:vAlign w:val="center"/>
          </w:tcPr>
          <w:p w:rsidR="00993B0F" w:rsidRPr="00A60C28" w:rsidRDefault="00993B0F" w:rsidP="00A60C28">
            <w:pPr>
              <w:spacing w:after="0" w:line="240" w:lineRule="auto"/>
              <w:contextualSpacing/>
              <w:jc w:val="center"/>
              <w:rPr>
                <w:rFonts w:ascii="Times New Roman" w:eastAsia="Times New Roman" w:hAnsi="Times New Roman" w:cs="Times New Roman"/>
                <w:b/>
                <w:sz w:val="20"/>
                <w:szCs w:val="20"/>
                <w:lang w:eastAsia="ru-RU"/>
              </w:rPr>
            </w:pPr>
            <w:r w:rsidRPr="00A60C28">
              <w:rPr>
                <w:rFonts w:ascii="Times New Roman" w:eastAsia="Times New Roman" w:hAnsi="Times New Roman" w:cs="Times New Roman"/>
                <w:b/>
                <w:sz w:val="20"/>
                <w:szCs w:val="20"/>
                <w:lang w:eastAsia="ru-RU"/>
              </w:rPr>
              <w:t>Наименование потребителя</w:t>
            </w:r>
          </w:p>
        </w:tc>
        <w:tc>
          <w:tcPr>
            <w:tcW w:w="1843" w:type="dxa"/>
            <w:tcBorders>
              <w:top w:val="single" w:sz="18" w:space="0" w:color="auto"/>
              <w:bottom w:val="single" w:sz="18" w:space="0" w:color="auto"/>
            </w:tcBorders>
            <w:vAlign w:val="center"/>
          </w:tcPr>
          <w:p w:rsidR="00993B0F" w:rsidRPr="00A60C28" w:rsidRDefault="00993B0F" w:rsidP="00A60C28">
            <w:pPr>
              <w:spacing w:after="0" w:line="240" w:lineRule="auto"/>
              <w:contextualSpacing/>
              <w:jc w:val="center"/>
              <w:rPr>
                <w:rFonts w:ascii="Times New Roman" w:eastAsia="Times New Roman" w:hAnsi="Times New Roman" w:cs="Times New Roman"/>
                <w:b/>
                <w:sz w:val="20"/>
                <w:szCs w:val="20"/>
                <w:lang w:eastAsia="ru-RU"/>
              </w:rPr>
            </w:pPr>
            <w:r w:rsidRPr="00A60C28">
              <w:rPr>
                <w:rFonts w:ascii="Times New Roman" w:eastAsia="Times New Roman" w:hAnsi="Times New Roman" w:cs="Times New Roman"/>
                <w:b/>
                <w:sz w:val="20"/>
                <w:szCs w:val="20"/>
                <w:lang w:eastAsia="ru-RU"/>
              </w:rPr>
              <w:t>Тип потребителя</w:t>
            </w:r>
          </w:p>
        </w:tc>
        <w:tc>
          <w:tcPr>
            <w:tcW w:w="1134" w:type="dxa"/>
            <w:tcBorders>
              <w:top w:val="single" w:sz="18" w:space="0" w:color="auto"/>
              <w:bottom w:val="single" w:sz="18" w:space="0" w:color="auto"/>
              <w:right w:val="single" w:sz="18" w:space="0" w:color="auto"/>
            </w:tcBorders>
            <w:vAlign w:val="center"/>
          </w:tcPr>
          <w:p w:rsidR="00993B0F" w:rsidRPr="00A60C28" w:rsidRDefault="00993B0F" w:rsidP="00A60C28">
            <w:pPr>
              <w:spacing w:after="0" w:line="240" w:lineRule="auto"/>
              <w:contextualSpacing/>
              <w:jc w:val="center"/>
              <w:rPr>
                <w:rFonts w:ascii="Times New Roman" w:eastAsia="Times New Roman" w:hAnsi="Times New Roman" w:cs="Times New Roman"/>
                <w:b/>
                <w:sz w:val="20"/>
                <w:szCs w:val="20"/>
                <w:lang w:eastAsia="ru-RU"/>
              </w:rPr>
            </w:pPr>
            <w:r w:rsidRPr="00A60C28">
              <w:rPr>
                <w:rFonts w:ascii="Times New Roman" w:eastAsia="Times New Roman" w:hAnsi="Times New Roman" w:cs="Times New Roman"/>
                <w:b/>
                <w:sz w:val="20"/>
                <w:szCs w:val="20"/>
                <w:lang w:eastAsia="ru-RU"/>
              </w:rPr>
              <w:t>Объем, м</w:t>
            </w:r>
            <w:r w:rsidRPr="00A60C28">
              <w:rPr>
                <w:rFonts w:ascii="Times New Roman" w:eastAsia="Times New Roman" w:hAnsi="Times New Roman" w:cs="Times New Roman"/>
                <w:b/>
                <w:sz w:val="20"/>
                <w:szCs w:val="20"/>
                <w:vertAlign w:val="superscript"/>
                <w:lang w:eastAsia="ru-RU"/>
              </w:rPr>
              <w:t>3</w:t>
            </w:r>
          </w:p>
        </w:tc>
      </w:tr>
      <w:tr w:rsidR="00993B0F" w:rsidRPr="00A60C28" w:rsidTr="00A60C28">
        <w:trPr>
          <w:trHeight w:hRule="exact" w:val="351"/>
        </w:trPr>
        <w:tc>
          <w:tcPr>
            <w:tcW w:w="9889" w:type="dxa"/>
            <w:gridSpan w:val="5"/>
            <w:tcBorders>
              <w:top w:val="single" w:sz="18" w:space="0" w:color="auto"/>
            </w:tcBorders>
            <w:vAlign w:val="center"/>
          </w:tcPr>
          <w:p w:rsidR="00993B0F" w:rsidRPr="00A60C28" w:rsidRDefault="00993B0F" w:rsidP="00A60C28">
            <w:pPr>
              <w:spacing w:after="0" w:line="240" w:lineRule="auto"/>
              <w:ind w:left="426"/>
              <w:jc w:val="center"/>
              <w:rPr>
                <w:rFonts w:ascii="Times New Roman" w:eastAsia="Times New Roman" w:hAnsi="Times New Roman" w:cs="Times New Roman"/>
                <w:b/>
                <w:sz w:val="20"/>
                <w:szCs w:val="20"/>
                <w:lang w:eastAsia="ru-RU"/>
              </w:rPr>
            </w:pPr>
            <w:r w:rsidRPr="00A60C28">
              <w:rPr>
                <w:rFonts w:ascii="Times New Roman" w:eastAsia="Times New Roman" w:hAnsi="Times New Roman" w:cs="Times New Roman"/>
                <w:b/>
                <w:sz w:val="20"/>
                <w:szCs w:val="20"/>
                <w:lang w:eastAsia="ru-RU"/>
              </w:rPr>
              <w:t>Котельная № 0601 (г. Звенигово, ул. Гагарина, 81)</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103</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80</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105</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160</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100</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130</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102</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110,4</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111</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 (только ГВС)</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76</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8720,12</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78</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 (кв. 1-60)</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10865,7</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78</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 (кв. 61-99)</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7243,8</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60</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 (капремонт)</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12662,7</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55</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9854,95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57</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10525,55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Пушкина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66</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93</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Пушкина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79</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98</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51</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12839,5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49</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9548,06</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Пушкина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65</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78</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Пушкина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54</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11430,95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Пушкина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61</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108</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41</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2175,32</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43</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1743,35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45</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7176,64</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47</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13171,8</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Школьная</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28</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148</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Школьная</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30</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359,6</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Школьная</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61</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104,62</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Бутякова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53</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111</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23</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189</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20</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176</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18</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70</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14</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93</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12</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346</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65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696</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37</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26521,75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39</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6302,3</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31</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21408,1</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29</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22279,75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lastRenderedPageBreak/>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72</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10452,25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33</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11165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78</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8319</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80</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12005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74</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8271,5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74 А</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9448,8</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Бутякова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102</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20645,3</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Бутякова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96</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17202,25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Школьная</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111</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 (длинный)</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18848,22</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Школьная</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111</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 (пристрой)</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6282,74</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Комсомольская</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10701,15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Комсомольская</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5925,22</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Бутякова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100</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17290,75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77</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6904,1</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80</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5357,3</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82</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9207,22</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78</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7204,75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Гоголя</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169,9</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70</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82</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Вершинина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64</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10351</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65</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 (только ГВС)</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66</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422</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60</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6263,5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62</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17374</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Советская</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57</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34036,75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58</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1012</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55</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2596,75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переулок Цыганова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11</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1111,59</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48</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803,35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50 А</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9217,35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51</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1874,7</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48</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4300</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Вершинина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37</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5517,5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49</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 (капремонт)</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6460,6</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46</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4010,97</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sz w:val="20"/>
                <w:szCs w:val="20"/>
                <w:lang w:eastAsia="ru-RU"/>
              </w:rPr>
            </w:pPr>
            <w:r w:rsidRPr="00A60C28">
              <w:rPr>
                <w:rFonts w:ascii="Times New Roman" w:hAnsi="Times New Roman" w:cs="Times New Roman"/>
                <w:color w:val="000000"/>
                <w:sz w:val="20"/>
                <w:szCs w:val="20"/>
              </w:rPr>
              <w:t>улица Вершинина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33</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7607,79</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Гагарина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30</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 (только ГВС)</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55</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Звениговская ЦРБ ГБУ РМЭ, Стоматология</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Здравоохранение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1292,2</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25</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ГБУ РМЭ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Звениговская ЦРБ</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 xml:space="preserve"> бойлерная</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Здравоохранение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226</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25</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ГБУ РМЭ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Звениговская ЦРБ</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 xml:space="preserve"> МОРГ</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Здравоохранение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825,7</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25 Б</w:t>
            </w:r>
          </w:p>
        </w:tc>
        <w:tc>
          <w:tcPr>
            <w:tcW w:w="3827" w:type="dxa"/>
            <w:vAlign w:val="center"/>
          </w:tcPr>
          <w:p w:rsidR="00993B0F" w:rsidRPr="00A60C28" w:rsidRDefault="003D02FA" w:rsidP="00A60C2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w:t>
            </w:r>
            <w:r w:rsidR="00993B0F" w:rsidRPr="00A60C28">
              <w:rPr>
                <w:rFonts w:ascii="Times New Roman" w:hAnsi="Times New Roman" w:cs="Times New Roman"/>
                <w:color w:val="000000"/>
                <w:sz w:val="20"/>
                <w:szCs w:val="20"/>
              </w:rPr>
              <w:t>Центр гигиены и эпидемиологии в РМЭ</w:t>
            </w:r>
            <w:r>
              <w:rPr>
                <w:rFonts w:ascii="Times New Roman" w:hAnsi="Times New Roman" w:cs="Times New Roman"/>
                <w:color w:val="000000"/>
                <w:sz w:val="20"/>
                <w:szCs w:val="20"/>
              </w:rPr>
              <w:t>»</w:t>
            </w:r>
            <w:r w:rsidR="00993B0F" w:rsidRPr="00A60C28">
              <w:rPr>
                <w:rFonts w:ascii="Times New Roman" w:hAnsi="Times New Roman" w:cs="Times New Roman"/>
                <w:color w:val="000000"/>
                <w:sz w:val="20"/>
                <w:szCs w:val="20"/>
              </w:rPr>
              <w:t xml:space="preserve"> Административно-лабораторный корпу</w:t>
            </w:r>
            <w:r w:rsidR="00243F05" w:rsidRPr="00A60C28">
              <w:rPr>
                <w:rFonts w:ascii="Times New Roman" w:hAnsi="Times New Roman" w:cs="Times New Roman"/>
                <w:color w:val="000000"/>
                <w:sz w:val="20"/>
                <w:szCs w:val="20"/>
              </w:rPr>
              <w:t>с</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Здравоохранение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1196</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25</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ГБУ РМЭ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Звениговская ЦРБ</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 xml:space="preserve"> гараж</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Здравоохранение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1907,39</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25</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ГБУ РМЭ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Звениговская ЦРБ</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 xml:space="preserve"> инфекционное отделение</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Здравоохранение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4126,8</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25</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ГБУ РМЭ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Звениговская ЦРБ</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 xml:space="preserve"> Пищеблок</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Здравоохранение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2190,4</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25</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ГБУ РМЭ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Звениговская ЦРБ</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 xml:space="preserve"> Стационар</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Здравоохранение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16293,52</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25</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ГБУ РМЭ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Звениговская ЦРБ</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 xml:space="preserve"> Поликлиника</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Здравоохранение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4895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25</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ГБУ РМЭ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Звениговская ЦРБ</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 xml:space="preserve"> Административное здание</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Здравоохранение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4176</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25</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ГБУ РМЭ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Звениговская ЦРБ</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 xml:space="preserve"> гараж скорой помощи</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Здравоохранение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1744</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49</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МБУК Звениговская городская Детская библиотека</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Культура</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1435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46</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Отдел культуры</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Культура</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1250,84</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lastRenderedPageBreak/>
              <w:t>улица Советская</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41</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МБУК</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Звениговский районный краеведческий музей</w:t>
            </w:r>
            <w:r w:rsidR="003D02FA">
              <w:rPr>
                <w:rFonts w:ascii="Times New Roman" w:hAnsi="Times New Roman" w:cs="Times New Roman"/>
                <w:color w:val="000000"/>
                <w:sz w:val="20"/>
                <w:szCs w:val="20"/>
              </w:rPr>
              <w:t>»</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Культура</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4459,4</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Пушкина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53 А</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МБОУДОД</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Звениговская ДШИ</w:t>
            </w:r>
            <w:r w:rsidR="003D02FA">
              <w:rPr>
                <w:rFonts w:ascii="Times New Roman" w:hAnsi="Times New Roman" w:cs="Times New Roman"/>
                <w:color w:val="000000"/>
                <w:sz w:val="20"/>
                <w:szCs w:val="20"/>
              </w:rPr>
              <w:t>»</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4056</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39</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Отдел образования администрации района</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1703</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Пушкина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41</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МОУ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Звениговский лицей</w:t>
            </w:r>
            <w:r w:rsidR="003D02FA">
              <w:rPr>
                <w:rFonts w:ascii="Times New Roman" w:hAnsi="Times New Roman" w:cs="Times New Roman"/>
                <w:color w:val="000000"/>
                <w:sz w:val="20"/>
                <w:szCs w:val="20"/>
              </w:rPr>
              <w:t>»</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22561</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Бутякова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10</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ЗВЕНИГОВСКИЙ ЦФКИСМБУ ДО, Спортшкола</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1783</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45</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Детский сад Светлячёк</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9450</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Бутякова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98</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Детский сад Буратино</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9099</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Школьная</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109</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Звениговская СОШ №3</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36687,4</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Школьная</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109</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Центр детского творчества</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2057,6</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Школьная</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111 А</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Детский сад Карусель</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1519</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Школьная</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111 А</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Детский сад Карусель</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809,4</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Школьная</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111 А</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Детский сад Карусель</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3478</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Гагарина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53</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Детский сад Звёздочка</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3845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74</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ОМВД России по Звениговскому району</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4678</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74</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УФСБ России, административное помещение</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398,9</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74</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ОМВД России по Звениговскому району, помещение</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159,6</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74</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Управление Росгвардии по РМЭ</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60,9</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74</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ОМВД, гараж</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1101</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Школьная</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26 А</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МУП Водоканал, административное помещение</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1403,5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Школьная</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26 А</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МУП Водоканал, производственное помещение</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464</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39</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Администрация МО Звениговский муниципальный район, новый корпус</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7437,45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39</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МИФНС России №2 по РМЭ, Административное здание</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1908,2</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39</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Маристат, административное здание</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63</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39</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Администрация МО Звениговский муниципальный район, гараж №2 с/х</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72,92</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39</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Администрация МО Звениговский муниципальный район</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703,9</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39</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Администрация МО Звениговский муниципальный район, помещение</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252</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39</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Административное здание, Минсельхоз РМЭ</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81,1</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39</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Администрация МО Звениговский муниципальный район, пристрой к адм. зданию</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3550</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39</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Собрание депутатов</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205</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39</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Администрация МО Городское поселение Звенигово</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1326</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39</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Гараж администрации</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521,56</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Школьная</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20</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гаражи ИФНС</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551</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17</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Отряд ФПС по РМЭ, административное здание ПЧ-40</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268,23</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17</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Отряд ФПС по РМЭ, гараж</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250,9</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17</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Отряд ФПС по РМЭ, пожарное депо</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1713</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17</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Главное управление МЧС России по РМЭ, помещение</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280,67</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17</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Административное помещение, Центр ГИМС МЧС России по РМЭ</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104,9</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11</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ФГБУ ЦЖКУ Минобороны России, Военкомат</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5124</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Ростовщикова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41</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Филиал ФГУП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РТРС</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 xml:space="preserve"> РТПЦ РМЭ</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509</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Школьная</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111</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Администрация района, </w:t>
            </w:r>
            <w:r w:rsidRPr="00A60C28">
              <w:rPr>
                <w:rFonts w:ascii="Times New Roman" w:hAnsi="Times New Roman" w:cs="Times New Roman"/>
                <w:color w:val="000000"/>
                <w:sz w:val="20"/>
                <w:szCs w:val="20"/>
              </w:rPr>
              <w:lastRenderedPageBreak/>
              <w:t>административное здание</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lastRenderedPageBreak/>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2950</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lastRenderedPageBreak/>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54</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Звениговский районный суд</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1969</w:t>
            </w:r>
          </w:p>
        </w:tc>
      </w:tr>
      <w:tr w:rsidR="00993B0F" w:rsidRPr="00A60C28" w:rsidTr="00A60C28">
        <w:trPr>
          <w:trHeight w:val="50"/>
        </w:trPr>
        <w:tc>
          <w:tcPr>
            <w:tcW w:w="2227" w:type="dxa"/>
            <w:shd w:val="clear" w:color="auto" w:fill="auto"/>
            <w:vAlign w:val="center"/>
          </w:tcPr>
          <w:p w:rsidR="00993B0F" w:rsidRPr="00A60C28" w:rsidRDefault="00993B0F"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54</w:t>
            </w:r>
          </w:p>
        </w:tc>
        <w:tc>
          <w:tcPr>
            <w:tcW w:w="3827"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Звениговский районный суд гараж</w:t>
            </w:r>
          </w:p>
        </w:tc>
        <w:tc>
          <w:tcPr>
            <w:tcW w:w="1843" w:type="dxa"/>
            <w:vAlign w:val="center"/>
          </w:tcPr>
          <w:p w:rsidR="00993B0F" w:rsidRPr="00A60C28" w:rsidRDefault="00993B0F"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993B0F" w:rsidRPr="00A60C28" w:rsidRDefault="00993B0F"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103,8</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46</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МИФНС России №2 по РМЭ, Административное здание</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203,58</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46</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Администрация района, помещение 5</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279,3</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46</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ФКУ УИИ УФСИН России по РМЭ</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274,54</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46</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ГКУ РМЭ Центр по материально-техническому обеспечению деятельности мировых судей в РМЭ, помещение</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1141,24</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44</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Гараж администрации</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383</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49</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Помещение 1, Аптека №3 ЗАО</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Здравоохранение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2601,07</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Советская</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41</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ООО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Дискавери</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 КРЦ</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Дискавери</w:t>
            </w:r>
            <w:r w:rsidR="003D02FA">
              <w:rPr>
                <w:rFonts w:ascii="Times New Roman" w:hAnsi="Times New Roman" w:cs="Times New Roman"/>
                <w:color w:val="000000"/>
                <w:sz w:val="20"/>
                <w:szCs w:val="20"/>
              </w:rPr>
              <w:t>»</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Культура</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3730,3</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74</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221,25</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60</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помещение 16/1, ООО Ноябрь</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451</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60</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Минирынок Овчинников А.В. Бристоль</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397,4</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60</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Минирынок Овчинников А.В. Пивоман</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185,8</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60</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Минирынок Овчинников А.В. МТС</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185,4</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60</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Мини-рынок, Новосёлов Б.Л.</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193</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60</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Отдел №1, ИшимовГ.П.</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139,78</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60</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Отдел №2 доп, ИшимовГ.П.</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100,76</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60</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Отдел №3, ИшимовГ.П.</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66,17</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60</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Отдел на мини-рынке, Иванова М.Е.</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198,3</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60</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Отдел Семена, Матюшина Н.В.</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55,1</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60</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не жилое помещение, Максимова Валентина Дмитриевна</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64,9</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60</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Отдел на мини-рынке 2, Пуганова Н.Э.</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111</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60</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Отдел на мини-рынке 3, Соловьёва С.А.</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123,3</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60</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Отдел на мини-рынке 4, Герасимова А.А.</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83,7</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60</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Отдел на мини-рынке 5, ЧП Глазова Г.В.</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76,8</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60</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помещение, Зимина Е.Е.</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64,2</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53 А</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Пекарня</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186,7</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Пушкина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64</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Гараж администрации города</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234</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Пушкина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53</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Ростелеком</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14647</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Пушкина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53</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гараж Ростелеком</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1326,6</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Пушкина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51</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Волжская сетевая компания, административное здание</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844</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Пушкина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51</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Волжская сетевая компания, гараж</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742</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41</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Гражданин РоженцовС.К. 2</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46,4</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41</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Помещение КПКГ, касса семейного кредита КПК</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147,6</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43</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Магазин Центр Плюс, Дмитриев Л.В.</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146,9</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43</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Магазин Центр Плюс, Дмитриев Л.В.</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147,3</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43</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Магазин Акашево, Гаврилова Марина Владимировна</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148,5</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43</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Иванов Андрей Игоревич, жилое помещение II</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58,35</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43</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Иванов Андрей Игоревич, жилое помещение VI</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59,1</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45</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Магазин, Иванова М.Е.</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344,1</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45</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Магазин Одежда, Солдатов Алексей Владимирович</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306,9</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47</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помещение 3, ЛигуновО.А.</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56</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47</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Магазин Алые паруса, Новосёлова М.А.</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191,5</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47</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помещение 4, адвокат Майорова Л.Г.</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70,01</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47</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Адвокатский кабинет, Адвокат Петрова Наталья Геннадьевна</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103</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47</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помещение 2, Латыпова Ирина Николаевна</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113</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lastRenderedPageBreak/>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47</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помещение, Степанов Игорь Петрович</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56</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39</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ООО Парус, кафе Арго</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252</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Ростовщикова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74 А</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АО Бутяковец, магазин Волжанка</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443,2</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Ростовщикова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74 А</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ИП Новосёлов Б.Л., Магазин</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203,4</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Бутякова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105</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ООО Юнион Полис, торговый павильон, магазин Тройка</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373</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Школьная</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111</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ИП Новоселов Б.Л.,Магазин Звениговский</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160</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Комсомольская</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Газпром межрегионгаз, административное помещение</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346</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Советская</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75</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Проходная</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198</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Советская</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75</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Административное здание</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3434</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Советская</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75</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Подсобное помещение</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153,5</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Советская</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75</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Слесарная мастерская</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156,6</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Советская</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75</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Гараж</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1215</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48</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Магазин Оптика, Авдиевская Наталья Валентиновна</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117</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48</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помещение, Лихачёва Л.А.</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115,2</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46</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Редакция газеты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Звениговская Неделя</w:t>
            </w:r>
            <w:r w:rsidR="003D02FA">
              <w:rPr>
                <w:rFonts w:ascii="Times New Roman" w:hAnsi="Times New Roman" w:cs="Times New Roman"/>
                <w:color w:val="000000"/>
                <w:sz w:val="20"/>
                <w:szCs w:val="20"/>
              </w:rPr>
              <w:t>»</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395,31</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46</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помещение 3, Центр НЭО</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61,5</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44</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Шаурма</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137</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Вершинина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37</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помещение 25, МРО ВДПО</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83,25</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Вершинина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37</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Новосёлов Б.Л., Магазин Парус</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254</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Гагарина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49</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Росгострах ПАО СК</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333</w:t>
            </w:r>
          </w:p>
        </w:tc>
      </w:tr>
      <w:tr w:rsidR="00BF197B" w:rsidRPr="00A60C28" w:rsidTr="00A60C28">
        <w:trPr>
          <w:trHeight w:val="50"/>
        </w:trPr>
        <w:tc>
          <w:tcPr>
            <w:tcW w:w="2227" w:type="dxa"/>
            <w:shd w:val="clear" w:color="auto" w:fill="auto"/>
            <w:vAlign w:val="center"/>
          </w:tcPr>
          <w:p w:rsidR="00BF197B" w:rsidRPr="00A60C28" w:rsidRDefault="00BF197B" w:rsidP="00A60C28">
            <w:pPr>
              <w:spacing w:after="0" w:line="240" w:lineRule="auto"/>
              <w:jc w:val="center"/>
              <w:rPr>
                <w:rFonts w:ascii="Times New Roman" w:hAnsi="Times New Roman" w:cs="Times New Roman"/>
                <w:color w:val="000000"/>
                <w:sz w:val="20"/>
                <w:szCs w:val="20"/>
                <w:lang w:eastAsia="ru-RU"/>
              </w:rPr>
            </w:pPr>
            <w:r w:rsidRPr="00A60C28">
              <w:rPr>
                <w:rFonts w:ascii="Times New Roman" w:hAnsi="Times New Roman" w:cs="Times New Roman"/>
                <w:color w:val="000000"/>
                <w:sz w:val="20"/>
                <w:szCs w:val="20"/>
              </w:rPr>
              <w:t>улица Ленина</w:t>
            </w:r>
          </w:p>
        </w:tc>
        <w:tc>
          <w:tcPr>
            <w:tcW w:w="858"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40</w:t>
            </w:r>
          </w:p>
        </w:tc>
        <w:tc>
          <w:tcPr>
            <w:tcW w:w="3827"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КЦСОН в Звениговском районе</w:t>
            </w:r>
          </w:p>
        </w:tc>
        <w:tc>
          <w:tcPr>
            <w:tcW w:w="1843" w:type="dxa"/>
            <w:vAlign w:val="center"/>
          </w:tcPr>
          <w:p w:rsidR="00BF197B" w:rsidRPr="00A60C28" w:rsidRDefault="00BF197B"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BF197B" w:rsidRPr="00A60C28" w:rsidRDefault="00BF197B"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9885</w:t>
            </w:r>
          </w:p>
        </w:tc>
      </w:tr>
      <w:tr w:rsidR="00993B0F" w:rsidRPr="00A60C28" w:rsidTr="00A60C28">
        <w:trPr>
          <w:trHeight w:hRule="exact" w:val="372"/>
        </w:trPr>
        <w:tc>
          <w:tcPr>
            <w:tcW w:w="9889" w:type="dxa"/>
            <w:gridSpan w:val="5"/>
            <w:tcBorders>
              <w:top w:val="single" w:sz="18" w:space="0" w:color="auto"/>
            </w:tcBorders>
            <w:vAlign w:val="center"/>
          </w:tcPr>
          <w:p w:rsidR="00993B0F" w:rsidRPr="00A60C28" w:rsidRDefault="00993B0F" w:rsidP="00A60C28">
            <w:pPr>
              <w:spacing w:after="0" w:line="240" w:lineRule="auto"/>
              <w:ind w:left="426"/>
              <w:jc w:val="center"/>
              <w:rPr>
                <w:rFonts w:ascii="Times New Roman" w:eastAsia="Times New Roman" w:hAnsi="Times New Roman" w:cs="Times New Roman"/>
                <w:b/>
                <w:sz w:val="20"/>
                <w:szCs w:val="20"/>
                <w:lang w:eastAsia="ru-RU"/>
              </w:rPr>
            </w:pPr>
            <w:r w:rsidRPr="00A60C28">
              <w:rPr>
                <w:rFonts w:ascii="Times New Roman" w:eastAsia="Times New Roman" w:hAnsi="Times New Roman" w:cs="Times New Roman"/>
                <w:b/>
                <w:sz w:val="20"/>
                <w:szCs w:val="20"/>
                <w:lang w:eastAsia="ru-RU"/>
              </w:rPr>
              <w:t xml:space="preserve">Котельная № 0614 (г. Звенигово, территория ГСК </w:t>
            </w:r>
            <w:r w:rsidR="003D02FA">
              <w:rPr>
                <w:rFonts w:ascii="Times New Roman" w:eastAsia="Times New Roman" w:hAnsi="Times New Roman" w:cs="Times New Roman"/>
                <w:b/>
                <w:sz w:val="20"/>
                <w:szCs w:val="20"/>
                <w:lang w:eastAsia="ru-RU"/>
              </w:rPr>
              <w:t>«</w:t>
            </w:r>
            <w:r w:rsidRPr="00A60C28">
              <w:rPr>
                <w:rFonts w:ascii="Times New Roman" w:eastAsia="Times New Roman" w:hAnsi="Times New Roman" w:cs="Times New Roman"/>
                <w:b/>
                <w:sz w:val="20"/>
                <w:szCs w:val="20"/>
                <w:lang w:eastAsia="ru-RU"/>
              </w:rPr>
              <w:t>Водник</w:t>
            </w:r>
            <w:r w:rsidR="003D02FA">
              <w:rPr>
                <w:rFonts w:ascii="Times New Roman" w:eastAsia="Times New Roman" w:hAnsi="Times New Roman" w:cs="Times New Roman"/>
                <w:b/>
                <w:sz w:val="20"/>
                <w:szCs w:val="20"/>
                <w:lang w:eastAsia="ru-RU"/>
              </w:rPr>
              <w:t>»</w:t>
            </w:r>
            <w:r w:rsidRPr="00A60C28">
              <w:rPr>
                <w:rFonts w:ascii="Times New Roman" w:eastAsia="Times New Roman" w:hAnsi="Times New Roman" w:cs="Times New Roman"/>
                <w:b/>
                <w:sz w:val="20"/>
                <w:szCs w:val="20"/>
                <w:lang w:eastAsia="ru-RU"/>
              </w:rPr>
              <w:t>)</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Набережная</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24</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1441,61</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Набережная</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22</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1366,72</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Заводская</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2119</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Заводская</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9</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1320</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6274,3</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Вечёркина</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5</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127</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13059,03</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Вечёркина</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10</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 (общежитие)</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15659,5</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13899,69</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2234,5</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Вечёркина</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18</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295,9</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13</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7549,48</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15 А</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 (свой общедомовой котёл для ГВС)</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8906,4</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Вершинина</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24134,5</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Советская</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5</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480,75</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14</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162</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Пушкина</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29</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336,2</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5552,75</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5</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4267</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8</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23145,25</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10 А</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 универсам Звениговский</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5832,65</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4910</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11960,15</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Пушкина</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1570</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Пушкина</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8</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13810,16</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Пионерская</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 (общежитие)</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9843,8</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Пионерская</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 А</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 (общежитие)</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965</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Пионерская</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 Б</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 (общежитие)</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1798,25</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Пионерская</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4</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10280,27</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Охотина</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12</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11260,5</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Охотина</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10</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7818,16</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Охотина</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8</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11772,62</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lastRenderedPageBreak/>
              <w:t>улица Пионерская</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5</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11797</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Пионерская</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12018,61</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Пушкина</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21 А</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9945,5</w:t>
            </w:r>
          </w:p>
        </w:tc>
      </w:tr>
      <w:tr w:rsidR="00451CC6" w:rsidRPr="00A60C28" w:rsidTr="00A60C28">
        <w:trPr>
          <w:trHeight w:val="50"/>
        </w:trPr>
        <w:tc>
          <w:tcPr>
            <w:tcW w:w="2227" w:type="dxa"/>
            <w:shd w:val="clear" w:color="auto" w:fill="auto"/>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Школьная</w:t>
            </w:r>
          </w:p>
        </w:tc>
        <w:tc>
          <w:tcPr>
            <w:tcW w:w="858"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13 А</w:t>
            </w:r>
          </w:p>
        </w:tc>
        <w:tc>
          <w:tcPr>
            <w:tcW w:w="3827"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451CC6" w:rsidRPr="00A60C28" w:rsidRDefault="00451CC6"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451CC6" w:rsidRPr="00A60C28" w:rsidRDefault="00451CC6"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10598,79</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 А</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МУП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Водоканал г. Звенигово</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 водяная насосная станция</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383</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Набережная</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16</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МБУК</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Звениговский РЦДиК</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Мечта</w:t>
            </w:r>
            <w:r w:rsidR="003D02FA">
              <w:rPr>
                <w:rFonts w:ascii="Times New Roman" w:hAnsi="Times New Roman" w:cs="Times New Roman"/>
                <w:color w:val="000000"/>
                <w:sz w:val="20"/>
                <w:szCs w:val="20"/>
              </w:rPr>
              <w:t>»</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Культура</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20906,7</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Набережная</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16</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Администрация МО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Звениговский мунципальный район</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 отдел ЗАГС</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632,42</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Вечёркина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10</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Администрация городского поселения Звенигово, помещение 2</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60,35</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Вечёркина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10</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Администрация городского поселения Звенигово, помещение 3</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97,02</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Вечёркина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10</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Администрация городского поселения Звенигово, помещение 4</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48,65</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Вечёркина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10</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Администрация городского поселения Звенигово, помещение 5</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493,61</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Вечёркина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10</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Чувашский ЛО МВД России на транспорте, помещение</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200,9</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Вечёркина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22</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МБУК</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Звениговский районный дом народных умельцев</w:t>
            </w:r>
            <w:r w:rsidR="003D02FA">
              <w:rPr>
                <w:rFonts w:ascii="Times New Roman" w:hAnsi="Times New Roman" w:cs="Times New Roman"/>
                <w:color w:val="000000"/>
                <w:sz w:val="20"/>
                <w:szCs w:val="20"/>
              </w:rPr>
              <w:t>»</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Культура</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362,1</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19</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ГОУ РМЭ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Звениговская школа интернат</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 xml:space="preserve"> хозяйственный корпус</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3201</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19</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ГОУ РМЭ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Звениговская школа интернат</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 xml:space="preserve"> гараж</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372</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19</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ГОУ РМЭ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Звениговская школа интернат</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 xml:space="preserve"> школа</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11881</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19</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ГОУ РМЭ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Звениговская школа интернат</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 xml:space="preserve"> галерея</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365</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19</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ГОУ РМЭ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Звениговская школа интернат</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 xml:space="preserve"> столовая</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2155</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19</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ГОУ РМЭ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Звениговская школа интернат</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 xml:space="preserve"> общежитие</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11201</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17</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Звениговская СОШ №1</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8475,8</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ГБПОУ РМЭ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ТЭТ</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 учебный корпус №1</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9585,6</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ГБПОУ РМЭ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ТЭТ</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 хранилище</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556</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5</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ГБПОУ РМЭ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ТЭТ</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 общежитие</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2721</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5 А</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ГБПОУ РМЭ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ТЭТ</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 гараж</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1013</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Пушкина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ГБПОУ РМЭ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ТЭТ</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 учебно-производственный корпус №2</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7925</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Пушкина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ГБПОУ РМЭ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ТЭТ</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 мастерские</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632</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Пушкина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МДОУ Звениговский детский сад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Ракета</w:t>
            </w:r>
            <w:r w:rsidR="003D02FA">
              <w:rPr>
                <w:rFonts w:ascii="Times New Roman" w:hAnsi="Times New Roman" w:cs="Times New Roman"/>
                <w:color w:val="000000"/>
                <w:sz w:val="20"/>
                <w:szCs w:val="20"/>
              </w:rPr>
              <w:t>»</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3668,3</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Пионерская</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3 Б</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Администрация городского поселения Звенигово, помещение подвала</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148</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Пушкина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21 А</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МБУК Звениговская межпоселенческая библиотека</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2751,5</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Школьная</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14 А</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МДОУ Звениговский детский сад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Кораблик</w:t>
            </w:r>
            <w:r w:rsidR="003D02FA">
              <w:rPr>
                <w:rFonts w:ascii="Times New Roman" w:hAnsi="Times New Roman" w:cs="Times New Roman"/>
                <w:color w:val="000000"/>
                <w:sz w:val="20"/>
                <w:szCs w:val="20"/>
              </w:rPr>
              <w:t>»</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Образование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6187,3</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Набережная</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16</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ИП Ильичёв Александр Николаевич,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Помещение</w:t>
            </w:r>
            <w:r w:rsidR="003D02FA">
              <w:rPr>
                <w:rFonts w:ascii="Times New Roman" w:hAnsi="Times New Roman" w:cs="Times New Roman"/>
                <w:color w:val="000000"/>
                <w:sz w:val="20"/>
                <w:szCs w:val="20"/>
              </w:rPr>
              <w:t>»</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66,9</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Гражданин Гарифуллин М.Н., помещение 2</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68,2</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Гражданин Гарифуллин М.Н., помещение</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96,5</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Глызин М. А., помещение 1</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367,25</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Вечёркина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19</w:t>
            </w:r>
          </w:p>
        </w:tc>
        <w:tc>
          <w:tcPr>
            <w:tcW w:w="3827" w:type="dxa"/>
            <w:vAlign w:val="center"/>
          </w:tcPr>
          <w:p w:rsidR="00A60C28" w:rsidRPr="00A60C28" w:rsidRDefault="003D02FA" w:rsidP="00A60C2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w:t>
            </w:r>
            <w:r w:rsidR="00A60C28" w:rsidRPr="00A60C28">
              <w:rPr>
                <w:rFonts w:ascii="Times New Roman" w:hAnsi="Times New Roman" w:cs="Times New Roman"/>
                <w:color w:val="000000"/>
                <w:sz w:val="20"/>
                <w:szCs w:val="20"/>
              </w:rPr>
              <w:t>Фортпост</w:t>
            </w:r>
            <w:r>
              <w:rPr>
                <w:rFonts w:ascii="Times New Roman" w:hAnsi="Times New Roman" w:cs="Times New Roman"/>
                <w:color w:val="000000"/>
                <w:sz w:val="20"/>
                <w:szCs w:val="20"/>
              </w:rPr>
              <w:t>»</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558</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Вечёркина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19</w:t>
            </w:r>
          </w:p>
        </w:tc>
        <w:tc>
          <w:tcPr>
            <w:tcW w:w="3827" w:type="dxa"/>
            <w:vAlign w:val="center"/>
          </w:tcPr>
          <w:p w:rsidR="00A60C28" w:rsidRPr="00A60C28" w:rsidRDefault="003D02FA" w:rsidP="00A60C2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w:t>
            </w:r>
            <w:r w:rsidR="00A60C28" w:rsidRPr="00A60C28">
              <w:rPr>
                <w:rFonts w:ascii="Times New Roman" w:hAnsi="Times New Roman" w:cs="Times New Roman"/>
                <w:color w:val="000000"/>
                <w:sz w:val="20"/>
                <w:szCs w:val="20"/>
              </w:rPr>
              <w:t>Фикспрайс</w:t>
            </w:r>
            <w:r>
              <w:rPr>
                <w:rFonts w:ascii="Times New Roman" w:hAnsi="Times New Roman" w:cs="Times New Roman"/>
                <w:color w:val="000000"/>
                <w:sz w:val="20"/>
                <w:szCs w:val="20"/>
              </w:rPr>
              <w:t>»</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591</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Вечёркина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16</w:t>
            </w:r>
          </w:p>
        </w:tc>
        <w:tc>
          <w:tcPr>
            <w:tcW w:w="3827" w:type="dxa"/>
            <w:vAlign w:val="center"/>
          </w:tcPr>
          <w:p w:rsidR="00A60C28" w:rsidRPr="00A60C28" w:rsidRDefault="003D02FA" w:rsidP="00A60C2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w:t>
            </w:r>
            <w:r w:rsidR="00A60C28" w:rsidRPr="00A60C28">
              <w:rPr>
                <w:rFonts w:ascii="Times New Roman" w:hAnsi="Times New Roman" w:cs="Times New Roman"/>
                <w:color w:val="000000"/>
                <w:sz w:val="20"/>
                <w:szCs w:val="20"/>
              </w:rPr>
              <w:t>Бутяковец</w:t>
            </w:r>
            <w:r>
              <w:rPr>
                <w:rFonts w:ascii="Times New Roman" w:hAnsi="Times New Roman" w:cs="Times New Roman"/>
                <w:color w:val="000000"/>
                <w:sz w:val="20"/>
                <w:szCs w:val="20"/>
              </w:rPr>
              <w:t>»</w:t>
            </w:r>
            <w:r w:rsidR="00A60C28" w:rsidRPr="00A60C28">
              <w:rPr>
                <w:rFonts w:ascii="Times New Roman" w:hAnsi="Times New Roman" w:cs="Times New Roman"/>
                <w:color w:val="000000"/>
                <w:sz w:val="20"/>
                <w:szCs w:val="20"/>
              </w:rPr>
              <w:t xml:space="preserve">, магазин </w:t>
            </w:r>
            <w:r>
              <w:rPr>
                <w:rFonts w:ascii="Times New Roman" w:hAnsi="Times New Roman" w:cs="Times New Roman"/>
                <w:color w:val="000000"/>
                <w:sz w:val="20"/>
                <w:szCs w:val="20"/>
              </w:rPr>
              <w:t>«</w:t>
            </w:r>
            <w:r w:rsidR="00A60C28" w:rsidRPr="00A60C28">
              <w:rPr>
                <w:rFonts w:ascii="Times New Roman" w:hAnsi="Times New Roman" w:cs="Times New Roman"/>
                <w:color w:val="000000"/>
                <w:sz w:val="20"/>
                <w:szCs w:val="20"/>
              </w:rPr>
              <w:t>Ветеран</w:t>
            </w:r>
            <w:r>
              <w:rPr>
                <w:rFonts w:ascii="Times New Roman" w:hAnsi="Times New Roman" w:cs="Times New Roman"/>
                <w:color w:val="000000"/>
                <w:sz w:val="20"/>
                <w:szCs w:val="20"/>
              </w:rPr>
              <w:t>»</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448</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Вечёркина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24</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ООО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Юнион Полис</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 xml:space="preserve">, Магазин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Стройтовары</w:t>
            </w:r>
            <w:r w:rsidR="003D02FA">
              <w:rPr>
                <w:rFonts w:ascii="Times New Roman" w:hAnsi="Times New Roman" w:cs="Times New Roman"/>
                <w:color w:val="000000"/>
                <w:sz w:val="20"/>
                <w:szCs w:val="20"/>
              </w:rPr>
              <w:t>»</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157</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lastRenderedPageBreak/>
              <w:t>улица Гагарина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8</w:t>
            </w:r>
          </w:p>
        </w:tc>
        <w:tc>
          <w:tcPr>
            <w:tcW w:w="3827" w:type="dxa"/>
            <w:vAlign w:val="center"/>
          </w:tcPr>
          <w:p w:rsidR="00A60C28" w:rsidRPr="00A60C28" w:rsidRDefault="003D02FA" w:rsidP="00A60C2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w:t>
            </w:r>
            <w:r w:rsidR="00A60C28" w:rsidRPr="00A60C28">
              <w:rPr>
                <w:rFonts w:ascii="Times New Roman" w:hAnsi="Times New Roman" w:cs="Times New Roman"/>
                <w:color w:val="000000"/>
                <w:sz w:val="20"/>
                <w:szCs w:val="20"/>
              </w:rPr>
              <w:t>Бутяковец</w:t>
            </w:r>
            <w:r>
              <w:rPr>
                <w:rFonts w:ascii="Times New Roman" w:hAnsi="Times New Roman" w:cs="Times New Roman"/>
                <w:color w:val="000000"/>
                <w:sz w:val="20"/>
                <w:szCs w:val="20"/>
              </w:rPr>
              <w:t>»</w:t>
            </w:r>
            <w:r w:rsidR="00A60C28" w:rsidRPr="00A60C28">
              <w:rPr>
                <w:rFonts w:ascii="Times New Roman" w:hAnsi="Times New Roman" w:cs="Times New Roman"/>
                <w:color w:val="000000"/>
                <w:sz w:val="20"/>
                <w:szCs w:val="20"/>
              </w:rPr>
              <w:t xml:space="preserve">, магазин </w:t>
            </w:r>
            <w:r>
              <w:rPr>
                <w:rFonts w:ascii="Times New Roman" w:hAnsi="Times New Roman" w:cs="Times New Roman"/>
                <w:color w:val="000000"/>
                <w:sz w:val="20"/>
                <w:szCs w:val="20"/>
              </w:rPr>
              <w:t>«</w:t>
            </w:r>
            <w:r w:rsidR="00A60C28" w:rsidRPr="00A60C28">
              <w:rPr>
                <w:rFonts w:ascii="Times New Roman" w:hAnsi="Times New Roman" w:cs="Times New Roman"/>
                <w:color w:val="000000"/>
                <w:sz w:val="20"/>
                <w:szCs w:val="20"/>
              </w:rPr>
              <w:t>Визит</w:t>
            </w:r>
            <w:r>
              <w:rPr>
                <w:rFonts w:ascii="Times New Roman" w:hAnsi="Times New Roman" w:cs="Times New Roman"/>
                <w:color w:val="000000"/>
                <w:sz w:val="20"/>
                <w:szCs w:val="20"/>
              </w:rPr>
              <w:t>»</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562</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8</w:t>
            </w:r>
          </w:p>
        </w:tc>
        <w:tc>
          <w:tcPr>
            <w:tcW w:w="3827" w:type="dxa"/>
            <w:vAlign w:val="center"/>
          </w:tcPr>
          <w:p w:rsidR="00A60C28" w:rsidRPr="00A60C28" w:rsidRDefault="003D02FA" w:rsidP="00A60C2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w:t>
            </w:r>
            <w:r w:rsidR="00A60C28" w:rsidRPr="00A60C28">
              <w:rPr>
                <w:rFonts w:ascii="Times New Roman" w:hAnsi="Times New Roman" w:cs="Times New Roman"/>
                <w:color w:val="000000"/>
                <w:sz w:val="20"/>
                <w:szCs w:val="20"/>
              </w:rPr>
              <w:t>Бутяковец</w:t>
            </w:r>
            <w:r>
              <w:rPr>
                <w:rFonts w:ascii="Times New Roman" w:hAnsi="Times New Roman" w:cs="Times New Roman"/>
                <w:color w:val="000000"/>
                <w:sz w:val="20"/>
                <w:szCs w:val="20"/>
              </w:rPr>
              <w:t>»</w:t>
            </w:r>
            <w:r w:rsidR="00A60C28" w:rsidRPr="00A60C28">
              <w:rPr>
                <w:rFonts w:ascii="Times New Roman" w:hAnsi="Times New Roman" w:cs="Times New Roman"/>
                <w:color w:val="000000"/>
                <w:sz w:val="20"/>
                <w:szCs w:val="20"/>
              </w:rPr>
              <w:t xml:space="preserve">, магазин </w:t>
            </w:r>
            <w:r>
              <w:rPr>
                <w:rFonts w:ascii="Times New Roman" w:hAnsi="Times New Roman" w:cs="Times New Roman"/>
                <w:color w:val="000000"/>
                <w:sz w:val="20"/>
                <w:szCs w:val="20"/>
              </w:rPr>
              <w:t>«</w:t>
            </w:r>
            <w:r w:rsidR="00A60C28" w:rsidRPr="00A60C28">
              <w:rPr>
                <w:rFonts w:ascii="Times New Roman" w:hAnsi="Times New Roman" w:cs="Times New Roman"/>
                <w:color w:val="000000"/>
                <w:sz w:val="20"/>
                <w:szCs w:val="20"/>
              </w:rPr>
              <w:t>Крестьянское подворье</w:t>
            </w:r>
            <w:r>
              <w:rPr>
                <w:rFonts w:ascii="Times New Roman" w:hAnsi="Times New Roman" w:cs="Times New Roman"/>
                <w:color w:val="000000"/>
                <w:sz w:val="20"/>
                <w:szCs w:val="20"/>
              </w:rPr>
              <w:t>»</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238,6</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8</w:t>
            </w:r>
          </w:p>
        </w:tc>
        <w:tc>
          <w:tcPr>
            <w:tcW w:w="3827" w:type="dxa"/>
            <w:vAlign w:val="center"/>
          </w:tcPr>
          <w:p w:rsidR="00A60C28" w:rsidRPr="00A60C28" w:rsidRDefault="003D02FA" w:rsidP="00A60C2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w:t>
            </w:r>
            <w:r w:rsidR="00A60C28" w:rsidRPr="00A60C28">
              <w:rPr>
                <w:rFonts w:ascii="Times New Roman" w:hAnsi="Times New Roman" w:cs="Times New Roman"/>
                <w:color w:val="000000"/>
                <w:sz w:val="20"/>
                <w:szCs w:val="20"/>
              </w:rPr>
              <w:t>Бутяковец</w:t>
            </w:r>
            <w:r>
              <w:rPr>
                <w:rFonts w:ascii="Times New Roman" w:hAnsi="Times New Roman" w:cs="Times New Roman"/>
                <w:color w:val="000000"/>
                <w:sz w:val="20"/>
                <w:szCs w:val="20"/>
              </w:rPr>
              <w:t>»</w:t>
            </w:r>
            <w:r w:rsidR="00A60C28" w:rsidRPr="00A60C28">
              <w:rPr>
                <w:rFonts w:ascii="Times New Roman" w:hAnsi="Times New Roman" w:cs="Times New Roman"/>
                <w:color w:val="000000"/>
                <w:sz w:val="20"/>
                <w:szCs w:val="20"/>
              </w:rPr>
              <w:t xml:space="preserve">, магазин </w:t>
            </w:r>
            <w:r>
              <w:rPr>
                <w:rFonts w:ascii="Times New Roman" w:hAnsi="Times New Roman" w:cs="Times New Roman"/>
                <w:color w:val="000000"/>
                <w:sz w:val="20"/>
                <w:szCs w:val="20"/>
              </w:rPr>
              <w:t>«</w:t>
            </w:r>
            <w:r w:rsidR="00A60C28" w:rsidRPr="00A60C28">
              <w:rPr>
                <w:rFonts w:ascii="Times New Roman" w:hAnsi="Times New Roman" w:cs="Times New Roman"/>
                <w:color w:val="000000"/>
                <w:sz w:val="20"/>
                <w:szCs w:val="20"/>
              </w:rPr>
              <w:t>Маяк</w:t>
            </w:r>
            <w:r>
              <w:rPr>
                <w:rFonts w:ascii="Times New Roman" w:hAnsi="Times New Roman" w:cs="Times New Roman"/>
                <w:color w:val="000000"/>
                <w:sz w:val="20"/>
                <w:szCs w:val="20"/>
              </w:rPr>
              <w:t>»</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198</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8</w:t>
            </w:r>
          </w:p>
        </w:tc>
        <w:tc>
          <w:tcPr>
            <w:tcW w:w="3827" w:type="dxa"/>
            <w:vAlign w:val="center"/>
          </w:tcPr>
          <w:p w:rsidR="00A60C28" w:rsidRPr="00A60C28" w:rsidRDefault="003D02FA" w:rsidP="00A60C2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w:t>
            </w:r>
            <w:r w:rsidR="00A60C28" w:rsidRPr="00A60C28">
              <w:rPr>
                <w:rFonts w:ascii="Times New Roman" w:hAnsi="Times New Roman" w:cs="Times New Roman"/>
                <w:color w:val="000000"/>
                <w:sz w:val="20"/>
                <w:szCs w:val="20"/>
              </w:rPr>
              <w:t>Бутяковец</w:t>
            </w:r>
            <w:r>
              <w:rPr>
                <w:rFonts w:ascii="Times New Roman" w:hAnsi="Times New Roman" w:cs="Times New Roman"/>
                <w:color w:val="000000"/>
                <w:sz w:val="20"/>
                <w:szCs w:val="20"/>
              </w:rPr>
              <w:t>»</w:t>
            </w:r>
            <w:r w:rsidR="00A60C28" w:rsidRPr="00A60C28">
              <w:rPr>
                <w:rFonts w:ascii="Times New Roman" w:hAnsi="Times New Roman" w:cs="Times New Roman"/>
                <w:color w:val="000000"/>
                <w:sz w:val="20"/>
                <w:szCs w:val="20"/>
              </w:rPr>
              <w:t xml:space="preserve">, магазин </w:t>
            </w:r>
            <w:r>
              <w:rPr>
                <w:rFonts w:ascii="Times New Roman" w:hAnsi="Times New Roman" w:cs="Times New Roman"/>
                <w:color w:val="000000"/>
                <w:sz w:val="20"/>
                <w:szCs w:val="20"/>
              </w:rPr>
              <w:t>«</w:t>
            </w:r>
            <w:r w:rsidR="00A60C28" w:rsidRPr="00A60C28">
              <w:rPr>
                <w:rFonts w:ascii="Times New Roman" w:hAnsi="Times New Roman" w:cs="Times New Roman"/>
                <w:color w:val="000000"/>
                <w:sz w:val="20"/>
                <w:szCs w:val="20"/>
              </w:rPr>
              <w:t>Ньюанс</w:t>
            </w:r>
            <w:r>
              <w:rPr>
                <w:rFonts w:ascii="Times New Roman" w:hAnsi="Times New Roman" w:cs="Times New Roman"/>
                <w:color w:val="000000"/>
                <w:sz w:val="20"/>
                <w:szCs w:val="20"/>
              </w:rPr>
              <w:t>»</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90</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8</w:t>
            </w:r>
          </w:p>
        </w:tc>
        <w:tc>
          <w:tcPr>
            <w:tcW w:w="3827" w:type="dxa"/>
            <w:vAlign w:val="center"/>
          </w:tcPr>
          <w:p w:rsidR="00A60C28" w:rsidRPr="00A60C28" w:rsidRDefault="003D02FA" w:rsidP="00A60C2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w:t>
            </w:r>
            <w:r w:rsidR="00A60C28" w:rsidRPr="00A60C28">
              <w:rPr>
                <w:rFonts w:ascii="Times New Roman" w:hAnsi="Times New Roman" w:cs="Times New Roman"/>
                <w:color w:val="000000"/>
                <w:sz w:val="20"/>
                <w:szCs w:val="20"/>
              </w:rPr>
              <w:t>Бутяковец</w:t>
            </w:r>
            <w:r>
              <w:rPr>
                <w:rFonts w:ascii="Times New Roman" w:hAnsi="Times New Roman" w:cs="Times New Roman"/>
                <w:color w:val="000000"/>
                <w:sz w:val="20"/>
                <w:szCs w:val="20"/>
              </w:rPr>
              <w:t>»</w:t>
            </w:r>
            <w:r w:rsidR="00A60C28" w:rsidRPr="00A60C28">
              <w:rPr>
                <w:rFonts w:ascii="Times New Roman" w:hAnsi="Times New Roman" w:cs="Times New Roman"/>
                <w:color w:val="000000"/>
                <w:sz w:val="20"/>
                <w:szCs w:val="20"/>
              </w:rPr>
              <w:t xml:space="preserve">, пристрой к магазину </w:t>
            </w:r>
            <w:r>
              <w:rPr>
                <w:rFonts w:ascii="Times New Roman" w:hAnsi="Times New Roman" w:cs="Times New Roman"/>
                <w:color w:val="000000"/>
                <w:sz w:val="20"/>
                <w:szCs w:val="20"/>
              </w:rPr>
              <w:t>«</w:t>
            </w:r>
            <w:r w:rsidR="00A60C28" w:rsidRPr="00A60C28">
              <w:rPr>
                <w:rFonts w:ascii="Times New Roman" w:hAnsi="Times New Roman" w:cs="Times New Roman"/>
                <w:color w:val="000000"/>
                <w:sz w:val="20"/>
                <w:szCs w:val="20"/>
              </w:rPr>
              <w:t>Дачник</w:t>
            </w:r>
            <w:r>
              <w:rPr>
                <w:rFonts w:ascii="Times New Roman" w:hAnsi="Times New Roman" w:cs="Times New Roman"/>
                <w:color w:val="000000"/>
                <w:sz w:val="20"/>
                <w:szCs w:val="20"/>
              </w:rPr>
              <w:t>»</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44,5</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Гагарина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10</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ООО Юнион Полис, магазин Пеструшка</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79,2</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21</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АО Бутяковец, магазин</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136</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8</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Зиганшина М.Г., помещение</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59,4</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Юнион Полис, магазин</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461,25</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Ленина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Интерфарм, аптека</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349,5</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Пушкина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8</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Яковлева Н.В., кафе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Остров детства</w:t>
            </w:r>
            <w:r w:rsidR="003D02FA">
              <w:rPr>
                <w:rFonts w:ascii="Times New Roman" w:hAnsi="Times New Roman" w:cs="Times New Roman"/>
                <w:color w:val="000000"/>
                <w:sz w:val="20"/>
                <w:szCs w:val="20"/>
              </w:rPr>
              <w:t>»</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612,5</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Охотина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12</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ИП Веденин Д.В., магазин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Хозяюшка</w:t>
            </w:r>
            <w:r w:rsidR="003D02FA">
              <w:rPr>
                <w:rFonts w:ascii="Times New Roman" w:hAnsi="Times New Roman" w:cs="Times New Roman"/>
                <w:color w:val="000000"/>
                <w:sz w:val="20"/>
                <w:szCs w:val="20"/>
              </w:rPr>
              <w:t>»</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238,3</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Охотина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12</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ИП Веденин Д.В., магазин 2</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108,4</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Охотина</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12</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 xml:space="preserve">ИП Новосёлов Б.Л., магазин </w:t>
            </w:r>
            <w:r w:rsidR="003D02FA">
              <w:rPr>
                <w:rFonts w:ascii="Times New Roman" w:hAnsi="Times New Roman" w:cs="Times New Roman"/>
                <w:color w:val="000000"/>
                <w:sz w:val="20"/>
                <w:szCs w:val="20"/>
              </w:rPr>
              <w:t>«</w:t>
            </w:r>
            <w:r w:rsidRPr="00A60C28">
              <w:rPr>
                <w:rFonts w:ascii="Times New Roman" w:hAnsi="Times New Roman" w:cs="Times New Roman"/>
                <w:color w:val="000000"/>
                <w:sz w:val="20"/>
                <w:szCs w:val="20"/>
              </w:rPr>
              <w:t>Звениговский</w:t>
            </w:r>
            <w:r w:rsidR="003D02FA">
              <w:rPr>
                <w:rFonts w:ascii="Times New Roman" w:hAnsi="Times New Roman" w:cs="Times New Roman"/>
                <w:color w:val="000000"/>
                <w:sz w:val="20"/>
                <w:szCs w:val="20"/>
              </w:rPr>
              <w:t>»</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Прочие</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277,33</w:t>
            </w:r>
          </w:p>
        </w:tc>
      </w:tr>
      <w:tr w:rsidR="00993B0F" w:rsidRPr="00A60C28" w:rsidTr="00A60C28">
        <w:trPr>
          <w:trHeight w:hRule="exact" w:val="351"/>
        </w:trPr>
        <w:tc>
          <w:tcPr>
            <w:tcW w:w="9889" w:type="dxa"/>
            <w:gridSpan w:val="5"/>
            <w:tcBorders>
              <w:top w:val="single" w:sz="18" w:space="0" w:color="auto"/>
            </w:tcBorders>
            <w:vAlign w:val="center"/>
          </w:tcPr>
          <w:p w:rsidR="00993B0F" w:rsidRPr="00A60C28" w:rsidRDefault="00993B0F" w:rsidP="00A60C28">
            <w:pPr>
              <w:spacing w:after="0" w:line="240" w:lineRule="auto"/>
              <w:ind w:left="426"/>
              <w:jc w:val="center"/>
              <w:rPr>
                <w:rFonts w:ascii="Times New Roman" w:eastAsia="Times New Roman" w:hAnsi="Times New Roman" w:cs="Times New Roman"/>
                <w:b/>
                <w:sz w:val="20"/>
                <w:szCs w:val="20"/>
                <w:lang w:eastAsia="ru-RU"/>
              </w:rPr>
            </w:pPr>
            <w:r w:rsidRPr="00A60C28">
              <w:rPr>
                <w:rFonts w:ascii="Times New Roman" w:eastAsia="Times New Roman" w:hAnsi="Times New Roman" w:cs="Times New Roman"/>
                <w:b/>
                <w:sz w:val="20"/>
                <w:szCs w:val="20"/>
                <w:lang w:eastAsia="ru-RU"/>
              </w:rPr>
              <w:t>Котельная № 0615 (г. Звенигово, ул. Сосновая, 1)</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Сосновая</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4275,72</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Палантая</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7</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1458,6</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Палантая</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9</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1519,1</w:t>
            </w:r>
          </w:p>
        </w:tc>
      </w:tr>
      <w:tr w:rsidR="00A60C28" w:rsidRPr="00A60C28" w:rsidTr="00A60C28">
        <w:trPr>
          <w:trHeight w:val="50"/>
        </w:trPr>
        <w:tc>
          <w:tcPr>
            <w:tcW w:w="2227" w:type="dxa"/>
            <w:shd w:val="clear" w:color="auto" w:fill="auto"/>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улица Палантая</w:t>
            </w:r>
          </w:p>
        </w:tc>
        <w:tc>
          <w:tcPr>
            <w:tcW w:w="858"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9 А</w:t>
            </w:r>
          </w:p>
        </w:tc>
        <w:tc>
          <w:tcPr>
            <w:tcW w:w="3827"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жилой дом</w:t>
            </w:r>
          </w:p>
        </w:tc>
        <w:tc>
          <w:tcPr>
            <w:tcW w:w="1843" w:type="dxa"/>
            <w:vAlign w:val="center"/>
          </w:tcPr>
          <w:p w:rsidR="00A60C28" w:rsidRPr="00A60C28" w:rsidRDefault="00A60C28" w:rsidP="00A60C28">
            <w:pPr>
              <w:spacing w:after="0" w:line="240" w:lineRule="auto"/>
              <w:jc w:val="center"/>
              <w:rPr>
                <w:rFonts w:ascii="Times New Roman" w:hAnsi="Times New Roman" w:cs="Times New Roman"/>
                <w:color w:val="000000"/>
                <w:sz w:val="20"/>
                <w:szCs w:val="20"/>
              </w:rPr>
            </w:pPr>
            <w:r w:rsidRPr="00A60C28">
              <w:rPr>
                <w:rFonts w:ascii="Times New Roman" w:hAnsi="Times New Roman" w:cs="Times New Roman"/>
                <w:color w:val="000000"/>
                <w:sz w:val="20"/>
                <w:szCs w:val="20"/>
              </w:rPr>
              <w:t>Жилищный фонд</w:t>
            </w:r>
          </w:p>
        </w:tc>
        <w:tc>
          <w:tcPr>
            <w:tcW w:w="1134" w:type="dxa"/>
            <w:vAlign w:val="center"/>
          </w:tcPr>
          <w:p w:rsidR="00A60C28" w:rsidRPr="00A60C28" w:rsidRDefault="00A60C28" w:rsidP="00A60C28">
            <w:pPr>
              <w:spacing w:after="0" w:line="240" w:lineRule="auto"/>
              <w:jc w:val="center"/>
              <w:rPr>
                <w:rFonts w:ascii="Times New Roman" w:hAnsi="Times New Roman" w:cs="Times New Roman"/>
                <w:sz w:val="20"/>
                <w:szCs w:val="20"/>
              </w:rPr>
            </w:pPr>
            <w:r w:rsidRPr="00A60C28">
              <w:rPr>
                <w:rFonts w:ascii="Times New Roman" w:hAnsi="Times New Roman" w:cs="Times New Roman"/>
                <w:color w:val="000000"/>
                <w:sz w:val="20"/>
                <w:szCs w:val="20"/>
              </w:rPr>
              <w:t>793,5</w:t>
            </w:r>
          </w:p>
        </w:tc>
      </w:tr>
    </w:tbl>
    <w:p w:rsidR="00364606" w:rsidRDefault="00364606" w:rsidP="00D32018">
      <w:pPr>
        <w:spacing w:after="0"/>
        <w:jc w:val="both"/>
        <w:rPr>
          <w:rFonts w:ascii="Times New Roman" w:eastAsia="Times New Roman" w:hAnsi="Times New Roman" w:cs="Times New Roman"/>
          <w:sz w:val="28"/>
          <w:szCs w:val="28"/>
          <w:lang w:eastAsia="ru-RU"/>
        </w:rPr>
      </w:pPr>
    </w:p>
    <w:p w:rsidR="00335041" w:rsidRDefault="00335041" w:rsidP="00D32018">
      <w:pPr>
        <w:spacing w:after="0"/>
        <w:jc w:val="both"/>
        <w:rPr>
          <w:rFonts w:ascii="Times New Roman" w:eastAsia="Times New Roman" w:hAnsi="Times New Roman" w:cs="Times New Roman"/>
          <w:sz w:val="28"/>
          <w:szCs w:val="28"/>
          <w:lang w:eastAsia="ru-RU"/>
        </w:rPr>
      </w:pPr>
    </w:p>
    <w:p w:rsidR="00EF6C3B" w:rsidRPr="00603C98" w:rsidRDefault="00EF6C3B" w:rsidP="00CA17EF">
      <w:pPr>
        <w:spacing w:after="0"/>
        <w:ind w:left="-142"/>
        <w:jc w:val="both"/>
        <w:rPr>
          <w:rFonts w:ascii="Times New Roman" w:eastAsia="Times New Roman" w:hAnsi="Times New Roman" w:cs="Times New Roman"/>
          <w:sz w:val="28"/>
          <w:szCs w:val="28"/>
          <w:lang w:eastAsia="ru-RU"/>
        </w:rPr>
        <w:sectPr w:rsidR="00EF6C3B" w:rsidRPr="00603C98" w:rsidSect="00C11F0F">
          <w:pgSz w:w="11906" w:h="16838"/>
          <w:pgMar w:top="851" w:right="567" w:bottom="567" w:left="1701" w:header="680" w:footer="680" w:gutter="0"/>
          <w:cols w:space="708"/>
          <w:docGrid w:linePitch="360"/>
        </w:sectPr>
      </w:pPr>
    </w:p>
    <w:p w:rsidR="00523983" w:rsidRPr="00603C98" w:rsidRDefault="00D46FD7" w:rsidP="00603C98">
      <w:pPr>
        <w:widowControl w:val="0"/>
        <w:spacing w:after="0"/>
        <w:jc w:val="center"/>
        <w:outlineLvl w:val="1"/>
        <w:rPr>
          <w:rFonts w:ascii="Times New Roman" w:eastAsia="Times New Roman" w:hAnsi="Times New Roman" w:cs="Times New Roman"/>
          <w:b/>
          <w:bCs/>
          <w:iCs/>
          <w:sz w:val="28"/>
          <w:szCs w:val="28"/>
          <w:lang w:eastAsia="ru-RU"/>
        </w:rPr>
      </w:pPr>
      <w:r w:rsidRPr="00603C98">
        <w:rPr>
          <w:rFonts w:ascii="Times New Roman" w:eastAsia="Times New Roman" w:hAnsi="Times New Roman" w:cs="Times New Roman"/>
          <w:b/>
          <w:bCs/>
          <w:iCs/>
          <w:sz w:val="28"/>
          <w:szCs w:val="28"/>
          <w:lang w:eastAsia="ru-RU"/>
        </w:rPr>
        <w:lastRenderedPageBreak/>
        <w:t xml:space="preserve">1.2. </w:t>
      </w:r>
      <w:r w:rsidR="00DB3D42" w:rsidRPr="00603C98">
        <w:rPr>
          <w:rFonts w:ascii="Times New Roman" w:eastAsia="Times New Roman" w:hAnsi="Times New Roman" w:cs="Times New Roman"/>
          <w:b/>
          <w:bCs/>
          <w:iCs/>
          <w:sz w:val="28"/>
          <w:szCs w:val="28"/>
          <w:lang w:eastAsia="ru-RU"/>
        </w:rPr>
        <w:t>Существующие и перспективные о</w:t>
      </w:r>
      <w:r w:rsidRPr="00603C98">
        <w:rPr>
          <w:rFonts w:ascii="Times New Roman" w:eastAsia="Times New Roman" w:hAnsi="Times New Roman" w:cs="Times New Roman"/>
          <w:b/>
          <w:bCs/>
          <w:iCs/>
          <w:sz w:val="28"/>
          <w:szCs w:val="28"/>
          <w:lang w:eastAsia="ru-RU"/>
        </w:rPr>
        <w:t>бъемы потребления тепловой энергии (мощности)</w:t>
      </w:r>
      <w:r w:rsidR="00DB3D42" w:rsidRPr="00603C98">
        <w:rPr>
          <w:rFonts w:ascii="Times New Roman" w:eastAsia="Times New Roman" w:hAnsi="Times New Roman" w:cs="Times New Roman"/>
          <w:b/>
          <w:bCs/>
          <w:iCs/>
          <w:sz w:val="28"/>
          <w:szCs w:val="28"/>
          <w:lang w:eastAsia="ru-RU"/>
        </w:rPr>
        <w:t xml:space="preserve"> и</w:t>
      </w:r>
      <w:r w:rsidRPr="00603C98">
        <w:rPr>
          <w:rFonts w:ascii="Times New Roman" w:eastAsia="Times New Roman" w:hAnsi="Times New Roman" w:cs="Times New Roman"/>
          <w:b/>
          <w:bCs/>
          <w:iCs/>
          <w:sz w:val="28"/>
          <w:szCs w:val="28"/>
          <w:lang w:eastAsia="ru-RU"/>
        </w:rPr>
        <w:t xml:space="preserve"> теплоносителя </w:t>
      </w:r>
    </w:p>
    <w:p w:rsidR="00523983" w:rsidRPr="00603C98" w:rsidRDefault="009D1053" w:rsidP="00603C98">
      <w:pPr>
        <w:widowControl w:val="0"/>
        <w:spacing w:after="0"/>
        <w:jc w:val="center"/>
        <w:outlineLvl w:val="1"/>
        <w:rPr>
          <w:rFonts w:ascii="Times New Roman" w:eastAsia="Times New Roman" w:hAnsi="Times New Roman" w:cs="Times New Roman"/>
          <w:b/>
          <w:bCs/>
          <w:iCs/>
          <w:sz w:val="28"/>
          <w:szCs w:val="28"/>
          <w:lang w:eastAsia="ru-RU"/>
        </w:rPr>
      </w:pPr>
      <w:r w:rsidRPr="00603C98">
        <w:rPr>
          <w:rFonts w:ascii="Times New Roman" w:eastAsia="Times New Roman" w:hAnsi="Times New Roman" w:cs="Times New Roman"/>
          <w:b/>
          <w:bCs/>
          <w:iCs/>
          <w:sz w:val="28"/>
          <w:szCs w:val="28"/>
          <w:lang w:eastAsia="ru-RU"/>
        </w:rPr>
        <w:t xml:space="preserve">с разделением по видам </w:t>
      </w:r>
      <w:r w:rsidR="00AB2792" w:rsidRPr="00603C98">
        <w:rPr>
          <w:rFonts w:ascii="Times New Roman" w:eastAsia="Times New Roman" w:hAnsi="Times New Roman" w:cs="Times New Roman"/>
          <w:b/>
          <w:bCs/>
          <w:iCs/>
          <w:sz w:val="28"/>
          <w:szCs w:val="28"/>
          <w:lang w:eastAsia="ru-RU"/>
        </w:rPr>
        <w:t>тепло</w:t>
      </w:r>
      <w:r w:rsidR="00D46FD7" w:rsidRPr="00603C98">
        <w:rPr>
          <w:rFonts w:ascii="Times New Roman" w:eastAsia="Times New Roman" w:hAnsi="Times New Roman" w:cs="Times New Roman"/>
          <w:b/>
          <w:bCs/>
          <w:iCs/>
          <w:sz w:val="28"/>
          <w:szCs w:val="28"/>
          <w:lang w:eastAsia="ru-RU"/>
        </w:rPr>
        <w:t>потреблени</w:t>
      </w:r>
      <w:r w:rsidR="00A501B1">
        <w:rPr>
          <w:rFonts w:ascii="Times New Roman" w:eastAsia="Times New Roman" w:hAnsi="Times New Roman" w:cs="Times New Roman"/>
          <w:b/>
          <w:bCs/>
          <w:iCs/>
          <w:sz w:val="28"/>
          <w:szCs w:val="28"/>
          <w:lang w:eastAsia="ru-RU"/>
        </w:rPr>
        <w:t xml:space="preserve">я </w:t>
      </w:r>
      <w:r w:rsidR="00523983" w:rsidRPr="00603C98">
        <w:rPr>
          <w:rFonts w:ascii="Times New Roman" w:eastAsia="Times New Roman" w:hAnsi="Times New Roman" w:cs="Times New Roman"/>
          <w:b/>
          <w:bCs/>
          <w:iCs/>
          <w:sz w:val="28"/>
          <w:szCs w:val="28"/>
          <w:lang w:eastAsia="ru-RU"/>
        </w:rPr>
        <w:t xml:space="preserve">в каждом расчетном элементе </w:t>
      </w:r>
      <w:r w:rsidR="00D46FD7" w:rsidRPr="00603C98">
        <w:rPr>
          <w:rFonts w:ascii="Times New Roman" w:eastAsia="Times New Roman" w:hAnsi="Times New Roman" w:cs="Times New Roman"/>
          <w:b/>
          <w:bCs/>
          <w:iCs/>
          <w:sz w:val="28"/>
          <w:szCs w:val="28"/>
          <w:lang w:eastAsia="ru-RU"/>
        </w:rPr>
        <w:t xml:space="preserve">территориального деления </w:t>
      </w:r>
    </w:p>
    <w:p w:rsidR="00D46FD7" w:rsidRPr="00603C98" w:rsidRDefault="00D46FD7" w:rsidP="00603C98">
      <w:pPr>
        <w:widowControl w:val="0"/>
        <w:spacing w:after="0"/>
        <w:jc w:val="center"/>
        <w:outlineLvl w:val="1"/>
        <w:rPr>
          <w:rFonts w:ascii="Times New Roman" w:eastAsia="Times New Roman" w:hAnsi="Times New Roman" w:cs="Times New Roman"/>
          <w:b/>
          <w:bCs/>
          <w:iCs/>
          <w:sz w:val="28"/>
          <w:szCs w:val="28"/>
          <w:lang w:eastAsia="ru-RU"/>
        </w:rPr>
      </w:pPr>
      <w:r w:rsidRPr="00603C98">
        <w:rPr>
          <w:rFonts w:ascii="Times New Roman" w:eastAsia="Times New Roman" w:hAnsi="Times New Roman" w:cs="Times New Roman"/>
          <w:b/>
          <w:bCs/>
          <w:iCs/>
          <w:sz w:val="28"/>
          <w:szCs w:val="28"/>
          <w:lang w:eastAsia="ru-RU"/>
        </w:rPr>
        <w:t>на каждом этапе</w:t>
      </w:r>
    </w:p>
    <w:p w:rsidR="00EC5738" w:rsidRPr="00603C98" w:rsidRDefault="00EC5738" w:rsidP="00603C98">
      <w:pPr>
        <w:spacing w:after="0"/>
        <w:ind w:right="46" w:firstLine="709"/>
        <w:jc w:val="both"/>
        <w:rPr>
          <w:rFonts w:ascii="Times New Roman" w:eastAsia="Times New Roman" w:hAnsi="Times New Roman" w:cs="Times New Roman"/>
          <w:sz w:val="28"/>
          <w:szCs w:val="28"/>
          <w:lang w:eastAsia="ru-RU"/>
        </w:rPr>
      </w:pPr>
      <w:r w:rsidRPr="00603C98">
        <w:rPr>
          <w:rFonts w:ascii="Times New Roman" w:eastAsia="Times New Roman" w:hAnsi="Times New Roman" w:cs="Times New Roman"/>
          <w:sz w:val="28"/>
          <w:szCs w:val="28"/>
          <w:lang w:eastAsia="ru-RU"/>
        </w:rPr>
        <w:t>Существующие и перспективные объемы потребления тепловой энергии в расчетных элементах территориального деления приведены в таблицах</w:t>
      </w:r>
      <w:r w:rsidR="001E0120" w:rsidRPr="00603C98">
        <w:rPr>
          <w:rFonts w:ascii="Times New Roman" w:eastAsia="Times New Roman" w:hAnsi="Times New Roman" w:cs="Times New Roman"/>
          <w:sz w:val="28"/>
          <w:szCs w:val="28"/>
          <w:lang w:eastAsia="ru-RU"/>
        </w:rPr>
        <w:t xml:space="preserve"> 3-4</w:t>
      </w:r>
      <w:r w:rsidRPr="00603C98">
        <w:rPr>
          <w:rFonts w:ascii="Times New Roman" w:eastAsia="Times New Roman" w:hAnsi="Times New Roman" w:cs="Times New Roman"/>
          <w:sz w:val="28"/>
          <w:szCs w:val="28"/>
          <w:lang w:eastAsia="ru-RU"/>
        </w:rPr>
        <w:t>.</w:t>
      </w:r>
    </w:p>
    <w:p w:rsidR="00EC5738" w:rsidRPr="00603C98" w:rsidRDefault="00EC5738" w:rsidP="00603C98">
      <w:pPr>
        <w:keepNext/>
        <w:spacing w:after="0"/>
        <w:ind w:firstLine="709"/>
        <w:jc w:val="both"/>
        <w:rPr>
          <w:rFonts w:ascii="Times New Roman" w:hAnsi="Times New Roman" w:cs="Times New Roman"/>
          <w:sz w:val="28"/>
          <w:szCs w:val="28"/>
        </w:rPr>
      </w:pPr>
      <w:bookmarkStart w:id="2" w:name="_Ref20403445"/>
      <w:r w:rsidRPr="00603C98">
        <w:rPr>
          <w:rFonts w:ascii="Times New Roman" w:hAnsi="Times New Roman" w:cs="Times New Roman"/>
          <w:iCs/>
          <w:sz w:val="28"/>
          <w:szCs w:val="28"/>
        </w:rPr>
        <w:t xml:space="preserve">Таблица </w:t>
      </w:r>
      <w:bookmarkEnd w:id="2"/>
      <w:r w:rsidR="006E267B" w:rsidRPr="00603C98">
        <w:rPr>
          <w:rFonts w:ascii="Times New Roman" w:hAnsi="Times New Roman" w:cs="Times New Roman"/>
          <w:iCs/>
          <w:sz w:val="28"/>
          <w:szCs w:val="28"/>
        </w:rPr>
        <w:t>3</w:t>
      </w:r>
      <w:r w:rsidRPr="00603C98">
        <w:rPr>
          <w:rFonts w:ascii="Times New Roman" w:hAnsi="Times New Roman" w:cs="Times New Roman"/>
          <w:b/>
          <w:iCs/>
          <w:sz w:val="28"/>
          <w:szCs w:val="28"/>
        </w:rPr>
        <w:t xml:space="preserve"> - </w:t>
      </w:r>
      <w:r w:rsidRPr="00603C98">
        <w:rPr>
          <w:rFonts w:ascii="Times New Roman" w:hAnsi="Times New Roman" w:cs="Times New Roman"/>
          <w:sz w:val="28"/>
          <w:szCs w:val="28"/>
        </w:rPr>
        <w:t xml:space="preserve">Значения спроса на тепловую мощность в расчетных элементах территориального деления (существующее положение) </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862"/>
        <w:gridCol w:w="3945"/>
        <w:gridCol w:w="3512"/>
        <w:gridCol w:w="3602"/>
        <w:gridCol w:w="2710"/>
      </w:tblGrid>
      <w:tr w:rsidR="00EC5738" w:rsidRPr="0021737F" w:rsidTr="00F320FA">
        <w:trPr>
          <w:trHeight w:val="20"/>
          <w:tblHeader/>
          <w:jc w:val="center"/>
        </w:trPr>
        <w:tc>
          <w:tcPr>
            <w:tcW w:w="862" w:type="dxa"/>
            <w:shd w:val="clear" w:color="auto" w:fill="auto"/>
            <w:vAlign w:val="center"/>
            <w:hideMark/>
          </w:tcPr>
          <w:p w:rsidR="00EC5738" w:rsidRPr="0021737F" w:rsidRDefault="00EC5738" w:rsidP="00603C98">
            <w:pPr>
              <w:spacing w:after="0"/>
              <w:jc w:val="center"/>
              <w:rPr>
                <w:rFonts w:ascii="Times New Roman" w:eastAsia="Times New Roman" w:hAnsi="Times New Roman" w:cs="Times New Roman"/>
                <w:b/>
                <w:color w:val="000000"/>
                <w:sz w:val="20"/>
                <w:szCs w:val="20"/>
                <w:lang w:eastAsia="ru-RU"/>
              </w:rPr>
            </w:pPr>
            <w:r w:rsidRPr="0021737F">
              <w:rPr>
                <w:rFonts w:ascii="Times New Roman" w:eastAsia="Times New Roman" w:hAnsi="Times New Roman" w:cs="Times New Roman"/>
                <w:b/>
                <w:color w:val="000000"/>
                <w:sz w:val="20"/>
                <w:szCs w:val="20"/>
                <w:lang w:eastAsia="ru-RU"/>
              </w:rPr>
              <w:t>№ п/п</w:t>
            </w:r>
          </w:p>
        </w:tc>
        <w:tc>
          <w:tcPr>
            <w:tcW w:w="3945" w:type="dxa"/>
            <w:shd w:val="clear" w:color="auto" w:fill="auto"/>
            <w:vAlign w:val="center"/>
            <w:hideMark/>
          </w:tcPr>
          <w:p w:rsidR="00EC5738" w:rsidRPr="0021737F" w:rsidRDefault="00EC5738" w:rsidP="00603C98">
            <w:pPr>
              <w:spacing w:after="0"/>
              <w:jc w:val="center"/>
              <w:rPr>
                <w:rFonts w:ascii="Times New Roman" w:eastAsia="Times New Roman" w:hAnsi="Times New Roman" w:cs="Times New Roman"/>
                <w:b/>
                <w:color w:val="000000"/>
                <w:sz w:val="20"/>
                <w:szCs w:val="20"/>
                <w:lang w:eastAsia="ru-RU"/>
              </w:rPr>
            </w:pPr>
            <w:r w:rsidRPr="0021737F">
              <w:rPr>
                <w:rFonts w:ascii="Times New Roman" w:eastAsia="Times New Roman" w:hAnsi="Times New Roman" w:cs="Times New Roman"/>
                <w:b/>
                <w:color w:val="000000"/>
                <w:sz w:val="20"/>
                <w:szCs w:val="20"/>
                <w:lang w:eastAsia="ru-RU"/>
              </w:rPr>
              <w:t>Наименование ТСО</w:t>
            </w:r>
          </w:p>
        </w:tc>
        <w:tc>
          <w:tcPr>
            <w:tcW w:w="3512" w:type="dxa"/>
            <w:shd w:val="clear" w:color="auto" w:fill="auto"/>
            <w:vAlign w:val="center"/>
            <w:hideMark/>
          </w:tcPr>
          <w:p w:rsidR="00EC5738" w:rsidRPr="0021737F" w:rsidRDefault="00EC5738" w:rsidP="00603C98">
            <w:pPr>
              <w:spacing w:after="0"/>
              <w:jc w:val="center"/>
              <w:rPr>
                <w:rFonts w:ascii="Times New Roman" w:eastAsia="Times New Roman" w:hAnsi="Times New Roman" w:cs="Times New Roman"/>
                <w:b/>
                <w:color w:val="000000"/>
                <w:sz w:val="20"/>
                <w:szCs w:val="20"/>
                <w:lang w:eastAsia="ru-RU"/>
              </w:rPr>
            </w:pPr>
            <w:r w:rsidRPr="0021737F">
              <w:rPr>
                <w:rFonts w:ascii="Times New Roman" w:eastAsia="Times New Roman" w:hAnsi="Times New Roman" w:cs="Times New Roman"/>
                <w:b/>
                <w:color w:val="000000"/>
                <w:sz w:val="20"/>
                <w:szCs w:val="20"/>
                <w:lang w:eastAsia="ru-RU"/>
              </w:rPr>
              <w:t>Наименование и адрес котельной</w:t>
            </w:r>
          </w:p>
        </w:tc>
        <w:tc>
          <w:tcPr>
            <w:tcW w:w="3602" w:type="dxa"/>
            <w:shd w:val="clear" w:color="auto" w:fill="auto"/>
            <w:vAlign w:val="center"/>
            <w:hideMark/>
          </w:tcPr>
          <w:p w:rsidR="00EC5738" w:rsidRPr="0021737F" w:rsidRDefault="00EC5738" w:rsidP="00275D1A">
            <w:pPr>
              <w:spacing w:after="0"/>
              <w:jc w:val="center"/>
              <w:rPr>
                <w:rFonts w:ascii="Times New Roman" w:eastAsia="Times New Roman" w:hAnsi="Times New Roman" w:cs="Times New Roman"/>
                <w:b/>
                <w:color w:val="000000"/>
                <w:sz w:val="20"/>
                <w:szCs w:val="20"/>
                <w:lang w:eastAsia="ru-RU"/>
              </w:rPr>
            </w:pPr>
            <w:r w:rsidRPr="0021737F">
              <w:rPr>
                <w:rFonts w:ascii="Times New Roman" w:eastAsia="Times New Roman" w:hAnsi="Times New Roman" w:cs="Times New Roman"/>
                <w:b/>
                <w:color w:val="000000"/>
                <w:sz w:val="20"/>
                <w:szCs w:val="20"/>
                <w:lang w:eastAsia="ru-RU"/>
              </w:rPr>
              <w:t>Сп</w:t>
            </w:r>
            <w:r w:rsidR="00866E98" w:rsidRPr="0021737F">
              <w:rPr>
                <w:rFonts w:ascii="Times New Roman" w:eastAsia="Times New Roman" w:hAnsi="Times New Roman" w:cs="Times New Roman"/>
                <w:b/>
                <w:color w:val="000000"/>
                <w:sz w:val="20"/>
                <w:szCs w:val="20"/>
                <w:lang w:eastAsia="ru-RU"/>
              </w:rPr>
              <w:t>рос на тепловую мощность, Гкал/</w:t>
            </w:r>
            <w:r w:rsidR="00275D1A" w:rsidRPr="0021737F">
              <w:rPr>
                <w:rFonts w:ascii="Times New Roman" w:eastAsia="Times New Roman" w:hAnsi="Times New Roman" w:cs="Times New Roman"/>
                <w:b/>
                <w:color w:val="000000"/>
                <w:sz w:val="20"/>
                <w:szCs w:val="20"/>
                <w:lang w:eastAsia="ru-RU"/>
              </w:rPr>
              <w:t>час</w:t>
            </w:r>
          </w:p>
        </w:tc>
        <w:tc>
          <w:tcPr>
            <w:tcW w:w="0" w:type="auto"/>
            <w:shd w:val="clear" w:color="auto" w:fill="auto"/>
            <w:vAlign w:val="center"/>
            <w:hideMark/>
          </w:tcPr>
          <w:p w:rsidR="00EC5738" w:rsidRPr="0021737F" w:rsidRDefault="00EC5738" w:rsidP="00603C98">
            <w:pPr>
              <w:spacing w:after="0"/>
              <w:jc w:val="center"/>
              <w:rPr>
                <w:rFonts w:ascii="Times New Roman" w:eastAsia="Times New Roman" w:hAnsi="Times New Roman" w:cs="Times New Roman"/>
                <w:b/>
                <w:color w:val="000000"/>
                <w:sz w:val="20"/>
                <w:szCs w:val="20"/>
                <w:lang w:eastAsia="ru-RU"/>
              </w:rPr>
            </w:pPr>
            <w:r w:rsidRPr="0021737F">
              <w:rPr>
                <w:rFonts w:ascii="Times New Roman" w:eastAsia="Times New Roman" w:hAnsi="Times New Roman" w:cs="Times New Roman"/>
                <w:b/>
                <w:color w:val="000000"/>
                <w:sz w:val="20"/>
                <w:szCs w:val="20"/>
                <w:lang w:eastAsia="ru-RU"/>
              </w:rPr>
              <w:t>Полезный отпуск, Гкал/год</w:t>
            </w:r>
          </w:p>
        </w:tc>
      </w:tr>
      <w:tr w:rsidR="00074AD5" w:rsidRPr="0021737F" w:rsidTr="00CA4854">
        <w:trPr>
          <w:trHeight w:val="50"/>
          <w:jc w:val="center"/>
        </w:trPr>
        <w:tc>
          <w:tcPr>
            <w:tcW w:w="862" w:type="dxa"/>
            <w:shd w:val="clear" w:color="auto" w:fill="auto"/>
            <w:vAlign w:val="center"/>
            <w:hideMark/>
          </w:tcPr>
          <w:p w:rsidR="00074AD5" w:rsidRPr="0021737F" w:rsidRDefault="00074AD5" w:rsidP="00074AD5">
            <w:pPr>
              <w:spacing w:after="0"/>
              <w:jc w:val="center"/>
              <w:rPr>
                <w:rFonts w:ascii="Times New Roman" w:eastAsia="Times New Roman" w:hAnsi="Times New Roman" w:cs="Times New Roman"/>
                <w:color w:val="000000"/>
                <w:sz w:val="20"/>
                <w:szCs w:val="20"/>
                <w:lang w:eastAsia="ru-RU"/>
              </w:rPr>
            </w:pPr>
            <w:r w:rsidRPr="0021737F">
              <w:rPr>
                <w:rFonts w:ascii="Times New Roman" w:eastAsia="Times New Roman" w:hAnsi="Times New Roman" w:cs="Times New Roman"/>
                <w:color w:val="000000"/>
                <w:sz w:val="20"/>
                <w:szCs w:val="20"/>
                <w:lang w:eastAsia="ru-RU"/>
              </w:rPr>
              <w:t>1</w:t>
            </w:r>
          </w:p>
        </w:tc>
        <w:tc>
          <w:tcPr>
            <w:tcW w:w="3945" w:type="dxa"/>
            <w:vMerge w:val="restart"/>
            <w:vAlign w:val="center"/>
            <w:hideMark/>
          </w:tcPr>
          <w:p w:rsidR="00074AD5" w:rsidRPr="0021737F" w:rsidRDefault="00074AD5" w:rsidP="00074AD5">
            <w:pPr>
              <w:spacing w:after="0"/>
              <w:jc w:val="center"/>
              <w:rPr>
                <w:rFonts w:ascii="Times New Roman" w:hAnsi="Times New Roman" w:cs="Times New Roman"/>
                <w:sz w:val="20"/>
                <w:szCs w:val="20"/>
              </w:rPr>
            </w:pPr>
            <w:r>
              <w:rPr>
                <w:rFonts w:ascii="Times New Roman" w:hAnsi="Times New Roman" w:cs="Times New Roman"/>
                <w:sz w:val="20"/>
                <w:szCs w:val="20"/>
              </w:rPr>
              <w:t xml:space="preserve">ООО </w:t>
            </w:r>
            <w:r w:rsidR="003D02FA">
              <w:rPr>
                <w:rFonts w:ascii="Times New Roman" w:hAnsi="Times New Roman" w:cs="Times New Roman"/>
                <w:sz w:val="20"/>
                <w:szCs w:val="20"/>
              </w:rPr>
              <w:t>«</w:t>
            </w:r>
            <w:r>
              <w:rPr>
                <w:rFonts w:ascii="Times New Roman" w:hAnsi="Times New Roman" w:cs="Times New Roman"/>
                <w:sz w:val="20"/>
                <w:szCs w:val="20"/>
              </w:rPr>
              <w:t>Марикоммунэнерго</w:t>
            </w:r>
            <w:r w:rsidR="003D02FA">
              <w:rPr>
                <w:rFonts w:ascii="Times New Roman" w:hAnsi="Times New Roman" w:cs="Times New Roman"/>
                <w:sz w:val="20"/>
                <w:szCs w:val="20"/>
              </w:rPr>
              <w:t>»</w:t>
            </w:r>
          </w:p>
        </w:tc>
        <w:tc>
          <w:tcPr>
            <w:tcW w:w="3512" w:type="dxa"/>
            <w:shd w:val="clear" w:color="auto" w:fill="auto"/>
            <w:vAlign w:val="center"/>
          </w:tcPr>
          <w:p w:rsidR="00074AD5" w:rsidRPr="0021737F" w:rsidRDefault="00E86EA5" w:rsidP="00074AD5">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0601</w:t>
            </w:r>
          </w:p>
        </w:tc>
        <w:tc>
          <w:tcPr>
            <w:tcW w:w="3602" w:type="dxa"/>
            <w:shd w:val="clear" w:color="auto" w:fill="auto"/>
            <w:vAlign w:val="center"/>
          </w:tcPr>
          <w:p w:rsidR="00074AD5" w:rsidRPr="00074AD5" w:rsidRDefault="000D0DE8" w:rsidP="00074AD5">
            <w:pPr>
              <w:spacing w:after="0" w:line="240" w:lineRule="auto"/>
              <w:jc w:val="center"/>
              <w:rPr>
                <w:rFonts w:ascii="Times New Roman" w:hAnsi="Times New Roman" w:cs="Times New Roman"/>
                <w:color w:val="000000"/>
                <w:sz w:val="20"/>
                <w:szCs w:val="20"/>
              </w:rPr>
            </w:pPr>
            <w:r w:rsidRPr="000D0DE8">
              <w:rPr>
                <w:rFonts w:ascii="Times New Roman" w:hAnsi="Times New Roman" w:cs="Times New Roman"/>
                <w:color w:val="000000"/>
                <w:sz w:val="20"/>
                <w:szCs w:val="20"/>
              </w:rPr>
              <w:t>17,3</w:t>
            </w:r>
            <w:r w:rsidR="000E5F5A">
              <w:rPr>
                <w:rFonts w:ascii="Times New Roman" w:hAnsi="Times New Roman" w:cs="Times New Roman"/>
                <w:color w:val="000000"/>
                <w:sz w:val="20"/>
                <w:szCs w:val="20"/>
              </w:rPr>
              <w:t>8</w:t>
            </w:r>
          </w:p>
        </w:tc>
        <w:tc>
          <w:tcPr>
            <w:tcW w:w="0" w:type="auto"/>
            <w:shd w:val="clear" w:color="auto" w:fill="auto"/>
            <w:vAlign w:val="center"/>
          </w:tcPr>
          <w:p w:rsidR="00074AD5" w:rsidRPr="00074AD5" w:rsidRDefault="000D0DE8" w:rsidP="00074AD5">
            <w:pPr>
              <w:spacing w:after="0" w:line="240" w:lineRule="auto"/>
              <w:jc w:val="center"/>
              <w:rPr>
                <w:rFonts w:ascii="Times New Roman" w:hAnsi="Times New Roman" w:cs="Times New Roman"/>
                <w:color w:val="000000"/>
                <w:sz w:val="20"/>
                <w:szCs w:val="20"/>
              </w:rPr>
            </w:pPr>
            <w:r w:rsidRPr="000D0DE8">
              <w:rPr>
                <w:rFonts w:ascii="Times New Roman" w:hAnsi="Times New Roman" w:cs="Times New Roman"/>
                <w:color w:val="000000"/>
                <w:sz w:val="20"/>
                <w:szCs w:val="20"/>
              </w:rPr>
              <w:t>41534,504</w:t>
            </w:r>
          </w:p>
        </w:tc>
      </w:tr>
      <w:tr w:rsidR="00074AD5" w:rsidRPr="0021737F" w:rsidTr="00F320FA">
        <w:trPr>
          <w:trHeight w:val="50"/>
          <w:jc w:val="center"/>
        </w:trPr>
        <w:tc>
          <w:tcPr>
            <w:tcW w:w="862" w:type="dxa"/>
            <w:shd w:val="clear" w:color="auto" w:fill="auto"/>
            <w:vAlign w:val="center"/>
          </w:tcPr>
          <w:p w:rsidR="00074AD5" w:rsidRPr="0021737F" w:rsidRDefault="00074AD5" w:rsidP="00074AD5">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945" w:type="dxa"/>
            <w:vMerge/>
            <w:vAlign w:val="center"/>
          </w:tcPr>
          <w:p w:rsidR="00074AD5" w:rsidRDefault="00074AD5" w:rsidP="00074AD5">
            <w:pPr>
              <w:spacing w:after="0"/>
              <w:rPr>
                <w:rFonts w:ascii="Times New Roman" w:hAnsi="Times New Roman" w:cs="Times New Roman"/>
                <w:sz w:val="20"/>
                <w:szCs w:val="20"/>
              </w:rPr>
            </w:pPr>
          </w:p>
        </w:tc>
        <w:tc>
          <w:tcPr>
            <w:tcW w:w="3512" w:type="dxa"/>
            <w:shd w:val="clear" w:color="auto" w:fill="auto"/>
            <w:vAlign w:val="center"/>
          </w:tcPr>
          <w:p w:rsidR="00074AD5" w:rsidRDefault="00E86EA5" w:rsidP="00074AD5">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0614</w:t>
            </w:r>
          </w:p>
        </w:tc>
        <w:tc>
          <w:tcPr>
            <w:tcW w:w="3602" w:type="dxa"/>
            <w:shd w:val="clear" w:color="auto" w:fill="auto"/>
            <w:vAlign w:val="center"/>
          </w:tcPr>
          <w:p w:rsidR="00074AD5" w:rsidRPr="00074AD5" w:rsidRDefault="000D0DE8" w:rsidP="00074AD5">
            <w:pPr>
              <w:spacing w:after="0" w:line="240" w:lineRule="auto"/>
              <w:jc w:val="center"/>
              <w:rPr>
                <w:rFonts w:ascii="Times New Roman" w:hAnsi="Times New Roman" w:cs="Times New Roman"/>
                <w:color w:val="000000"/>
                <w:sz w:val="20"/>
                <w:szCs w:val="20"/>
              </w:rPr>
            </w:pPr>
            <w:r w:rsidRPr="000D0DE8">
              <w:rPr>
                <w:rFonts w:ascii="Times New Roman" w:hAnsi="Times New Roman" w:cs="Times New Roman"/>
                <w:color w:val="000000"/>
                <w:sz w:val="20"/>
                <w:szCs w:val="20"/>
              </w:rPr>
              <w:t>8,</w:t>
            </w:r>
            <w:r w:rsidR="000E5F5A">
              <w:rPr>
                <w:rFonts w:ascii="Times New Roman" w:hAnsi="Times New Roman" w:cs="Times New Roman"/>
                <w:color w:val="000000"/>
                <w:sz w:val="20"/>
                <w:szCs w:val="20"/>
              </w:rPr>
              <w:t>4</w:t>
            </w:r>
          </w:p>
        </w:tc>
        <w:tc>
          <w:tcPr>
            <w:tcW w:w="0" w:type="auto"/>
            <w:shd w:val="clear" w:color="auto" w:fill="auto"/>
            <w:vAlign w:val="center"/>
          </w:tcPr>
          <w:p w:rsidR="00074AD5" w:rsidRPr="00074AD5" w:rsidRDefault="000D0DE8" w:rsidP="00074AD5">
            <w:pPr>
              <w:spacing w:after="0" w:line="240" w:lineRule="auto"/>
              <w:jc w:val="center"/>
              <w:rPr>
                <w:rFonts w:ascii="Times New Roman" w:hAnsi="Times New Roman" w:cs="Times New Roman"/>
                <w:color w:val="000000"/>
                <w:sz w:val="20"/>
                <w:szCs w:val="20"/>
              </w:rPr>
            </w:pPr>
            <w:r w:rsidRPr="000D0DE8">
              <w:rPr>
                <w:rFonts w:ascii="Times New Roman" w:hAnsi="Times New Roman" w:cs="Times New Roman"/>
                <w:color w:val="000000"/>
                <w:sz w:val="20"/>
                <w:szCs w:val="20"/>
              </w:rPr>
              <w:t>20064,350</w:t>
            </w:r>
          </w:p>
        </w:tc>
      </w:tr>
      <w:tr w:rsidR="00074AD5" w:rsidRPr="0021737F" w:rsidTr="00F320FA">
        <w:trPr>
          <w:trHeight w:val="50"/>
          <w:jc w:val="center"/>
        </w:trPr>
        <w:tc>
          <w:tcPr>
            <w:tcW w:w="862" w:type="dxa"/>
            <w:shd w:val="clear" w:color="auto" w:fill="auto"/>
            <w:vAlign w:val="center"/>
          </w:tcPr>
          <w:p w:rsidR="00074AD5" w:rsidRDefault="00074AD5" w:rsidP="00074AD5">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945" w:type="dxa"/>
            <w:vMerge/>
            <w:vAlign w:val="center"/>
          </w:tcPr>
          <w:p w:rsidR="00074AD5" w:rsidRDefault="00074AD5" w:rsidP="00074AD5">
            <w:pPr>
              <w:spacing w:after="0"/>
              <w:rPr>
                <w:rFonts w:ascii="Times New Roman" w:hAnsi="Times New Roman" w:cs="Times New Roman"/>
                <w:sz w:val="20"/>
                <w:szCs w:val="20"/>
              </w:rPr>
            </w:pPr>
          </w:p>
        </w:tc>
        <w:tc>
          <w:tcPr>
            <w:tcW w:w="3512" w:type="dxa"/>
            <w:shd w:val="clear" w:color="auto" w:fill="auto"/>
            <w:vAlign w:val="center"/>
          </w:tcPr>
          <w:p w:rsidR="00074AD5" w:rsidRDefault="00E86EA5" w:rsidP="00074AD5">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0615</w:t>
            </w:r>
          </w:p>
        </w:tc>
        <w:tc>
          <w:tcPr>
            <w:tcW w:w="3602" w:type="dxa"/>
            <w:shd w:val="clear" w:color="auto" w:fill="auto"/>
            <w:vAlign w:val="center"/>
          </w:tcPr>
          <w:p w:rsidR="00074AD5" w:rsidRPr="00074AD5" w:rsidRDefault="000D0DE8" w:rsidP="00074AD5">
            <w:pPr>
              <w:spacing w:after="0" w:line="240" w:lineRule="auto"/>
              <w:jc w:val="center"/>
              <w:rPr>
                <w:rFonts w:ascii="Times New Roman" w:hAnsi="Times New Roman" w:cs="Times New Roman"/>
                <w:color w:val="000000"/>
                <w:sz w:val="20"/>
                <w:szCs w:val="20"/>
              </w:rPr>
            </w:pPr>
            <w:r w:rsidRPr="000D0DE8">
              <w:rPr>
                <w:rFonts w:ascii="Times New Roman" w:hAnsi="Times New Roman" w:cs="Times New Roman"/>
                <w:color w:val="000000"/>
                <w:sz w:val="20"/>
                <w:szCs w:val="20"/>
              </w:rPr>
              <w:t>0,2</w:t>
            </w:r>
          </w:p>
        </w:tc>
        <w:tc>
          <w:tcPr>
            <w:tcW w:w="0" w:type="auto"/>
            <w:shd w:val="clear" w:color="auto" w:fill="auto"/>
            <w:vAlign w:val="center"/>
          </w:tcPr>
          <w:p w:rsidR="00074AD5" w:rsidRPr="00074AD5" w:rsidRDefault="000D0DE8" w:rsidP="00074AD5">
            <w:pPr>
              <w:spacing w:after="0" w:line="240" w:lineRule="auto"/>
              <w:jc w:val="center"/>
              <w:rPr>
                <w:rFonts w:ascii="Times New Roman" w:hAnsi="Times New Roman" w:cs="Times New Roman"/>
                <w:color w:val="000000"/>
                <w:sz w:val="20"/>
                <w:szCs w:val="20"/>
              </w:rPr>
            </w:pPr>
            <w:r w:rsidRPr="000D0DE8">
              <w:rPr>
                <w:rFonts w:ascii="Times New Roman" w:hAnsi="Times New Roman" w:cs="Times New Roman"/>
                <w:color w:val="000000"/>
                <w:sz w:val="20"/>
                <w:szCs w:val="20"/>
              </w:rPr>
              <w:t>482,405</w:t>
            </w:r>
          </w:p>
        </w:tc>
      </w:tr>
    </w:tbl>
    <w:p w:rsidR="00EC5738" w:rsidRPr="00603C98" w:rsidRDefault="00EC5738" w:rsidP="00603C98">
      <w:pPr>
        <w:widowControl w:val="0"/>
        <w:spacing w:after="0"/>
        <w:jc w:val="center"/>
        <w:rPr>
          <w:rFonts w:ascii="Times New Roman" w:eastAsia="Times New Roman" w:hAnsi="Times New Roman" w:cs="Times New Roman"/>
          <w:sz w:val="28"/>
          <w:szCs w:val="28"/>
          <w:lang w:eastAsia="ru-RU"/>
        </w:rPr>
      </w:pPr>
    </w:p>
    <w:p w:rsidR="00EC5738" w:rsidRPr="00603C98" w:rsidRDefault="00EC5738" w:rsidP="00603C98">
      <w:pPr>
        <w:keepNext/>
        <w:spacing w:after="0"/>
        <w:ind w:firstLine="709"/>
        <w:jc w:val="center"/>
        <w:rPr>
          <w:rFonts w:ascii="Times New Roman" w:hAnsi="Times New Roman" w:cs="Times New Roman"/>
          <w:sz w:val="28"/>
          <w:szCs w:val="28"/>
        </w:rPr>
      </w:pPr>
      <w:bookmarkStart w:id="3" w:name="_Ref79324204"/>
      <w:r w:rsidRPr="00603C98">
        <w:rPr>
          <w:rFonts w:ascii="Times New Roman" w:hAnsi="Times New Roman" w:cs="Times New Roman"/>
          <w:iCs/>
          <w:sz w:val="28"/>
          <w:szCs w:val="28"/>
        </w:rPr>
        <w:t xml:space="preserve">Таблица </w:t>
      </w:r>
      <w:bookmarkEnd w:id="3"/>
      <w:r w:rsidR="00B775D0" w:rsidRPr="00603C98">
        <w:rPr>
          <w:rFonts w:ascii="Times New Roman" w:hAnsi="Times New Roman" w:cs="Times New Roman"/>
          <w:iCs/>
          <w:sz w:val="28"/>
          <w:szCs w:val="28"/>
        </w:rPr>
        <w:t>4</w:t>
      </w:r>
      <w:r w:rsidRPr="00603C98">
        <w:rPr>
          <w:rFonts w:ascii="Times New Roman" w:hAnsi="Times New Roman" w:cs="Times New Roman"/>
          <w:b/>
          <w:iCs/>
          <w:sz w:val="28"/>
          <w:szCs w:val="28"/>
        </w:rPr>
        <w:t xml:space="preserve"> - </w:t>
      </w:r>
      <w:r w:rsidRPr="00603C98">
        <w:rPr>
          <w:rFonts w:ascii="Times New Roman" w:hAnsi="Times New Roman" w:cs="Times New Roman"/>
          <w:sz w:val="28"/>
          <w:szCs w:val="28"/>
        </w:rPr>
        <w:t>Значения спроса на тепловую мощность в расчетных элементах территориального деления (перспективное положение до 20</w:t>
      </w:r>
      <w:r w:rsidR="00B943A5" w:rsidRPr="00603C98">
        <w:rPr>
          <w:rFonts w:ascii="Times New Roman" w:hAnsi="Times New Roman" w:cs="Times New Roman"/>
          <w:sz w:val="28"/>
          <w:szCs w:val="28"/>
        </w:rPr>
        <w:t>39</w:t>
      </w:r>
      <w:r w:rsidRPr="00603C98">
        <w:rPr>
          <w:rFonts w:ascii="Times New Roman" w:hAnsi="Times New Roman" w:cs="Times New Roman"/>
          <w:sz w:val="28"/>
          <w:szCs w:val="28"/>
        </w:rPr>
        <w:t xml:space="preserve"> г.)</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862"/>
        <w:gridCol w:w="3945"/>
        <w:gridCol w:w="3512"/>
        <w:gridCol w:w="3602"/>
        <w:gridCol w:w="2710"/>
      </w:tblGrid>
      <w:tr w:rsidR="00F320FA" w:rsidRPr="0021737F" w:rsidTr="00B23CE8">
        <w:trPr>
          <w:trHeight w:val="20"/>
          <w:tblHeader/>
          <w:jc w:val="center"/>
        </w:trPr>
        <w:tc>
          <w:tcPr>
            <w:tcW w:w="862" w:type="dxa"/>
            <w:shd w:val="clear" w:color="auto" w:fill="auto"/>
            <w:vAlign w:val="center"/>
            <w:hideMark/>
          </w:tcPr>
          <w:p w:rsidR="00F320FA" w:rsidRPr="0021737F" w:rsidRDefault="00F320FA" w:rsidP="00B23CE8">
            <w:pPr>
              <w:spacing w:after="0"/>
              <w:jc w:val="center"/>
              <w:rPr>
                <w:rFonts w:ascii="Times New Roman" w:eastAsia="Times New Roman" w:hAnsi="Times New Roman" w:cs="Times New Roman"/>
                <w:b/>
                <w:color w:val="000000"/>
                <w:sz w:val="20"/>
                <w:szCs w:val="20"/>
                <w:lang w:eastAsia="ru-RU"/>
              </w:rPr>
            </w:pPr>
            <w:r w:rsidRPr="0021737F">
              <w:rPr>
                <w:rFonts w:ascii="Times New Roman" w:eastAsia="Times New Roman" w:hAnsi="Times New Roman" w:cs="Times New Roman"/>
                <w:b/>
                <w:color w:val="000000"/>
                <w:sz w:val="20"/>
                <w:szCs w:val="20"/>
                <w:lang w:eastAsia="ru-RU"/>
              </w:rPr>
              <w:t>№ п/п</w:t>
            </w:r>
          </w:p>
        </w:tc>
        <w:tc>
          <w:tcPr>
            <w:tcW w:w="3945" w:type="dxa"/>
            <w:shd w:val="clear" w:color="auto" w:fill="auto"/>
            <w:vAlign w:val="center"/>
            <w:hideMark/>
          </w:tcPr>
          <w:p w:rsidR="00F320FA" w:rsidRPr="0021737F" w:rsidRDefault="00F320FA" w:rsidP="00B23CE8">
            <w:pPr>
              <w:spacing w:after="0"/>
              <w:jc w:val="center"/>
              <w:rPr>
                <w:rFonts w:ascii="Times New Roman" w:eastAsia="Times New Roman" w:hAnsi="Times New Roman" w:cs="Times New Roman"/>
                <w:b/>
                <w:color w:val="000000"/>
                <w:sz w:val="20"/>
                <w:szCs w:val="20"/>
                <w:lang w:eastAsia="ru-RU"/>
              </w:rPr>
            </w:pPr>
            <w:r w:rsidRPr="0021737F">
              <w:rPr>
                <w:rFonts w:ascii="Times New Roman" w:eastAsia="Times New Roman" w:hAnsi="Times New Roman" w:cs="Times New Roman"/>
                <w:b/>
                <w:color w:val="000000"/>
                <w:sz w:val="20"/>
                <w:szCs w:val="20"/>
                <w:lang w:eastAsia="ru-RU"/>
              </w:rPr>
              <w:t>Наименование ТСО</w:t>
            </w:r>
          </w:p>
        </w:tc>
        <w:tc>
          <w:tcPr>
            <w:tcW w:w="3512" w:type="dxa"/>
            <w:shd w:val="clear" w:color="auto" w:fill="auto"/>
            <w:vAlign w:val="center"/>
            <w:hideMark/>
          </w:tcPr>
          <w:p w:rsidR="00F320FA" w:rsidRPr="0021737F" w:rsidRDefault="00F320FA" w:rsidP="00B23CE8">
            <w:pPr>
              <w:spacing w:after="0"/>
              <w:jc w:val="center"/>
              <w:rPr>
                <w:rFonts w:ascii="Times New Roman" w:eastAsia="Times New Roman" w:hAnsi="Times New Roman" w:cs="Times New Roman"/>
                <w:b/>
                <w:color w:val="000000"/>
                <w:sz w:val="20"/>
                <w:szCs w:val="20"/>
                <w:lang w:eastAsia="ru-RU"/>
              </w:rPr>
            </w:pPr>
            <w:r w:rsidRPr="0021737F">
              <w:rPr>
                <w:rFonts w:ascii="Times New Roman" w:eastAsia="Times New Roman" w:hAnsi="Times New Roman" w:cs="Times New Roman"/>
                <w:b/>
                <w:color w:val="000000"/>
                <w:sz w:val="20"/>
                <w:szCs w:val="20"/>
                <w:lang w:eastAsia="ru-RU"/>
              </w:rPr>
              <w:t>Наименование и адрес котельной</w:t>
            </w:r>
          </w:p>
        </w:tc>
        <w:tc>
          <w:tcPr>
            <w:tcW w:w="3602" w:type="dxa"/>
            <w:shd w:val="clear" w:color="auto" w:fill="auto"/>
            <w:vAlign w:val="center"/>
            <w:hideMark/>
          </w:tcPr>
          <w:p w:rsidR="00F320FA" w:rsidRPr="0021737F" w:rsidRDefault="00F320FA" w:rsidP="00B23CE8">
            <w:pPr>
              <w:spacing w:after="0"/>
              <w:jc w:val="center"/>
              <w:rPr>
                <w:rFonts w:ascii="Times New Roman" w:eastAsia="Times New Roman" w:hAnsi="Times New Roman" w:cs="Times New Roman"/>
                <w:b/>
                <w:color w:val="000000"/>
                <w:sz w:val="20"/>
                <w:szCs w:val="20"/>
                <w:lang w:eastAsia="ru-RU"/>
              </w:rPr>
            </w:pPr>
            <w:r w:rsidRPr="0021737F">
              <w:rPr>
                <w:rFonts w:ascii="Times New Roman" w:eastAsia="Times New Roman" w:hAnsi="Times New Roman" w:cs="Times New Roman"/>
                <w:b/>
                <w:color w:val="000000"/>
                <w:sz w:val="20"/>
                <w:szCs w:val="20"/>
                <w:lang w:eastAsia="ru-RU"/>
              </w:rPr>
              <w:t>Спрос на тепловую мощность, Гкал/час</w:t>
            </w:r>
          </w:p>
        </w:tc>
        <w:tc>
          <w:tcPr>
            <w:tcW w:w="0" w:type="auto"/>
            <w:shd w:val="clear" w:color="auto" w:fill="auto"/>
            <w:vAlign w:val="center"/>
            <w:hideMark/>
          </w:tcPr>
          <w:p w:rsidR="00F320FA" w:rsidRPr="0021737F" w:rsidRDefault="00F320FA" w:rsidP="00B23CE8">
            <w:pPr>
              <w:spacing w:after="0"/>
              <w:jc w:val="center"/>
              <w:rPr>
                <w:rFonts w:ascii="Times New Roman" w:eastAsia="Times New Roman" w:hAnsi="Times New Roman" w:cs="Times New Roman"/>
                <w:b/>
                <w:color w:val="000000"/>
                <w:sz w:val="20"/>
                <w:szCs w:val="20"/>
                <w:lang w:eastAsia="ru-RU"/>
              </w:rPr>
            </w:pPr>
            <w:r w:rsidRPr="0021737F">
              <w:rPr>
                <w:rFonts w:ascii="Times New Roman" w:eastAsia="Times New Roman" w:hAnsi="Times New Roman" w:cs="Times New Roman"/>
                <w:b/>
                <w:color w:val="000000"/>
                <w:sz w:val="20"/>
                <w:szCs w:val="20"/>
                <w:lang w:eastAsia="ru-RU"/>
              </w:rPr>
              <w:t>Полезный отпуск, Гкал/год</w:t>
            </w:r>
          </w:p>
        </w:tc>
      </w:tr>
      <w:tr w:rsidR="000E5F5A" w:rsidRPr="0021737F" w:rsidTr="00CA4854">
        <w:trPr>
          <w:trHeight w:val="65"/>
          <w:jc w:val="center"/>
        </w:trPr>
        <w:tc>
          <w:tcPr>
            <w:tcW w:w="862" w:type="dxa"/>
            <w:shd w:val="clear" w:color="auto" w:fill="auto"/>
            <w:vAlign w:val="center"/>
            <w:hideMark/>
          </w:tcPr>
          <w:p w:rsidR="000E5F5A" w:rsidRPr="0021737F" w:rsidRDefault="000E5F5A" w:rsidP="000E5F5A">
            <w:pPr>
              <w:spacing w:after="0"/>
              <w:jc w:val="center"/>
              <w:rPr>
                <w:rFonts w:ascii="Times New Roman" w:eastAsia="Times New Roman" w:hAnsi="Times New Roman" w:cs="Times New Roman"/>
                <w:color w:val="000000"/>
                <w:sz w:val="20"/>
                <w:szCs w:val="20"/>
                <w:lang w:eastAsia="ru-RU"/>
              </w:rPr>
            </w:pPr>
            <w:r w:rsidRPr="0021737F">
              <w:rPr>
                <w:rFonts w:ascii="Times New Roman" w:eastAsia="Times New Roman" w:hAnsi="Times New Roman" w:cs="Times New Roman"/>
                <w:color w:val="000000"/>
                <w:sz w:val="20"/>
                <w:szCs w:val="20"/>
                <w:lang w:eastAsia="ru-RU"/>
              </w:rPr>
              <w:t>1</w:t>
            </w:r>
          </w:p>
        </w:tc>
        <w:tc>
          <w:tcPr>
            <w:tcW w:w="3945" w:type="dxa"/>
            <w:vMerge w:val="restart"/>
            <w:vAlign w:val="center"/>
            <w:hideMark/>
          </w:tcPr>
          <w:p w:rsidR="000E5F5A" w:rsidRPr="0021737F" w:rsidRDefault="000E5F5A" w:rsidP="000E5F5A">
            <w:pPr>
              <w:spacing w:after="0"/>
              <w:jc w:val="center"/>
              <w:rPr>
                <w:rFonts w:ascii="Times New Roman" w:hAnsi="Times New Roman" w:cs="Times New Roman"/>
                <w:sz w:val="20"/>
                <w:szCs w:val="20"/>
              </w:rPr>
            </w:pPr>
            <w:r>
              <w:rPr>
                <w:rFonts w:ascii="Times New Roman" w:hAnsi="Times New Roman" w:cs="Times New Roman"/>
                <w:sz w:val="20"/>
                <w:szCs w:val="20"/>
              </w:rPr>
              <w:t>ООО «Марикоммунэнерго»</w:t>
            </w:r>
          </w:p>
        </w:tc>
        <w:tc>
          <w:tcPr>
            <w:tcW w:w="3512" w:type="dxa"/>
            <w:shd w:val="clear" w:color="auto" w:fill="auto"/>
            <w:vAlign w:val="center"/>
          </w:tcPr>
          <w:p w:rsidR="000E5F5A" w:rsidRPr="0021737F" w:rsidRDefault="000E5F5A" w:rsidP="000E5F5A">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0601</w:t>
            </w:r>
          </w:p>
        </w:tc>
        <w:tc>
          <w:tcPr>
            <w:tcW w:w="3602" w:type="dxa"/>
            <w:shd w:val="clear" w:color="auto" w:fill="auto"/>
            <w:vAlign w:val="center"/>
          </w:tcPr>
          <w:p w:rsidR="000E5F5A" w:rsidRPr="0021737F" w:rsidRDefault="000E5F5A" w:rsidP="000E5F5A">
            <w:pPr>
              <w:spacing w:after="0" w:line="240" w:lineRule="auto"/>
              <w:jc w:val="center"/>
              <w:rPr>
                <w:rFonts w:ascii="Times New Roman" w:hAnsi="Times New Roman" w:cs="Times New Roman"/>
                <w:color w:val="000000"/>
                <w:sz w:val="20"/>
                <w:szCs w:val="20"/>
              </w:rPr>
            </w:pPr>
            <w:r w:rsidRPr="000D0DE8">
              <w:rPr>
                <w:rFonts w:ascii="Times New Roman" w:hAnsi="Times New Roman" w:cs="Times New Roman"/>
                <w:color w:val="000000"/>
                <w:sz w:val="20"/>
                <w:szCs w:val="20"/>
              </w:rPr>
              <w:t>17,3</w:t>
            </w:r>
            <w:r>
              <w:rPr>
                <w:rFonts w:ascii="Times New Roman" w:hAnsi="Times New Roman" w:cs="Times New Roman"/>
                <w:color w:val="000000"/>
                <w:sz w:val="20"/>
                <w:szCs w:val="20"/>
              </w:rPr>
              <w:t>8</w:t>
            </w:r>
          </w:p>
        </w:tc>
        <w:tc>
          <w:tcPr>
            <w:tcW w:w="0" w:type="auto"/>
            <w:shd w:val="clear" w:color="auto" w:fill="auto"/>
            <w:vAlign w:val="center"/>
          </w:tcPr>
          <w:p w:rsidR="000E5F5A" w:rsidRPr="0021737F" w:rsidRDefault="000E5F5A" w:rsidP="000E5F5A">
            <w:pPr>
              <w:spacing w:after="0" w:line="240" w:lineRule="auto"/>
              <w:jc w:val="center"/>
              <w:rPr>
                <w:rFonts w:ascii="Times New Roman" w:hAnsi="Times New Roman" w:cs="Times New Roman"/>
                <w:color w:val="000000"/>
                <w:sz w:val="20"/>
                <w:szCs w:val="20"/>
              </w:rPr>
            </w:pPr>
            <w:r w:rsidRPr="000D0DE8">
              <w:rPr>
                <w:rFonts w:ascii="Times New Roman" w:hAnsi="Times New Roman" w:cs="Times New Roman"/>
                <w:color w:val="000000"/>
                <w:sz w:val="20"/>
                <w:szCs w:val="20"/>
              </w:rPr>
              <w:t>41534,504</w:t>
            </w:r>
          </w:p>
        </w:tc>
      </w:tr>
      <w:tr w:rsidR="000E5F5A" w:rsidRPr="0021737F" w:rsidTr="00284466">
        <w:trPr>
          <w:trHeight w:val="65"/>
          <w:jc w:val="center"/>
        </w:trPr>
        <w:tc>
          <w:tcPr>
            <w:tcW w:w="862" w:type="dxa"/>
            <w:shd w:val="clear" w:color="auto" w:fill="auto"/>
            <w:vAlign w:val="center"/>
          </w:tcPr>
          <w:p w:rsidR="000E5F5A" w:rsidRPr="0021737F" w:rsidRDefault="000E5F5A" w:rsidP="000E5F5A">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945" w:type="dxa"/>
            <w:vMerge/>
            <w:vAlign w:val="center"/>
          </w:tcPr>
          <w:p w:rsidR="000E5F5A" w:rsidRDefault="000E5F5A" w:rsidP="000E5F5A">
            <w:pPr>
              <w:spacing w:after="0"/>
              <w:rPr>
                <w:rFonts w:ascii="Times New Roman" w:hAnsi="Times New Roman" w:cs="Times New Roman"/>
                <w:sz w:val="20"/>
                <w:szCs w:val="20"/>
              </w:rPr>
            </w:pPr>
          </w:p>
        </w:tc>
        <w:tc>
          <w:tcPr>
            <w:tcW w:w="3512" w:type="dxa"/>
            <w:shd w:val="clear" w:color="auto" w:fill="auto"/>
            <w:vAlign w:val="center"/>
          </w:tcPr>
          <w:p w:rsidR="000E5F5A" w:rsidRDefault="000E5F5A" w:rsidP="000E5F5A">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0614</w:t>
            </w:r>
          </w:p>
        </w:tc>
        <w:tc>
          <w:tcPr>
            <w:tcW w:w="3602" w:type="dxa"/>
            <w:shd w:val="clear" w:color="auto" w:fill="auto"/>
            <w:vAlign w:val="center"/>
          </w:tcPr>
          <w:p w:rsidR="000E5F5A" w:rsidRPr="0021737F" w:rsidRDefault="000E5F5A" w:rsidP="000E5F5A">
            <w:pPr>
              <w:spacing w:after="0" w:line="240" w:lineRule="auto"/>
              <w:jc w:val="center"/>
              <w:rPr>
                <w:rFonts w:ascii="Times New Roman" w:hAnsi="Times New Roman" w:cs="Times New Roman"/>
                <w:color w:val="000000"/>
                <w:sz w:val="20"/>
                <w:szCs w:val="20"/>
              </w:rPr>
            </w:pPr>
            <w:r w:rsidRPr="000D0DE8">
              <w:rPr>
                <w:rFonts w:ascii="Times New Roman" w:hAnsi="Times New Roman" w:cs="Times New Roman"/>
                <w:color w:val="000000"/>
                <w:sz w:val="20"/>
                <w:szCs w:val="20"/>
              </w:rPr>
              <w:t>8,</w:t>
            </w:r>
            <w:r>
              <w:rPr>
                <w:rFonts w:ascii="Times New Roman" w:hAnsi="Times New Roman" w:cs="Times New Roman"/>
                <w:color w:val="000000"/>
                <w:sz w:val="20"/>
                <w:szCs w:val="20"/>
              </w:rPr>
              <w:t>4</w:t>
            </w:r>
          </w:p>
        </w:tc>
        <w:tc>
          <w:tcPr>
            <w:tcW w:w="0" w:type="auto"/>
            <w:shd w:val="clear" w:color="auto" w:fill="auto"/>
            <w:vAlign w:val="center"/>
          </w:tcPr>
          <w:p w:rsidR="000E5F5A" w:rsidRPr="0021737F" w:rsidRDefault="000E5F5A" w:rsidP="000E5F5A">
            <w:pPr>
              <w:spacing w:after="0" w:line="240" w:lineRule="auto"/>
              <w:jc w:val="center"/>
              <w:rPr>
                <w:rFonts w:ascii="Times New Roman" w:hAnsi="Times New Roman" w:cs="Times New Roman"/>
                <w:color w:val="000000"/>
                <w:sz w:val="20"/>
                <w:szCs w:val="20"/>
              </w:rPr>
            </w:pPr>
            <w:r w:rsidRPr="000D0DE8">
              <w:rPr>
                <w:rFonts w:ascii="Times New Roman" w:hAnsi="Times New Roman" w:cs="Times New Roman"/>
                <w:color w:val="000000"/>
                <w:sz w:val="20"/>
                <w:szCs w:val="20"/>
              </w:rPr>
              <w:t>20064,350</w:t>
            </w:r>
          </w:p>
        </w:tc>
      </w:tr>
      <w:tr w:rsidR="000E5F5A" w:rsidRPr="0021737F" w:rsidTr="00284466">
        <w:trPr>
          <w:trHeight w:val="65"/>
          <w:jc w:val="center"/>
        </w:trPr>
        <w:tc>
          <w:tcPr>
            <w:tcW w:w="862" w:type="dxa"/>
            <w:shd w:val="clear" w:color="auto" w:fill="auto"/>
            <w:vAlign w:val="center"/>
          </w:tcPr>
          <w:p w:rsidR="000E5F5A" w:rsidRDefault="000E5F5A" w:rsidP="000E5F5A">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945" w:type="dxa"/>
            <w:vMerge/>
            <w:vAlign w:val="center"/>
          </w:tcPr>
          <w:p w:rsidR="000E5F5A" w:rsidRDefault="000E5F5A" w:rsidP="000E5F5A">
            <w:pPr>
              <w:spacing w:after="0"/>
              <w:rPr>
                <w:rFonts w:ascii="Times New Roman" w:hAnsi="Times New Roman" w:cs="Times New Roman"/>
                <w:sz w:val="20"/>
                <w:szCs w:val="20"/>
              </w:rPr>
            </w:pPr>
          </w:p>
        </w:tc>
        <w:tc>
          <w:tcPr>
            <w:tcW w:w="3512" w:type="dxa"/>
            <w:shd w:val="clear" w:color="auto" w:fill="auto"/>
            <w:vAlign w:val="center"/>
          </w:tcPr>
          <w:p w:rsidR="000E5F5A" w:rsidRPr="00CA4854" w:rsidRDefault="000E5F5A" w:rsidP="000E5F5A">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0615</w:t>
            </w:r>
          </w:p>
        </w:tc>
        <w:tc>
          <w:tcPr>
            <w:tcW w:w="3602" w:type="dxa"/>
            <w:shd w:val="clear" w:color="auto" w:fill="auto"/>
            <w:vAlign w:val="center"/>
          </w:tcPr>
          <w:p w:rsidR="000E5F5A" w:rsidRPr="0021737F" w:rsidRDefault="000E5F5A" w:rsidP="000E5F5A">
            <w:pPr>
              <w:spacing w:after="0" w:line="240" w:lineRule="auto"/>
              <w:jc w:val="center"/>
              <w:rPr>
                <w:rFonts w:ascii="Times New Roman" w:hAnsi="Times New Roman" w:cs="Times New Roman"/>
                <w:color w:val="000000"/>
                <w:sz w:val="20"/>
                <w:szCs w:val="20"/>
              </w:rPr>
            </w:pPr>
            <w:r w:rsidRPr="000D0DE8">
              <w:rPr>
                <w:rFonts w:ascii="Times New Roman" w:hAnsi="Times New Roman" w:cs="Times New Roman"/>
                <w:color w:val="000000"/>
                <w:sz w:val="20"/>
                <w:szCs w:val="20"/>
              </w:rPr>
              <w:t>0,2</w:t>
            </w:r>
          </w:p>
        </w:tc>
        <w:tc>
          <w:tcPr>
            <w:tcW w:w="0" w:type="auto"/>
            <w:shd w:val="clear" w:color="auto" w:fill="auto"/>
            <w:vAlign w:val="center"/>
          </w:tcPr>
          <w:p w:rsidR="000E5F5A" w:rsidRPr="0021737F" w:rsidRDefault="000E5F5A" w:rsidP="000E5F5A">
            <w:pPr>
              <w:spacing w:after="0" w:line="240" w:lineRule="auto"/>
              <w:jc w:val="center"/>
              <w:rPr>
                <w:rFonts w:ascii="Times New Roman" w:hAnsi="Times New Roman" w:cs="Times New Roman"/>
                <w:color w:val="000000"/>
                <w:sz w:val="20"/>
                <w:szCs w:val="20"/>
              </w:rPr>
            </w:pPr>
            <w:r w:rsidRPr="000D0DE8">
              <w:rPr>
                <w:rFonts w:ascii="Times New Roman" w:hAnsi="Times New Roman" w:cs="Times New Roman"/>
                <w:color w:val="000000"/>
                <w:sz w:val="20"/>
                <w:szCs w:val="20"/>
              </w:rPr>
              <w:t>482,405</w:t>
            </w:r>
          </w:p>
        </w:tc>
      </w:tr>
    </w:tbl>
    <w:p w:rsidR="008F04D1" w:rsidRPr="00603C98" w:rsidRDefault="009E6FBC" w:rsidP="00603C98">
      <w:pPr>
        <w:widowControl w:val="0"/>
        <w:spacing w:after="0"/>
        <w:rPr>
          <w:rFonts w:ascii="Times New Roman" w:eastAsia="Times New Roman" w:hAnsi="Times New Roman" w:cs="Times New Roman"/>
          <w:sz w:val="24"/>
          <w:szCs w:val="24"/>
          <w:lang w:eastAsia="ru-RU"/>
        </w:rPr>
      </w:pPr>
      <w:r w:rsidRPr="00603C98">
        <w:rPr>
          <w:rFonts w:ascii="Times New Roman" w:hAnsi="Times New Roman" w:cs="Times New Roman"/>
          <w:spacing w:val="-2"/>
          <w:sz w:val="24"/>
          <w:szCs w:val="24"/>
          <w:shd w:val="clear" w:color="auto" w:fill="FFFFFF"/>
        </w:rPr>
        <w:t>Годовой расход тепловой энергии на отопление определяется по формуле:</w:t>
      </w:r>
      <w:r w:rsidRPr="00603C98">
        <w:rPr>
          <w:rFonts w:ascii="Times New Roman" w:hAnsi="Times New Roman" w:cs="Times New Roman"/>
          <w:spacing w:val="-2"/>
          <w:sz w:val="24"/>
          <w:szCs w:val="24"/>
        </w:rPr>
        <w:br/>
      </w:r>
      <w:r w:rsidRPr="00603C98">
        <w:rPr>
          <w:rFonts w:ascii="Times New Roman" w:hAnsi="Times New Roman" w:cs="Times New Roman"/>
          <w:spacing w:val="-2"/>
          <w:sz w:val="24"/>
          <w:szCs w:val="24"/>
          <w:shd w:val="clear" w:color="auto" w:fill="FFFFFF"/>
        </w:rPr>
        <w:t>Q</w:t>
      </w:r>
      <w:r w:rsidRPr="00603C98">
        <w:rPr>
          <w:rFonts w:ascii="Times New Roman" w:hAnsi="Times New Roman" w:cs="Times New Roman"/>
          <w:spacing w:val="-2"/>
          <w:sz w:val="24"/>
          <w:szCs w:val="24"/>
          <w:shd w:val="clear" w:color="auto" w:fill="FFFFFF"/>
          <w:vertAlign w:val="subscript"/>
        </w:rPr>
        <w:t xml:space="preserve">год от </w:t>
      </w:r>
      <w:r w:rsidRPr="00603C98">
        <w:rPr>
          <w:rFonts w:ascii="Times New Roman" w:hAnsi="Times New Roman" w:cs="Times New Roman"/>
          <w:spacing w:val="-2"/>
          <w:sz w:val="24"/>
          <w:szCs w:val="24"/>
          <w:shd w:val="clear" w:color="auto" w:fill="FFFFFF"/>
        </w:rPr>
        <w:t>= Z</w:t>
      </w:r>
      <w:r w:rsidRPr="00603C98">
        <w:rPr>
          <w:rFonts w:ascii="Times New Roman" w:hAnsi="Times New Roman" w:cs="Times New Roman"/>
          <w:spacing w:val="-2"/>
          <w:sz w:val="24"/>
          <w:szCs w:val="24"/>
          <w:shd w:val="clear" w:color="auto" w:fill="FFFFFF"/>
          <w:vertAlign w:val="subscript"/>
        </w:rPr>
        <w:t>от</w:t>
      </w:r>
      <w:r w:rsidRPr="00603C98">
        <w:rPr>
          <w:rFonts w:ascii="Times New Roman" w:hAnsi="Times New Roman" w:cs="Times New Roman"/>
          <w:spacing w:val="-2"/>
          <w:sz w:val="24"/>
          <w:szCs w:val="24"/>
          <w:shd w:val="clear" w:color="auto" w:fill="FFFFFF"/>
        </w:rPr>
        <w:t xml:space="preserve"> х Q</w:t>
      </w:r>
      <w:r w:rsidRPr="00603C98">
        <w:rPr>
          <w:rFonts w:ascii="Times New Roman" w:hAnsi="Times New Roman" w:cs="Times New Roman"/>
          <w:spacing w:val="-2"/>
          <w:sz w:val="24"/>
          <w:szCs w:val="24"/>
          <w:shd w:val="clear" w:color="auto" w:fill="FFFFFF"/>
          <w:vertAlign w:val="subscript"/>
        </w:rPr>
        <w:t>отр</w:t>
      </w:r>
      <w:r w:rsidRPr="00603C98">
        <w:rPr>
          <w:rFonts w:ascii="Times New Roman" w:hAnsi="Times New Roman" w:cs="Times New Roman"/>
          <w:spacing w:val="-2"/>
          <w:sz w:val="24"/>
          <w:szCs w:val="24"/>
          <w:shd w:val="clear" w:color="auto" w:fill="FFFFFF"/>
        </w:rPr>
        <w:t xml:space="preserve"> х ((Т</w:t>
      </w:r>
      <w:r w:rsidRPr="00603C98">
        <w:rPr>
          <w:rFonts w:ascii="Times New Roman" w:hAnsi="Times New Roman" w:cs="Times New Roman"/>
          <w:spacing w:val="-2"/>
          <w:sz w:val="24"/>
          <w:szCs w:val="24"/>
          <w:shd w:val="clear" w:color="auto" w:fill="FFFFFF"/>
          <w:vertAlign w:val="subscript"/>
        </w:rPr>
        <w:t>в</w:t>
      </w:r>
      <w:r w:rsidRPr="00603C98">
        <w:rPr>
          <w:rFonts w:ascii="Times New Roman" w:hAnsi="Times New Roman" w:cs="Times New Roman"/>
          <w:spacing w:val="-2"/>
          <w:sz w:val="24"/>
          <w:szCs w:val="24"/>
          <w:shd w:val="clear" w:color="auto" w:fill="FFFFFF"/>
        </w:rPr>
        <w:t xml:space="preserve"> – Т</w:t>
      </w:r>
      <w:r w:rsidRPr="00603C98">
        <w:rPr>
          <w:rFonts w:ascii="Times New Roman" w:hAnsi="Times New Roman" w:cs="Times New Roman"/>
          <w:spacing w:val="-2"/>
          <w:sz w:val="24"/>
          <w:szCs w:val="24"/>
          <w:shd w:val="clear" w:color="auto" w:fill="FFFFFF"/>
          <w:vertAlign w:val="subscript"/>
        </w:rPr>
        <w:t>со</w:t>
      </w:r>
      <w:r w:rsidRPr="00603C98">
        <w:rPr>
          <w:rFonts w:ascii="Times New Roman" w:hAnsi="Times New Roman" w:cs="Times New Roman"/>
          <w:spacing w:val="-2"/>
          <w:sz w:val="24"/>
          <w:szCs w:val="24"/>
          <w:shd w:val="clear" w:color="auto" w:fill="FFFFFF"/>
        </w:rPr>
        <w:t>)/(Т</w:t>
      </w:r>
      <w:r w:rsidRPr="00603C98">
        <w:rPr>
          <w:rFonts w:ascii="Times New Roman" w:hAnsi="Times New Roman" w:cs="Times New Roman"/>
          <w:spacing w:val="-2"/>
          <w:sz w:val="24"/>
          <w:szCs w:val="24"/>
          <w:shd w:val="clear" w:color="auto" w:fill="FFFFFF"/>
          <w:vertAlign w:val="subscript"/>
        </w:rPr>
        <w:t>в</w:t>
      </w:r>
      <w:r w:rsidRPr="00603C98">
        <w:rPr>
          <w:rFonts w:ascii="Times New Roman" w:hAnsi="Times New Roman" w:cs="Times New Roman"/>
          <w:spacing w:val="-2"/>
          <w:sz w:val="24"/>
          <w:szCs w:val="24"/>
          <w:shd w:val="clear" w:color="auto" w:fill="FFFFFF"/>
        </w:rPr>
        <w:t xml:space="preserve"> – Т</w:t>
      </w:r>
      <w:r w:rsidRPr="00603C98">
        <w:rPr>
          <w:rFonts w:ascii="Times New Roman" w:hAnsi="Times New Roman" w:cs="Times New Roman"/>
          <w:spacing w:val="-2"/>
          <w:sz w:val="24"/>
          <w:szCs w:val="24"/>
          <w:shd w:val="clear" w:color="auto" w:fill="FFFFFF"/>
          <w:vertAlign w:val="subscript"/>
        </w:rPr>
        <w:t>н</w:t>
      </w:r>
      <w:r w:rsidRPr="00603C98">
        <w:rPr>
          <w:rFonts w:ascii="Times New Roman" w:hAnsi="Times New Roman" w:cs="Times New Roman"/>
          <w:spacing w:val="-2"/>
          <w:sz w:val="24"/>
          <w:szCs w:val="24"/>
          <w:shd w:val="clear" w:color="auto" w:fill="FFFFFF"/>
        </w:rPr>
        <w:t>)) х Р</w:t>
      </w:r>
      <w:r w:rsidRPr="00603C98">
        <w:rPr>
          <w:rFonts w:ascii="Times New Roman" w:hAnsi="Times New Roman" w:cs="Times New Roman"/>
          <w:spacing w:val="-2"/>
          <w:sz w:val="24"/>
          <w:szCs w:val="24"/>
          <w:shd w:val="clear" w:color="auto" w:fill="FFFFFF"/>
          <w:vertAlign w:val="subscript"/>
        </w:rPr>
        <w:t>о</w:t>
      </w:r>
      <w:r w:rsidR="004C65F9">
        <w:rPr>
          <w:rFonts w:ascii="Times New Roman" w:hAnsi="Times New Roman" w:cs="Times New Roman"/>
          <w:spacing w:val="-2"/>
          <w:sz w:val="24"/>
          <w:szCs w:val="24"/>
          <w:shd w:val="clear" w:color="auto" w:fill="FFFFFF"/>
        </w:rPr>
        <w:t>,</w:t>
      </w:r>
      <w:r w:rsidRPr="00603C98">
        <w:rPr>
          <w:rFonts w:ascii="Times New Roman" w:hAnsi="Times New Roman" w:cs="Times New Roman"/>
          <w:spacing w:val="-2"/>
          <w:sz w:val="24"/>
          <w:szCs w:val="24"/>
          <w:shd w:val="clear" w:color="auto" w:fill="FFFFFF"/>
        </w:rPr>
        <w:t xml:space="preserve"> Гкал/год</w:t>
      </w:r>
      <w:r w:rsidRPr="00603C98">
        <w:rPr>
          <w:rFonts w:ascii="Times New Roman" w:hAnsi="Times New Roman" w:cs="Times New Roman"/>
          <w:spacing w:val="-2"/>
          <w:sz w:val="24"/>
          <w:szCs w:val="24"/>
        </w:rPr>
        <w:br/>
      </w:r>
      <w:r w:rsidRPr="00603C98">
        <w:rPr>
          <w:rFonts w:ascii="Times New Roman" w:hAnsi="Times New Roman" w:cs="Times New Roman"/>
          <w:spacing w:val="-2"/>
          <w:sz w:val="24"/>
          <w:szCs w:val="24"/>
          <w:shd w:val="clear" w:color="auto" w:fill="FFFFFF"/>
        </w:rPr>
        <w:t>где: Q</w:t>
      </w:r>
      <w:r w:rsidRPr="00603C98">
        <w:rPr>
          <w:rFonts w:ascii="Times New Roman" w:hAnsi="Times New Roman" w:cs="Times New Roman"/>
          <w:spacing w:val="-2"/>
          <w:sz w:val="24"/>
          <w:szCs w:val="24"/>
          <w:shd w:val="clear" w:color="auto" w:fill="FFFFFF"/>
          <w:vertAlign w:val="subscript"/>
        </w:rPr>
        <w:t>отр</w:t>
      </w:r>
      <w:r w:rsidRPr="00603C98">
        <w:rPr>
          <w:rFonts w:ascii="Times New Roman" w:hAnsi="Times New Roman" w:cs="Times New Roman"/>
          <w:spacing w:val="-2"/>
          <w:sz w:val="24"/>
          <w:szCs w:val="24"/>
          <w:shd w:val="clear" w:color="auto" w:fill="FFFFFF"/>
        </w:rPr>
        <w:t xml:space="preserve"> – максимальный часовой расход тепла на отопление, Гкал/ч;</w:t>
      </w:r>
      <w:r w:rsidRPr="00603C98">
        <w:rPr>
          <w:rFonts w:ascii="Times New Roman" w:hAnsi="Times New Roman" w:cs="Times New Roman"/>
          <w:spacing w:val="-2"/>
          <w:sz w:val="24"/>
          <w:szCs w:val="24"/>
        </w:rPr>
        <w:br/>
      </w:r>
      <w:r w:rsidRPr="00603C98">
        <w:rPr>
          <w:rFonts w:ascii="Times New Roman" w:hAnsi="Times New Roman" w:cs="Times New Roman"/>
          <w:spacing w:val="-2"/>
          <w:sz w:val="24"/>
          <w:szCs w:val="24"/>
          <w:shd w:val="clear" w:color="auto" w:fill="FFFFFF"/>
        </w:rPr>
        <w:t>Р</w:t>
      </w:r>
      <w:r w:rsidRPr="00603C98">
        <w:rPr>
          <w:rFonts w:ascii="Times New Roman" w:hAnsi="Times New Roman" w:cs="Times New Roman"/>
          <w:spacing w:val="-2"/>
          <w:sz w:val="24"/>
          <w:szCs w:val="24"/>
          <w:shd w:val="clear" w:color="auto" w:fill="FFFFFF"/>
          <w:vertAlign w:val="subscript"/>
        </w:rPr>
        <w:t>о</w:t>
      </w:r>
      <w:r w:rsidRPr="00603C98">
        <w:rPr>
          <w:rFonts w:ascii="Times New Roman" w:hAnsi="Times New Roman" w:cs="Times New Roman"/>
          <w:spacing w:val="-2"/>
          <w:sz w:val="24"/>
          <w:szCs w:val="24"/>
          <w:shd w:val="clear" w:color="auto" w:fill="FFFFFF"/>
        </w:rPr>
        <w:t xml:space="preserve"> – продолжительность отопительного периода, сутки;</w:t>
      </w:r>
      <w:r w:rsidRPr="00603C98">
        <w:rPr>
          <w:rFonts w:ascii="Times New Roman" w:hAnsi="Times New Roman" w:cs="Times New Roman"/>
          <w:spacing w:val="-2"/>
          <w:sz w:val="24"/>
          <w:szCs w:val="24"/>
        </w:rPr>
        <w:br/>
      </w:r>
      <w:r w:rsidRPr="00603C98">
        <w:rPr>
          <w:rFonts w:ascii="Times New Roman" w:hAnsi="Times New Roman" w:cs="Times New Roman"/>
          <w:spacing w:val="-2"/>
          <w:sz w:val="24"/>
          <w:szCs w:val="24"/>
          <w:shd w:val="clear" w:color="auto" w:fill="FFFFFF"/>
        </w:rPr>
        <w:t>Z</w:t>
      </w:r>
      <w:r w:rsidRPr="00603C98">
        <w:rPr>
          <w:rFonts w:ascii="Times New Roman" w:hAnsi="Times New Roman" w:cs="Times New Roman"/>
          <w:spacing w:val="-2"/>
          <w:sz w:val="24"/>
          <w:szCs w:val="24"/>
          <w:shd w:val="clear" w:color="auto" w:fill="FFFFFF"/>
          <w:vertAlign w:val="subscript"/>
        </w:rPr>
        <w:t>от</w:t>
      </w:r>
      <w:r w:rsidRPr="00603C98">
        <w:rPr>
          <w:rFonts w:ascii="Times New Roman" w:hAnsi="Times New Roman" w:cs="Times New Roman"/>
          <w:spacing w:val="-2"/>
          <w:sz w:val="24"/>
          <w:szCs w:val="24"/>
          <w:shd w:val="clear" w:color="auto" w:fill="FFFFFF"/>
        </w:rPr>
        <w:t xml:space="preserve"> – время работы в сутки, ч;</w:t>
      </w:r>
      <w:r w:rsidRPr="00603C98">
        <w:rPr>
          <w:rFonts w:ascii="Times New Roman" w:hAnsi="Times New Roman" w:cs="Times New Roman"/>
          <w:spacing w:val="-2"/>
          <w:sz w:val="24"/>
          <w:szCs w:val="24"/>
        </w:rPr>
        <w:br/>
      </w:r>
      <w:r w:rsidRPr="00603C98">
        <w:rPr>
          <w:rFonts w:ascii="Times New Roman" w:hAnsi="Times New Roman" w:cs="Times New Roman"/>
          <w:spacing w:val="-2"/>
          <w:sz w:val="24"/>
          <w:szCs w:val="24"/>
          <w:shd w:val="clear" w:color="auto" w:fill="FFFFFF"/>
        </w:rPr>
        <w:t>Т</w:t>
      </w:r>
      <w:r w:rsidRPr="00603C98">
        <w:rPr>
          <w:rFonts w:ascii="Times New Roman" w:hAnsi="Times New Roman" w:cs="Times New Roman"/>
          <w:spacing w:val="-2"/>
          <w:sz w:val="24"/>
          <w:szCs w:val="24"/>
          <w:shd w:val="clear" w:color="auto" w:fill="FFFFFF"/>
          <w:vertAlign w:val="subscript"/>
        </w:rPr>
        <w:t>со</w:t>
      </w:r>
      <w:r w:rsidRPr="00603C98">
        <w:rPr>
          <w:rFonts w:ascii="Times New Roman" w:hAnsi="Times New Roman" w:cs="Times New Roman"/>
          <w:spacing w:val="-2"/>
          <w:sz w:val="24"/>
          <w:szCs w:val="24"/>
          <w:shd w:val="clear" w:color="auto" w:fill="FFFFFF"/>
        </w:rPr>
        <w:t xml:space="preserve"> – средняя температура наружного воздуха за отопительный период, °С</w:t>
      </w:r>
      <w:r w:rsidRPr="00603C98">
        <w:rPr>
          <w:rFonts w:ascii="Times New Roman" w:hAnsi="Times New Roman" w:cs="Times New Roman"/>
          <w:spacing w:val="-2"/>
          <w:sz w:val="24"/>
          <w:szCs w:val="24"/>
        </w:rPr>
        <w:br/>
      </w:r>
      <w:r w:rsidRPr="00603C98">
        <w:rPr>
          <w:rFonts w:ascii="Times New Roman" w:hAnsi="Times New Roman" w:cs="Times New Roman"/>
          <w:spacing w:val="-2"/>
          <w:sz w:val="24"/>
          <w:szCs w:val="24"/>
          <w:shd w:val="clear" w:color="auto" w:fill="FFFFFF"/>
        </w:rPr>
        <w:t>Т</w:t>
      </w:r>
      <w:r w:rsidRPr="00603C98">
        <w:rPr>
          <w:rFonts w:ascii="Times New Roman" w:hAnsi="Times New Roman" w:cs="Times New Roman"/>
          <w:spacing w:val="-2"/>
          <w:sz w:val="24"/>
          <w:szCs w:val="24"/>
          <w:shd w:val="clear" w:color="auto" w:fill="FFFFFF"/>
          <w:vertAlign w:val="subscript"/>
        </w:rPr>
        <w:t>н</w:t>
      </w:r>
      <w:r w:rsidRPr="00603C98">
        <w:rPr>
          <w:rFonts w:ascii="Times New Roman" w:hAnsi="Times New Roman" w:cs="Times New Roman"/>
          <w:spacing w:val="-2"/>
          <w:sz w:val="24"/>
          <w:szCs w:val="24"/>
          <w:shd w:val="clear" w:color="auto" w:fill="FFFFFF"/>
        </w:rPr>
        <w:t xml:space="preserve"> – расчетная температура наружного воздуха для проектирования отопления и вентиляции, °С</w:t>
      </w:r>
      <w:r w:rsidRPr="00603C98">
        <w:rPr>
          <w:rFonts w:ascii="Times New Roman" w:hAnsi="Times New Roman" w:cs="Times New Roman"/>
          <w:spacing w:val="-2"/>
          <w:sz w:val="24"/>
          <w:szCs w:val="24"/>
        </w:rPr>
        <w:br/>
      </w:r>
      <w:r w:rsidRPr="00603C98">
        <w:rPr>
          <w:rFonts w:ascii="Times New Roman" w:hAnsi="Times New Roman" w:cs="Times New Roman"/>
          <w:spacing w:val="-2"/>
          <w:sz w:val="24"/>
          <w:szCs w:val="24"/>
          <w:shd w:val="clear" w:color="auto" w:fill="FFFFFF"/>
        </w:rPr>
        <w:t>Т</w:t>
      </w:r>
      <w:r w:rsidRPr="00603C98">
        <w:rPr>
          <w:rFonts w:ascii="Times New Roman" w:hAnsi="Times New Roman" w:cs="Times New Roman"/>
          <w:spacing w:val="-2"/>
          <w:sz w:val="24"/>
          <w:szCs w:val="24"/>
          <w:shd w:val="clear" w:color="auto" w:fill="FFFFFF"/>
          <w:vertAlign w:val="subscript"/>
        </w:rPr>
        <w:t>в</w:t>
      </w:r>
      <w:r w:rsidRPr="00603C98">
        <w:rPr>
          <w:rFonts w:ascii="Times New Roman" w:hAnsi="Times New Roman" w:cs="Times New Roman"/>
          <w:spacing w:val="-2"/>
          <w:sz w:val="24"/>
          <w:szCs w:val="24"/>
          <w:shd w:val="clear" w:color="auto" w:fill="FFFFFF"/>
        </w:rPr>
        <w:t xml:space="preserve"> – расчетная температура внутреннего воздуха отапливаемых зданий, °С</w:t>
      </w:r>
    </w:p>
    <w:p w:rsidR="006B1F54" w:rsidRPr="00603C98" w:rsidRDefault="006B1F54" w:rsidP="00603C98">
      <w:pPr>
        <w:spacing w:after="0"/>
        <w:rPr>
          <w:rFonts w:ascii="Times New Roman" w:eastAsia="Times New Roman" w:hAnsi="Times New Roman" w:cs="Times New Roman"/>
          <w:sz w:val="28"/>
          <w:szCs w:val="28"/>
          <w:lang w:eastAsia="ru-RU"/>
        </w:rPr>
        <w:sectPr w:rsidR="006B1F54" w:rsidRPr="00603C98" w:rsidSect="009C6153">
          <w:footerReference w:type="default" r:id="rId16"/>
          <w:pgSz w:w="15840" w:h="12240" w:orient="landscape"/>
          <w:pgMar w:top="1418" w:right="567" w:bottom="1560" w:left="567" w:header="720" w:footer="720" w:gutter="0"/>
          <w:cols w:space="720"/>
        </w:sectPr>
      </w:pPr>
    </w:p>
    <w:p w:rsidR="00585FBE" w:rsidRPr="00603C98" w:rsidRDefault="00DB3D42"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lastRenderedPageBreak/>
        <w:t>1.3. Существующие и перспективные объемы потребления тепловой энергии (мощности)и теплоносителя объектами, расположенными в производственных зонах</w:t>
      </w:r>
    </w:p>
    <w:p w:rsidR="003658D6" w:rsidRDefault="0085172F" w:rsidP="00603C98">
      <w:pPr>
        <w:spacing w:after="0"/>
        <w:ind w:firstLine="709"/>
        <w:jc w:val="both"/>
        <w:rPr>
          <w:rFonts w:ascii="Times New Roman" w:hAnsi="Times New Roman" w:cs="Times New Roman"/>
          <w:sz w:val="28"/>
          <w:szCs w:val="28"/>
          <w:lang w:eastAsia="ru-RU"/>
        </w:rPr>
      </w:pPr>
      <w:r w:rsidRPr="0085172F">
        <w:rPr>
          <w:rFonts w:ascii="Times New Roman" w:hAnsi="Times New Roman" w:cs="Times New Roman"/>
          <w:sz w:val="28"/>
          <w:szCs w:val="28"/>
          <w:lang w:eastAsia="ru-RU"/>
        </w:rPr>
        <w:t xml:space="preserve">Производственным источником тепловой энергии и теплоносителей (пара и горячей воды) является котельная №0614, которая помимо населения осуществляет теплоснабжение ОАО </w:t>
      </w:r>
      <w:r w:rsidR="003D02FA">
        <w:rPr>
          <w:rFonts w:ascii="Times New Roman" w:hAnsi="Times New Roman" w:cs="Times New Roman"/>
          <w:sz w:val="28"/>
          <w:szCs w:val="28"/>
          <w:lang w:eastAsia="ru-RU"/>
        </w:rPr>
        <w:t>«</w:t>
      </w:r>
      <w:r w:rsidRPr="0085172F">
        <w:rPr>
          <w:rFonts w:ascii="Times New Roman" w:hAnsi="Times New Roman" w:cs="Times New Roman"/>
          <w:sz w:val="28"/>
          <w:szCs w:val="28"/>
          <w:lang w:eastAsia="ru-RU"/>
        </w:rPr>
        <w:t>Судостроительно-судоремонтный завод имени С. Н. Бутякова</w:t>
      </w:r>
      <w:r w:rsidR="003D02FA">
        <w:rPr>
          <w:rFonts w:ascii="Times New Roman" w:hAnsi="Times New Roman" w:cs="Times New Roman"/>
          <w:sz w:val="28"/>
          <w:szCs w:val="28"/>
          <w:lang w:eastAsia="ru-RU"/>
        </w:rPr>
        <w:t>»</w:t>
      </w:r>
      <w:r w:rsidRPr="0085172F">
        <w:rPr>
          <w:rFonts w:ascii="Times New Roman" w:hAnsi="Times New Roman" w:cs="Times New Roman"/>
          <w:sz w:val="28"/>
          <w:szCs w:val="28"/>
          <w:lang w:eastAsia="ru-RU"/>
        </w:rPr>
        <w:t xml:space="preserve">, Звениговской базы технического обслуживания флота (БТОФ), ООО </w:t>
      </w:r>
      <w:r w:rsidR="003D02FA">
        <w:rPr>
          <w:rFonts w:ascii="Times New Roman" w:hAnsi="Times New Roman" w:cs="Times New Roman"/>
          <w:sz w:val="28"/>
          <w:szCs w:val="28"/>
          <w:lang w:eastAsia="ru-RU"/>
        </w:rPr>
        <w:t>«</w:t>
      </w:r>
      <w:r w:rsidRPr="0085172F">
        <w:rPr>
          <w:rFonts w:ascii="Times New Roman" w:hAnsi="Times New Roman" w:cs="Times New Roman"/>
          <w:sz w:val="28"/>
          <w:szCs w:val="28"/>
          <w:lang w:eastAsia="ru-RU"/>
        </w:rPr>
        <w:t>Олимп</w:t>
      </w:r>
      <w:r w:rsidR="003D02FA">
        <w:rPr>
          <w:rFonts w:ascii="Times New Roman" w:hAnsi="Times New Roman" w:cs="Times New Roman"/>
          <w:sz w:val="28"/>
          <w:szCs w:val="28"/>
          <w:lang w:eastAsia="ru-RU"/>
        </w:rPr>
        <w:t>»</w:t>
      </w:r>
      <w:r w:rsidRPr="0085172F">
        <w:rPr>
          <w:rFonts w:ascii="Times New Roman" w:hAnsi="Times New Roman" w:cs="Times New Roman"/>
          <w:sz w:val="28"/>
          <w:szCs w:val="28"/>
          <w:lang w:eastAsia="ru-RU"/>
        </w:rPr>
        <w:t>, ЦДиК</w:t>
      </w:r>
      <w:r w:rsidR="003D02FA">
        <w:rPr>
          <w:rFonts w:ascii="Times New Roman" w:hAnsi="Times New Roman" w:cs="Times New Roman"/>
          <w:sz w:val="28"/>
          <w:szCs w:val="28"/>
          <w:lang w:eastAsia="ru-RU"/>
        </w:rPr>
        <w:t>«</w:t>
      </w:r>
      <w:r w:rsidRPr="0085172F">
        <w:rPr>
          <w:rFonts w:ascii="Times New Roman" w:hAnsi="Times New Roman" w:cs="Times New Roman"/>
          <w:sz w:val="28"/>
          <w:szCs w:val="28"/>
          <w:lang w:eastAsia="ru-RU"/>
        </w:rPr>
        <w:t>Голубая мечта</w:t>
      </w:r>
      <w:r w:rsidR="003D02FA">
        <w:rPr>
          <w:rFonts w:ascii="Times New Roman" w:hAnsi="Times New Roman" w:cs="Times New Roman"/>
          <w:sz w:val="28"/>
          <w:szCs w:val="28"/>
          <w:lang w:eastAsia="ru-RU"/>
        </w:rPr>
        <w:t>»</w:t>
      </w:r>
      <w:r w:rsidRPr="0085172F">
        <w:rPr>
          <w:rFonts w:ascii="Times New Roman" w:hAnsi="Times New Roman" w:cs="Times New Roman"/>
          <w:sz w:val="28"/>
          <w:szCs w:val="28"/>
          <w:lang w:eastAsia="ru-RU"/>
        </w:rPr>
        <w:t xml:space="preserve">, объектов водоканала (рис. </w:t>
      </w:r>
      <w:r w:rsidR="0018142E">
        <w:rPr>
          <w:rFonts w:ascii="Times New Roman" w:hAnsi="Times New Roman" w:cs="Times New Roman"/>
          <w:sz w:val="28"/>
          <w:szCs w:val="28"/>
          <w:lang w:eastAsia="ru-RU"/>
        </w:rPr>
        <w:t>1</w:t>
      </w:r>
      <w:r w:rsidRPr="0085172F">
        <w:rPr>
          <w:rFonts w:ascii="Times New Roman" w:hAnsi="Times New Roman" w:cs="Times New Roman"/>
          <w:sz w:val="28"/>
          <w:szCs w:val="28"/>
          <w:lang w:eastAsia="ru-RU"/>
        </w:rPr>
        <w:t>). Объектами теплоснабжения завода являются заводуправление, литейный, токарный, штамповочный цехи, СКЦ, ДОЦ, ЭКО, столовая, гаражи, бытовки и складские помещения.</w:t>
      </w:r>
    </w:p>
    <w:p w:rsidR="0085172F" w:rsidRDefault="0085172F" w:rsidP="0085172F">
      <w:pPr>
        <w:spacing w:after="0"/>
        <w:jc w:val="center"/>
        <w:rPr>
          <w:rFonts w:ascii="Times New Roman" w:hAnsi="Times New Roman" w:cs="Times New Roman"/>
          <w:sz w:val="28"/>
          <w:szCs w:val="28"/>
          <w:lang w:eastAsia="ru-RU"/>
        </w:rPr>
      </w:pPr>
      <w:r w:rsidRPr="007504EF">
        <w:rPr>
          <w:rFonts w:ascii="Times New Roman" w:hAnsi="Times New Roman" w:cs="Times New Roman"/>
          <w:noProof/>
          <w:sz w:val="28"/>
          <w:szCs w:val="28"/>
          <w:lang w:eastAsia="ru-RU"/>
        </w:rPr>
        <w:drawing>
          <wp:inline distT="0" distB="0" distL="0" distR="0">
            <wp:extent cx="4720855" cy="5254022"/>
            <wp:effectExtent l="19050" t="19050" r="3810" b="3810"/>
            <wp:docPr id="3" name="Рисунок 9" descr="Копия (4) karta_zvenigo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пия (4) karta_zvenigovo.png"/>
                    <pic:cNvPicPr/>
                  </pic:nvPicPr>
                  <pic:blipFill>
                    <a:blip r:embed="rId17" cstate="print"/>
                    <a:srcRect l="11166" r="54780" b="47575"/>
                    <a:stretch>
                      <a:fillRect/>
                    </a:stretch>
                  </pic:blipFill>
                  <pic:spPr>
                    <a:xfrm>
                      <a:off x="0" y="0"/>
                      <a:ext cx="4747828" cy="5284041"/>
                    </a:xfrm>
                    <a:prstGeom prst="rect">
                      <a:avLst/>
                    </a:prstGeom>
                    <a:ln w="19050">
                      <a:solidFill>
                        <a:schemeClr val="tx1"/>
                      </a:solidFill>
                    </a:ln>
                  </pic:spPr>
                </pic:pic>
              </a:graphicData>
            </a:graphic>
          </wp:inline>
        </w:drawing>
      </w:r>
    </w:p>
    <w:p w:rsidR="00036FB5" w:rsidRDefault="0085172F" w:rsidP="0085172F">
      <w:pPr>
        <w:spacing w:after="0"/>
        <w:jc w:val="center"/>
        <w:rPr>
          <w:rFonts w:ascii="Times New Roman" w:hAnsi="Times New Roman" w:cs="Times New Roman"/>
          <w:sz w:val="28"/>
          <w:szCs w:val="28"/>
          <w:lang w:eastAsia="ru-RU"/>
        </w:rPr>
      </w:pPr>
      <w:r w:rsidRPr="0085172F">
        <w:rPr>
          <w:rFonts w:ascii="Times New Roman" w:hAnsi="Times New Roman" w:cs="Times New Roman"/>
          <w:sz w:val="24"/>
          <w:szCs w:val="24"/>
          <w:lang w:eastAsia="ru-RU"/>
        </w:rPr>
        <w:t xml:space="preserve">Рис. 1 - Объекты теплоснабжения ОАО </w:t>
      </w:r>
      <w:r w:rsidR="003D02FA">
        <w:rPr>
          <w:rFonts w:ascii="Times New Roman" w:hAnsi="Times New Roman" w:cs="Times New Roman"/>
          <w:sz w:val="24"/>
          <w:szCs w:val="24"/>
          <w:lang w:eastAsia="ru-RU"/>
        </w:rPr>
        <w:t>«</w:t>
      </w:r>
      <w:r w:rsidRPr="0085172F">
        <w:rPr>
          <w:rFonts w:ascii="Times New Roman" w:hAnsi="Times New Roman" w:cs="Times New Roman"/>
          <w:sz w:val="24"/>
          <w:szCs w:val="24"/>
          <w:lang w:eastAsia="ru-RU"/>
        </w:rPr>
        <w:t>Судостроительно-судоремонтный завод имени С. Н. Бутякова</w:t>
      </w:r>
      <w:r w:rsidR="003D02FA">
        <w:rPr>
          <w:rFonts w:ascii="Times New Roman" w:hAnsi="Times New Roman" w:cs="Times New Roman"/>
          <w:sz w:val="24"/>
          <w:szCs w:val="24"/>
          <w:lang w:eastAsia="ru-RU"/>
        </w:rPr>
        <w:t>»</w:t>
      </w:r>
    </w:p>
    <w:p w:rsidR="0085172F" w:rsidRDefault="0018142E" w:rsidP="0018142E">
      <w:pPr>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Увеличение потребления тепловой энергии </w:t>
      </w:r>
      <w:r w:rsidRPr="0018142E">
        <w:rPr>
          <w:rFonts w:ascii="Times New Roman" w:hAnsi="Times New Roman" w:cs="Times New Roman"/>
          <w:sz w:val="28"/>
          <w:szCs w:val="28"/>
          <w:lang w:eastAsia="ru-RU"/>
        </w:rPr>
        <w:t>объектами, расположенными в производственных зонах</w:t>
      </w:r>
      <w:r>
        <w:rPr>
          <w:rFonts w:ascii="Times New Roman" w:hAnsi="Times New Roman" w:cs="Times New Roman"/>
          <w:sz w:val="28"/>
          <w:szCs w:val="28"/>
          <w:lang w:eastAsia="ru-RU"/>
        </w:rPr>
        <w:t xml:space="preserve"> не предусмотрено.</w:t>
      </w:r>
    </w:p>
    <w:p w:rsidR="0018142E" w:rsidRPr="00603C98" w:rsidRDefault="0018142E" w:rsidP="0018142E">
      <w:pPr>
        <w:spacing w:after="0"/>
        <w:ind w:firstLine="709"/>
        <w:jc w:val="both"/>
        <w:rPr>
          <w:rFonts w:ascii="Times New Roman" w:hAnsi="Times New Roman" w:cs="Times New Roman"/>
          <w:sz w:val="28"/>
          <w:szCs w:val="28"/>
          <w:lang w:eastAsia="ru-RU"/>
        </w:rPr>
      </w:pPr>
    </w:p>
    <w:p w:rsidR="008802B2" w:rsidRPr="00603C98" w:rsidRDefault="00190CED"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lastRenderedPageBreak/>
        <w:t>1.4. Существующие и перспективные велич</w:t>
      </w:r>
      <w:r w:rsidR="008802B2" w:rsidRPr="00603C98">
        <w:rPr>
          <w:rFonts w:ascii="Times New Roman" w:hAnsi="Times New Roman" w:cs="Times New Roman"/>
          <w:b/>
          <w:sz w:val="28"/>
          <w:szCs w:val="28"/>
          <w:lang w:eastAsia="ru-RU"/>
        </w:rPr>
        <w:t xml:space="preserve">ины средневзвешенной плотности </w:t>
      </w:r>
      <w:r w:rsidRPr="00603C98">
        <w:rPr>
          <w:rFonts w:ascii="Times New Roman" w:hAnsi="Times New Roman" w:cs="Times New Roman"/>
          <w:b/>
          <w:sz w:val="28"/>
          <w:szCs w:val="28"/>
          <w:lang w:eastAsia="ru-RU"/>
        </w:rPr>
        <w:t xml:space="preserve">тепловой нагрузки в каждом расчетном элементе территориального деления, зоне действия каждого источника </w:t>
      </w:r>
    </w:p>
    <w:p w:rsidR="008802B2" w:rsidRPr="00603C98" w:rsidRDefault="00190CED"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тепловой энергии, </w:t>
      </w:r>
      <w:r w:rsidR="008802B2" w:rsidRPr="00603C98">
        <w:rPr>
          <w:rFonts w:ascii="Times New Roman" w:hAnsi="Times New Roman" w:cs="Times New Roman"/>
          <w:b/>
          <w:sz w:val="28"/>
          <w:szCs w:val="28"/>
          <w:lang w:eastAsia="ru-RU"/>
        </w:rPr>
        <w:t xml:space="preserve">каждой системе теплоснабжения </w:t>
      </w:r>
      <w:r w:rsidRPr="00603C98">
        <w:rPr>
          <w:rFonts w:ascii="Times New Roman" w:hAnsi="Times New Roman" w:cs="Times New Roman"/>
          <w:b/>
          <w:sz w:val="28"/>
          <w:szCs w:val="28"/>
          <w:lang w:eastAsia="ru-RU"/>
        </w:rPr>
        <w:t xml:space="preserve">и </w:t>
      </w:r>
    </w:p>
    <w:p w:rsidR="0097692C" w:rsidRPr="00603C98" w:rsidRDefault="00190CED"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по </w:t>
      </w:r>
      <w:r w:rsidR="00C73267">
        <w:rPr>
          <w:rFonts w:ascii="Times New Roman" w:hAnsi="Times New Roman" w:cs="Times New Roman"/>
          <w:b/>
          <w:sz w:val="28"/>
          <w:szCs w:val="28"/>
          <w:lang w:eastAsia="ru-RU"/>
        </w:rPr>
        <w:t>городском</w:t>
      </w:r>
      <w:r w:rsidR="00811194">
        <w:rPr>
          <w:rFonts w:ascii="Times New Roman" w:hAnsi="Times New Roman" w:cs="Times New Roman"/>
          <w:b/>
          <w:sz w:val="28"/>
          <w:szCs w:val="28"/>
          <w:lang w:eastAsia="ru-RU"/>
        </w:rPr>
        <w:t xml:space="preserve">у поселению </w:t>
      </w:r>
      <w:r w:rsidR="00E86EA5">
        <w:rPr>
          <w:rFonts w:ascii="Times New Roman" w:hAnsi="Times New Roman" w:cs="Times New Roman"/>
          <w:b/>
          <w:sz w:val="28"/>
          <w:szCs w:val="28"/>
          <w:lang w:eastAsia="ru-RU"/>
        </w:rPr>
        <w:t>Звенигово</w:t>
      </w:r>
    </w:p>
    <w:p w:rsidR="0097692C" w:rsidRPr="00603C98" w:rsidRDefault="004E0466"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 xml:space="preserve">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представлены в таблице </w:t>
      </w:r>
      <w:r w:rsidR="000713FB" w:rsidRPr="00603C98">
        <w:rPr>
          <w:rFonts w:ascii="Times New Roman" w:hAnsi="Times New Roman" w:cs="Times New Roman"/>
          <w:sz w:val="28"/>
          <w:szCs w:val="28"/>
        </w:rPr>
        <w:t>5</w:t>
      </w:r>
      <w:r w:rsidRPr="00603C98">
        <w:rPr>
          <w:rFonts w:ascii="Times New Roman" w:hAnsi="Times New Roman" w:cs="Times New Roman"/>
          <w:sz w:val="28"/>
          <w:szCs w:val="28"/>
        </w:rPr>
        <w:t>.</w:t>
      </w:r>
    </w:p>
    <w:p w:rsidR="00850DF3" w:rsidRPr="00603C98" w:rsidRDefault="00850DF3" w:rsidP="00603C98">
      <w:pPr>
        <w:spacing w:after="0"/>
        <w:jc w:val="right"/>
        <w:rPr>
          <w:rFonts w:ascii="Times New Roman" w:hAnsi="Times New Roman" w:cs="Times New Roman"/>
          <w:b/>
          <w:sz w:val="28"/>
          <w:szCs w:val="28"/>
          <w:lang w:eastAsia="ru-RU"/>
        </w:rPr>
      </w:pPr>
      <w:r w:rsidRPr="00603C98">
        <w:rPr>
          <w:rFonts w:ascii="Times New Roman" w:hAnsi="Times New Roman" w:cs="Times New Roman"/>
          <w:sz w:val="28"/>
          <w:szCs w:val="28"/>
        </w:rPr>
        <w:t xml:space="preserve">Таблица </w:t>
      </w:r>
      <w:r w:rsidR="000713FB" w:rsidRPr="00603C98">
        <w:rPr>
          <w:rFonts w:ascii="Times New Roman" w:hAnsi="Times New Roman" w:cs="Times New Roman"/>
          <w:sz w:val="28"/>
          <w:szCs w:val="28"/>
        </w:rPr>
        <w:t>5</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409"/>
        <w:gridCol w:w="2001"/>
        <w:gridCol w:w="2126"/>
        <w:gridCol w:w="709"/>
        <w:gridCol w:w="709"/>
        <w:gridCol w:w="709"/>
        <w:gridCol w:w="708"/>
        <w:gridCol w:w="709"/>
        <w:gridCol w:w="709"/>
        <w:gridCol w:w="850"/>
      </w:tblGrid>
      <w:tr w:rsidR="00F24B12" w:rsidRPr="0021737F" w:rsidTr="0021737F">
        <w:tc>
          <w:tcPr>
            <w:tcW w:w="409" w:type="dxa"/>
            <w:vMerge w:val="restart"/>
            <w:vAlign w:val="center"/>
          </w:tcPr>
          <w:p w:rsidR="00F24B12" w:rsidRPr="0021737F" w:rsidRDefault="00F24B12" w:rsidP="0021737F">
            <w:pPr>
              <w:spacing w:after="0"/>
              <w:ind w:left="-142" w:right="-125"/>
              <w:jc w:val="center"/>
              <w:rPr>
                <w:rFonts w:ascii="Times New Roman" w:hAnsi="Times New Roman" w:cs="Times New Roman"/>
                <w:b/>
                <w:sz w:val="20"/>
                <w:szCs w:val="20"/>
                <w:lang w:eastAsia="ru-RU"/>
              </w:rPr>
            </w:pPr>
            <w:r w:rsidRPr="0021737F">
              <w:rPr>
                <w:rFonts w:ascii="Times New Roman" w:hAnsi="Times New Roman" w:cs="Times New Roman"/>
                <w:b/>
                <w:sz w:val="20"/>
                <w:szCs w:val="20"/>
                <w:lang w:eastAsia="ru-RU"/>
              </w:rPr>
              <w:t>№п/п</w:t>
            </w:r>
          </w:p>
        </w:tc>
        <w:tc>
          <w:tcPr>
            <w:tcW w:w="2001" w:type="dxa"/>
            <w:vMerge w:val="restart"/>
            <w:vAlign w:val="center"/>
          </w:tcPr>
          <w:p w:rsidR="00F24B12" w:rsidRPr="0021737F" w:rsidRDefault="008802B2" w:rsidP="0021737F">
            <w:pPr>
              <w:spacing w:after="0"/>
              <w:ind w:left="-142" w:right="-125"/>
              <w:jc w:val="center"/>
              <w:rPr>
                <w:rFonts w:ascii="Times New Roman" w:hAnsi="Times New Roman" w:cs="Times New Roman"/>
                <w:b/>
                <w:sz w:val="20"/>
                <w:szCs w:val="20"/>
                <w:lang w:eastAsia="ru-RU"/>
              </w:rPr>
            </w:pPr>
            <w:r w:rsidRPr="0021737F">
              <w:rPr>
                <w:rFonts w:ascii="Times New Roman" w:hAnsi="Times New Roman" w:cs="Times New Roman"/>
                <w:b/>
                <w:sz w:val="20"/>
                <w:szCs w:val="20"/>
                <w:lang w:eastAsia="ru-RU"/>
              </w:rPr>
              <w:t xml:space="preserve">Наименование </w:t>
            </w:r>
            <w:r w:rsidR="00F24B12" w:rsidRPr="0021737F">
              <w:rPr>
                <w:rFonts w:ascii="Times New Roman" w:hAnsi="Times New Roman" w:cs="Times New Roman"/>
                <w:b/>
                <w:sz w:val="20"/>
                <w:szCs w:val="20"/>
                <w:lang w:eastAsia="ru-RU"/>
              </w:rPr>
              <w:t>расчетного эле</w:t>
            </w:r>
            <w:r w:rsidRPr="0021737F">
              <w:rPr>
                <w:rFonts w:ascii="Times New Roman" w:hAnsi="Times New Roman" w:cs="Times New Roman"/>
                <w:b/>
                <w:sz w:val="20"/>
                <w:szCs w:val="20"/>
                <w:lang w:eastAsia="ru-RU"/>
              </w:rPr>
              <w:t>мента территориального деления</w:t>
            </w:r>
          </w:p>
        </w:tc>
        <w:tc>
          <w:tcPr>
            <w:tcW w:w="2126" w:type="dxa"/>
            <w:vMerge w:val="restart"/>
            <w:vAlign w:val="center"/>
          </w:tcPr>
          <w:p w:rsidR="00F24B12" w:rsidRPr="0021737F" w:rsidRDefault="00F24B12" w:rsidP="0021737F">
            <w:pPr>
              <w:spacing w:after="0"/>
              <w:ind w:left="-142" w:right="-125"/>
              <w:jc w:val="center"/>
              <w:rPr>
                <w:rFonts w:ascii="Times New Roman" w:hAnsi="Times New Roman" w:cs="Times New Roman"/>
                <w:b/>
                <w:sz w:val="20"/>
                <w:szCs w:val="20"/>
                <w:lang w:eastAsia="ru-RU"/>
              </w:rPr>
            </w:pPr>
            <w:r w:rsidRPr="0021737F">
              <w:rPr>
                <w:rFonts w:ascii="Times New Roman" w:hAnsi="Times New Roman" w:cs="Times New Roman"/>
                <w:b/>
                <w:sz w:val="20"/>
                <w:szCs w:val="20"/>
                <w:lang w:eastAsia="ru-RU"/>
              </w:rPr>
              <w:t>Наименование источника централизованного теплоснабжения</w:t>
            </w:r>
          </w:p>
        </w:tc>
        <w:tc>
          <w:tcPr>
            <w:tcW w:w="5103" w:type="dxa"/>
            <w:gridSpan w:val="7"/>
            <w:vAlign w:val="center"/>
          </w:tcPr>
          <w:p w:rsidR="008802B2" w:rsidRPr="0021737F" w:rsidRDefault="00B9150B" w:rsidP="0021737F">
            <w:pPr>
              <w:spacing w:after="0"/>
              <w:jc w:val="center"/>
              <w:rPr>
                <w:rFonts w:ascii="Times New Roman" w:eastAsia="Times New Roman" w:hAnsi="Times New Roman" w:cs="Times New Roman"/>
                <w:b/>
                <w:color w:val="000000"/>
                <w:sz w:val="20"/>
                <w:szCs w:val="20"/>
                <w:lang w:eastAsia="ru-RU"/>
              </w:rPr>
            </w:pPr>
            <w:r w:rsidRPr="0021737F">
              <w:rPr>
                <w:rFonts w:ascii="Times New Roman" w:eastAsia="Times New Roman" w:hAnsi="Times New Roman" w:cs="Times New Roman"/>
                <w:b/>
                <w:color w:val="000000"/>
                <w:sz w:val="20"/>
                <w:szCs w:val="20"/>
                <w:lang w:eastAsia="ru-RU"/>
              </w:rPr>
              <w:t>Теплоплотность</w:t>
            </w:r>
            <w:r w:rsidR="00F24B12" w:rsidRPr="0021737F">
              <w:rPr>
                <w:rFonts w:ascii="Times New Roman" w:eastAsia="Times New Roman" w:hAnsi="Times New Roman" w:cs="Times New Roman"/>
                <w:b/>
                <w:color w:val="000000"/>
                <w:sz w:val="20"/>
                <w:szCs w:val="20"/>
                <w:lang w:eastAsia="ru-RU"/>
              </w:rPr>
              <w:t xml:space="preserve"> зоны действия источника</w:t>
            </w:r>
          </w:p>
          <w:p w:rsidR="00F24B12" w:rsidRPr="0021737F" w:rsidRDefault="00F24B12" w:rsidP="0021737F">
            <w:pPr>
              <w:spacing w:after="0"/>
              <w:jc w:val="center"/>
              <w:rPr>
                <w:rFonts w:ascii="Times New Roman" w:hAnsi="Times New Roman" w:cs="Times New Roman"/>
                <w:b/>
                <w:sz w:val="20"/>
                <w:szCs w:val="20"/>
                <w:lang w:eastAsia="ru-RU"/>
              </w:rPr>
            </w:pPr>
            <w:r w:rsidRPr="0021737F">
              <w:rPr>
                <w:rFonts w:ascii="Times New Roman" w:eastAsia="Times New Roman" w:hAnsi="Times New Roman" w:cs="Times New Roman"/>
                <w:b/>
                <w:color w:val="000000"/>
                <w:sz w:val="20"/>
                <w:szCs w:val="20"/>
                <w:lang w:eastAsia="ru-RU"/>
              </w:rPr>
              <w:t>тепла, Гкал/час /км</w:t>
            </w:r>
            <w:r w:rsidRPr="0021737F">
              <w:rPr>
                <w:rFonts w:ascii="Times New Roman" w:eastAsia="Times New Roman" w:hAnsi="Times New Roman" w:cs="Times New Roman"/>
                <w:b/>
                <w:color w:val="000000"/>
                <w:sz w:val="20"/>
                <w:szCs w:val="20"/>
                <w:vertAlign w:val="superscript"/>
                <w:lang w:eastAsia="ru-RU"/>
              </w:rPr>
              <w:t>2</w:t>
            </w:r>
          </w:p>
        </w:tc>
      </w:tr>
      <w:tr w:rsidR="000713FB" w:rsidRPr="0021737F" w:rsidTr="0021737F">
        <w:trPr>
          <w:cantSplit/>
          <w:trHeight w:val="683"/>
        </w:trPr>
        <w:tc>
          <w:tcPr>
            <w:tcW w:w="409" w:type="dxa"/>
            <w:vMerge/>
            <w:vAlign w:val="center"/>
          </w:tcPr>
          <w:p w:rsidR="000713FB" w:rsidRPr="0021737F" w:rsidRDefault="000713FB" w:rsidP="0021737F">
            <w:pPr>
              <w:spacing w:after="0"/>
              <w:jc w:val="center"/>
              <w:rPr>
                <w:rFonts w:ascii="Times New Roman" w:hAnsi="Times New Roman" w:cs="Times New Roman"/>
                <w:sz w:val="20"/>
                <w:szCs w:val="20"/>
                <w:lang w:eastAsia="ru-RU"/>
              </w:rPr>
            </w:pPr>
          </w:p>
        </w:tc>
        <w:tc>
          <w:tcPr>
            <w:tcW w:w="2001" w:type="dxa"/>
            <w:vMerge/>
            <w:vAlign w:val="center"/>
          </w:tcPr>
          <w:p w:rsidR="000713FB" w:rsidRPr="0021737F" w:rsidRDefault="000713FB" w:rsidP="0021737F">
            <w:pPr>
              <w:spacing w:after="0"/>
              <w:jc w:val="center"/>
              <w:rPr>
                <w:rFonts w:ascii="Times New Roman" w:hAnsi="Times New Roman" w:cs="Times New Roman"/>
                <w:sz w:val="20"/>
                <w:szCs w:val="20"/>
                <w:lang w:eastAsia="ru-RU"/>
              </w:rPr>
            </w:pPr>
          </w:p>
        </w:tc>
        <w:tc>
          <w:tcPr>
            <w:tcW w:w="2126" w:type="dxa"/>
            <w:vMerge/>
            <w:vAlign w:val="center"/>
          </w:tcPr>
          <w:p w:rsidR="000713FB" w:rsidRPr="0021737F" w:rsidRDefault="000713FB" w:rsidP="0021737F">
            <w:pPr>
              <w:spacing w:after="0"/>
              <w:jc w:val="center"/>
              <w:rPr>
                <w:rFonts w:ascii="Times New Roman" w:hAnsi="Times New Roman" w:cs="Times New Roman"/>
                <w:sz w:val="20"/>
                <w:szCs w:val="20"/>
                <w:lang w:eastAsia="ru-RU"/>
              </w:rPr>
            </w:pPr>
          </w:p>
        </w:tc>
        <w:tc>
          <w:tcPr>
            <w:tcW w:w="709" w:type="dxa"/>
            <w:vAlign w:val="center"/>
          </w:tcPr>
          <w:p w:rsidR="000713FB" w:rsidRPr="0021737F" w:rsidRDefault="000713FB" w:rsidP="0021737F">
            <w:pPr>
              <w:widowControl w:val="0"/>
              <w:spacing w:after="0"/>
              <w:jc w:val="center"/>
              <w:rPr>
                <w:rFonts w:ascii="Times New Roman" w:eastAsia="Times New Roman" w:hAnsi="Times New Roman" w:cs="Times New Roman"/>
                <w:b/>
                <w:sz w:val="20"/>
                <w:szCs w:val="20"/>
                <w:lang w:eastAsia="ru-RU"/>
              </w:rPr>
            </w:pPr>
            <w:r w:rsidRPr="0021737F">
              <w:rPr>
                <w:rFonts w:ascii="Times New Roman" w:eastAsia="Times New Roman" w:hAnsi="Times New Roman" w:cs="Times New Roman"/>
                <w:b/>
                <w:sz w:val="20"/>
                <w:szCs w:val="20"/>
                <w:lang w:eastAsia="ru-RU"/>
              </w:rPr>
              <w:t>2023</w:t>
            </w:r>
          </w:p>
        </w:tc>
        <w:tc>
          <w:tcPr>
            <w:tcW w:w="709" w:type="dxa"/>
            <w:vAlign w:val="center"/>
          </w:tcPr>
          <w:p w:rsidR="000713FB" w:rsidRPr="0021737F" w:rsidRDefault="000713FB" w:rsidP="0021737F">
            <w:pPr>
              <w:widowControl w:val="0"/>
              <w:spacing w:after="0"/>
              <w:jc w:val="center"/>
              <w:rPr>
                <w:rFonts w:ascii="Times New Roman" w:eastAsia="Times New Roman" w:hAnsi="Times New Roman" w:cs="Times New Roman"/>
                <w:b/>
                <w:sz w:val="20"/>
                <w:szCs w:val="20"/>
                <w:lang w:eastAsia="ru-RU"/>
              </w:rPr>
            </w:pPr>
            <w:r w:rsidRPr="0021737F">
              <w:rPr>
                <w:rFonts w:ascii="Times New Roman" w:eastAsia="Times New Roman" w:hAnsi="Times New Roman" w:cs="Times New Roman"/>
                <w:b/>
                <w:sz w:val="20"/>
                <w:szCs w:val="20"/>
                <w:lang w:eastAsia="ru-RU"/>
              </w:rPr>
              <w:t>2024</w:t>
            </w:r>
          </w:p>
        </w:tc>
        <w:tc>
          <w:tcPr>
            <w:tcW w:w="709" w:type="dxa"/>
            <w:vAlign w:val="center"/>
          </w:tcPr>
          <w:p w:rsidR="000713FB" w:rsidRPr="0021737F" w:rsidRDefault="000713FB" w:rsidP="0021737F">
            <w:pPr>
              <w:widowControl w:val="0"/>
              <w:spacing w:after="0"/>
              <w:jc w:val="center"/>
              <w:rPr>
                <w:rFonts w:ascii="Times New Roman" w:eastAsia="Times New Roman" w:hAnsi="Times New Roman" w:cs="Times New Roman"/>
                <w:b/>
                <w:sz w:val="20"/>
                <w:szCs w:val="20"/>
                <w:lang w:eastAsia="ru-RU"/>
              </w:rPr>
            </w:pPr>
            <w:r w:rsidRPr="0021737F">
              <w:rPr>
                <w:rFonts w:ascii="Times New Roman" w:eastAsia="Times New Roman" w:hAnsi="Times New Roman" w:cs="Times New Roman"/>
                <w:b/>
                <w:sz w:val="20"/>
                <w:szCs w:val="20"/>
                <w:lang w:eastAsia="ru-RU"/>
              </w:rPr>
              <w:t>2025</w:t>
            </w:r>
          </w:p>
        </w:tc>
        <w:tc>
          <w:tcPr>
            <w:tcW w:w="708" w:type="dxa"/>
            <w:vAlign w:val="center"/>
          </w:tcPr>
          <w:p w:rsidR="000713FB" w:rsidRPr="0021737F" w:rsidRDefault="000713FB" w:rsidP="0021737F">
            <w:pPr>
              <w:widowControl w:val="0"/>
              <w:spacing w:after="0"/>
              <w:jc w:val="center"/>
              <w:rPr>
                <w:rFonts w:ascii="Times New Roman" w:eastAsia="Times New Roman" w:hAnsi="Times New Roman" w:cs="Times New Roman"/>
                <w:b/>
                <w:sz w:val="20"/>
                <w:szCs w:val="20"/>
                <w:lang w:eastAsia="ru-RU"/>
              </w:rPr>
            </w:pPr>
            <w:r w:rsidRPr="0021737F">
              <w:rPr>
                <w:rFonts w:ascii="Times New Roman" w:eastAsia="Times New Roman" w:hAnsi="Times New Roman" w:cs="Times New Roman"/>
                <w:b/>
                <w:sz w:val="20"/>
                <w:szCs w:val="20"/>
                <w:lang w:eastAsia="ru-RU"/>
              </w:rPr>
              <w:t>2026</w:t>
            </w:r>
          </w:p>
        </w:tc>
        <w:tc>
          <w:tcPr>
            <w:tcW w:w="709" w:type="dxa"/>
            <w:vAlign w:val="center"/>
          </w:tcPr>
          <w:p w:rsidR="000713FB" w:rsidRPr="0021737F" w:rsidRDefault="000713FB" w:rsidP="0021737F">
            <w:pPr>
              <w:widowControl w:val="0"/>
              <w:spacing w:after="0"/>
              <w:jc w:val="center"/>
              <w:rPr>
                <w:rFonts w:ascii="Times New Roman" w:eastAsia="Times New Roman" w:hAnsi="Times New Roman" w:cs="Times New Roman"/>
                <w:b/>
                <w:sz w:val="20"/>
                <w:szCs w:val="20"/>
                <w:lang w:eastAsia="ru-RU"/>
              </w:rPr>
            </w:pPr>
            <w:r w:rsidRPr="0021737F">
              <w:rPr>
                <w:rFonts w:ascii="Times New Roman" w:eastAsia="Times New Roman" w:hAnsi="Times New Roman" w:cs="Times New Roman"/>
                <w:b/>
                <w:sz w:val="20"/>
                <w:szCs w:val="20"/>
                <w:lang w:eastAsia="ru-RU"/>
              </w:rPr>
              <w:t>2027</w:t>
            </w:r>
          </w:p>
        </w:tc>
        <w:tc>
          <w:tcPr>
            <w:tcW w:w="709" w:type="dxa"/>
            <w:vAlign w:val="center"/>
          </w:tcPr>
          <w:p w:rsidR="000713FB" w:rsidRPr="0021737F" w:rsidRDefault="000713FB" w:rsidP="0021737F">
            <w:pPr>
              <w:widowControl w:val="0"/>
              <w:spacing w:after="0"/>
              <w:jc w:val="center"/>
              <w:rPr>
                <w:rFonts w:ascii="Times New Roman" w:eastAsia="Times New Roman" w:hAnsi="Times New Roman" w:cs="Times New Roman"/>
                <w:b/>
                <w:sz w:val="20"/>
                <w:szCs w:val="20"/>
                <w:lang w:eastAsia="ru-RU"/>
              </w:rPr>
            </w:pPr>
            <w:r w:rsidRPr="0021737F">
              <w:rPr>
                <w:rFonts w:ascii="Times New Roman" w:eastAsia="Times New Roman" w:hAnsi="Times New Roman" w:cs="Times New Roman"/>
                <w:b/>
                <w:sz w:val="20"/>
                <w:szCs w:val="20"/>
                <w:lang w:eastAsia="ru-RU"/>
              </w:rPr>
              <w:t>2028-2032</w:t>
            </w:r>
          </w:p>
        </w:tc>
        <w:tc>
          <w:tcPr>
            <w:tcW w:w="850" w:type="dxa"/>
            <w:vAlign w:val="center"/>
          </w:tcPr>
          <w:p w:rsidR="000713FB" w:rsidRPr="0021737F" w:rsidRDefault="000713FB" w:rsidP="0021737F">
            <w:pPr>
              <w:widowControl w:val="0"/>
              <w:spacing w:after="0"/>
              <w:ind w:left="-108" w:right="-108"/>
              <w:jc w:val="center"/>
              <w:rPr>
                <w:rFonts w:ascii="Times New Roman" w:eastAsia="Times New Roman" w:hAnsi="Times New Roman" w:cs="Times New Roman"/>
                <w:b/>
                <w:sz w:val="20"/>
                <w:szCs w:val="20"/>
                <w:lang w:eastAsia="ru-RU"/>
              </w:rPr>
            </w:pPr>
            <w:r w:rsidRPr="0021737F">
              <w:rPr>
                <w:rFonts w:ascii="Times New Roman" w:eastAsia="Times New Roman" w:hAnsi="Times New Roman" w:cs="Times New Roman"/>
                <w:b/>
                <w:sz w:val="20"/>
                <w:szCs w:val="20"/>
                <w:lang w:eastAsia="ru-RU"/>
              </w:rPr>
              <w:t>2033-2039</w:t>
            </w:r>
          </w:p>
        </w:tc>
      </w:tr>
      <w:tr w:rsidR="00B8705C" w:rsidRPr="0021737F" w:rsidTr="00410F58">
        <w:trPr>
          <w:cantSplit/>
          <w:trHeight w:val="481"/>
        </w:trPr>
        <w:tc>
          <w:tcPr>
            <w:tcW w:w="409" w:type="dxa"/>
            <w:vAlign w:val="center"/>
          </w:tcPr>
          <w:p w:rsidR="00B8705C" w:rsidRPr="0021737F" w:rsidRDefault="00B8705C" w:rsidP="00B8705C">
            <w:pPr>
              <w:spacing w:after="0"/>
              <w:jc w:val="center"/>
              <w:rPr>
                <w:rFonts w:ascii="Times New Roman" w:hAnsi="Times New Roman" w:cs="Times New Roman"/>
                <w:sz w:val="20"/>
                <w:szCs w:val="20"/>
                <w:lang w:eastAsia="ru-RU"/>
              </w:rPr>
            </w:pPr>
            <w:r w:rsidRPr="0021737F">
              <w:rPr>
                <w:rFonts w:ascii="Times New Roman" w:hAnsi="Times New Roman" w:cs="Times New Roman"/>
                <w:sz w:val="20"/>
                <w:szCs w:val="20"/>
                <w:lang w:eastAsia="ru-RU"/>
              </w:rPr>
              <w:t>1</w:t>
            </w:r>
          </w:p>
        </w:tc>
        <w:tc>
          <w:tcPr>
            <w:tcW w:w="2001" w:type="dxa"/>
            <w:vMerge w:val="restart"/>
            <w:vAlign w:val="center"/>
          </w:tcPr>
          <w:p w:rsidR="00B8705C" w:rsidRPr="0021737F" w:rsidRDefault="00B8705C" w:rsidP="00B8705C">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г. Звенигово</w:t>
            </w:r>
          </w:p>
        </w:tc>
        <w:tc>
          <w:tcPr>
            <w:tcW w:w="2126" w:type="dxa"/>
            <w:vAlign w:val="center"/>
          </w:tcPr>
          <w:p w:rsidR="00B8705C" w:rsidRPr="0021737F" w:rsidRDefault="00B8705C" w:rsidP="00B8705C">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0601</w:t>
            </w:r>
          </w:p>
        </w:tc>
        <w:tc>
          <w:tcPr>
            <w:tcW w:w="709" w:type="dxa"/>
            <w:vAlign w:val="center"/>
          </w:tcPr>
          <w:p w:rsidR="00B8705C" w:rsidRPr="00091462" w:rsidRDefault="00B8705C" w:rsidP="00B8705C">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29</w:t>
            </w:r>
          </w:p>
        </w:tc>
        <w:tc>
          <w:tcPr>
            <w:tcW w:w="709" w:type="dxa"/>
            <w:vAlign w:val="center"/>
          </w:tcPr>
          <w:p w:rsidR="00B8705C" w:rsidRPr="00091462" w:rsidRDefault="00B8705C" w:rsidP="00B8705C">
            <w:pPr>
              <w:spacing w:after="0"/>
              <w:jc w:val="center"/>
              <w:rPr>
                <w:rFonts w:ascii="Times New Roman" w:hAnsi="Times New Roman" w:cs="Times New Roman"/>
              </w:rPr>
            </w:pPr>
            <w:r>
              <w:rPr>
                <w:rFonts w:ascii="Times New Roman" w:hAnsi="Times New Roman" w:cs="Times New Roman"/>
                <w:color w:val="000000"/>
                <w:sz w:val="20"/>
                <w:szCs w:val="20"/>
              </w:rPr>
              <w:t>29</w:t>
            </w:r>
          </w:p>
        </w:tc>
        <w:tc>
          <w:tcPr>
            <w:tcW w:w="709" w:type="dxa"/>
            <w:vAlign w:val="center"/>
          </w:tcPr>
          <w:p w:rsidR="00B8705C" w:rsidRPr="00091462" w:rsidRDefault="00B8705C" w:rsidP="00B8705C">
            <w:pPr>
              <w:spacing w:after="0"/>
              <w:jc w:val="center"/>
              <w:rPr>
                <w:rFonts w:ascii="Times New Roman" w:hAnsi="Times New Roman" w:cs="Times New Roman"/>
              </w:rPr>
            </w:pPr>
            <w:r>
              <w:rPr>
                <w:rFonts w:ascii="Times New Roman" w:hAnsi="Times New Roman" w:cs="Times New Roman"/>
                <w:color w:val="000000"/>
                <w:sz w:val="20"/>
                <w:szCs w:val="20"/>
              </w:rPr>
              <w:t>29</w:t>
            </w:r>
          </w:p>
        </w:tc>
        <w:tc>
          <w:tcPr>
            <w:tcW w:w="708" w:type="dxa"/>
            <w:vAlign w:val="center"/>
          </w:tcPr>
          <w:p w:rsidR="00B8705C" w:rsidRPr="00091462" w:rsidRDefault="00B8705C" w:rsidP="00B8705C">
            <w:pPr>
              <w:spacing w:after="0"/>
              <w:jc w:val="center"/>
              <w:rPr>
                <w:rFonts w:ascii="Times New Roman" w:hAnsi="Times New Roman" w:cs="Times New Roman"/>
              </w:rPr>
            </w:pPr>
            <w:r>
              <w:rPr>
                <w:rFonts w:ascii="Times New Roman" w:hAnsi="Times New Roman" w:cs="Times New Roman"/>
                <w:color w:val="000000"/>
                <w:sz w:val="20"/>
                <w:szCs w:val="20"/>
              </w:rPr>
              <w:t>29</w:t>
            </w:r>
          </w:p>
        </w:tc>
        <w:tc>
          <w:tcPr>
            <w:tcW w:w="709" w:type="dxa"/>
            <w:vAlign w:val="center"/>
          </w:tcPr>
          <w:p w:rsidR="00B8705C" w:rsidRPr="00091462" w:rsidRDefault="00B8705C" w:rsidP="00B8705C">
            <w:pPr>
              <w:spacing w:after="0"/>
              <w:jc w:val="center"/>
              <w:rPr>
                <w:rFonts w:ascii="Times New Roman" w:hAnsi="Times New Roman" w:cs="Times New Roman"/>
              </w:rPr>
            </w:pPr>
            <w:r>
              <w:rPr>
                <w:rFonts w:ascii="Times New Roman" w:hAnsi="Times New Roman" w:cs="Times New Roman"/>
                <w:color w:val="000000"/>
                <w:sz w:val="20"/>
                <w:szCs w:val="20"/>
              </w:rPr>
              <w:t>29</w:t>
            </w:r>
          </w:p>
        </w:tc>
        <w:tc>
          <w:tcPr>
            <w:tcW w:w="709" w:type="dxa"/>
            <w:vAlign w:val="center"/>
          </w:tcPr>
          <w:p w:rsidR="00B8705C" w:rsidRPr="00091462" w:rsidRDefault="00B8705C" w:rsidP="00B8705C">
            <w:pPr>
              <w:spacing w:after="0"/>
              <w:jc w:val="center"/>
              <w:rPr>
                <w:rFonts w:ascii="Times New Roman" w:hAnsi="Times New Roman" w:cs="Times New Roman"/>
              </w:rPr>
            </w:pPr>
            <w:r>
              <w:rPr>
                <w:rFonts w:ascii="Times New Roman" w:hAnsi="Times New Roman" w:cs="Times New Roman"/>
                <w:color w:val="000000"/>
                <w:sz w:val="20"/>
                <w:szCs w:val="20"/>
              </w:rPr>
              <w:t>29</w:t>
            </w:r>
          </w:p>
        </w:tc>
        <w:tc>
          <w:tcPr>
            <w:tcW w:w="850" w:type="dxa"/>
            <w:vAlign w:val="center"/>
          </w:tcPr>
          <w:p w:rsidR="00B8705C" w:rsidRPr="00091462" w:rsidRDefault="00B8705C" w:rsidP="00B8705C">
            <w:pPr>
              <w:spacing w:after="0"/>
              <w:jc w:val="center"/>
              <w:rPr>
                <w:rFonts w:ascii="Times New Roman" w:hAnsi="Times New Roman" w:cs="Times New Roman"/>
              </w:rPr>
            </w:pPr>
            <w:r>
              <w:rPr>
                <w:rFonts w:ascii="Times New Roman" w:hAnsi="Times New Roman" w:cs="Times New Roman"/>
                <w:color w:val="000000"/>
                <w:sz w:val="20"/>
                <w:szCs w:val="20"/>
              </w:rPr>
              <w:t>29</w:t>
            </w:r>
          </w:p>
        </w:tc>
      </w:tr>
      <w:tr w:rsidR="00B8705C" w:rsidRPr="0021737F" w:rsidTr="00410F58">
        <w:trPr>
          <w:cantSplit/>
          <w:trHeight w:val="481"/>
        </w:trPr>
        <w:tc>
          <w:tcPr>
            <w:tcW w:w="409" w:type="dxa"/>
            <w:vAlign w:val="center"/>
          </w:tcPr>
          <w:p w:rsidR="00B8705C" w:rsidRPr="0021737F" w:rsidRDefault="00B8705C" w:rsidP="00B8705C">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2001" w:type="dxa"/>
            <w:vMerge/>
            <w:vAlign w:val="center"/>
          </w:tcPr>
          <w:p w:rsidR="00B8705C" w:rsidRDefault="00B8705C" w:rsidP="00B8705C">
            <w:pPr>
              <w:spacing w:after="0"/>
              <w:jc w:val="center"/>
              <w:rPr>
                <w:rFonts w:ascii="Times New Roman" w:hAnsi="Times New Roman" w:cs="Times New Roman"/>
                <w:sz w:val="20"/>
                <w:szCs w:val="20"/>
                <w:lang w:eastAsia="ru-RU"/>
              </w:rPr>
            </w:pPr>
          </w:p>
        </w:tc>
        <w:tc>
          <w:tcPr>
            <w:tcW w:w="2126" w:type="dxa"/>
            <w:vAlign w:val="center"/>
          </w:tcPr>
          <w:p w:rsidR="00B8705C" w:rsidRDefault="00B8705C" w:rsidP="00B8705C">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0614</w:t>
            </w:r>
          </w:p>
        </w:tc>
        <w:tc>
          <w:tcPr>
            <w:tcW w:w="709" w:type="dxa"/>
            <w:vAlign w:val="center"/>
          </w:tcPr>
          <w:p w:rsidR="00B8705C" w:rsidRPr="00091462" w:rsidRDefault="00B8705C" w:rsidP="00B8705C">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28</w:t>
            </w:r>
          </w:p>
        </w:tc>
        <w:tc>
          <w:tcPr>
            <w:tcW w:w="709" w:type="dxa"/>
            <w:vAlign w:val="center"/>
          </w:tcPr>
          <w:p w:rsidR="00B8705C" w:rsidRPr="00091462" w:rsidRDefault="00B8705C" w:rsidP="00B8705C">
            <w:pPr>
              <w:spacing w:after="0"/>
              <w:jc w:val="center"/>
              <w:rPr>
                <w:rFonts w:ascii="Times New Roman" w:hAnsi="Times New Roman" w:cs="Times New Roman"/>
              </w:rPr>
            </w:pPr>
            <w:r>
              <w:rPr>
                <w:rFonts w:ascii="Times New Roman" w:hAnsi="Times New Roman" w:cs="Times New Roman"/>
                <w:color w:val="000000"/>
                <w:sz w:val="20"/>
                <w:szCs w:val="20"/>
              </w:rPr>
              <w:t>28</w:t>
            </w:r>
          </w:p>
        </w:tc>
        <w:tc>
          <w:tcPr>
            <w:tcW w:w="709" w:type="dxa"/>
            <w:vAlign w:val="center"/>
          </w:tcPr>
          <w:p w:rsidR="00B8705C" w:rsidRPr="00091462" w:rsidRDefault="00B8705C" w:rsidP="00B8705C">
            <w:pPr>
              <w:spacing w:after="0"/>
              <w:jc w:val="center"/>
              <w:rPr>
                <w:rFonts w:ascii="Times New Roman" w:hAnsi="Times New Roman" w:cs="Times New Roman"/>
              </w:rPr>
            </w:pPr>
            <w:r>
              <w:rPr>
                <w:rFonts w:ascii="Times New Roman" w:hAnsi="Times New Roman" w:cs="Times New Roman"/>
                <w:color w:val="000000"/>
                <w:sz w:val="20"/>
                <w:szCs w:val="20"/>
              </w:rPr>
              <w:t>28</w:t>
            </w:r>
          </w:p>
        </w:tc>
        <w:tc>
          <w:tcPr>
            <w:tcW w:w="708" w:type="dxa"/>
            <w:vAlign w:val="center"/>
          </w:tcPr>
          <w:p w:rsidR="00B8705C" w:rsidRPr="00091462" w:rsidRDefault="00B8705C" w:rsidP="00B8705C">
            <w:pPr>
              <w:spacing w:after="0"/>
              <w:jc w:val="center"/>
              <w:rPr>
                <w:rFonts w:ascii="Times New Roman" w:hAnsi="Times New Roman" w:cs="Times New Roman"/>
              </w:rPr>
            </w:pPr>
            <w:r>
              <w:rPr>
                <w:rFonts w:ascii="Times New Roman" w:hAnsi="Times New Roman" w:cs="Times New Roman"/>
                <w:color w:val="000000"/>
                <w:sz w:val="20"/>
                <w:szCs w:val="20"/>
              </w:rPr>
              <w:t>28</w:t>
            </w:r>
          </w:p>
        </w:tc>
        <w:tc>
          <w:tcPr>
            <w:tcW w:w="709" w:type="dxa"/>
            <w:vAlign w:val="center"/>
          </w:tcPr>
          <w:p w:rsidR="00B8705C" w:rsidRPr="00091462" w:rsidRDefault="00B8705C" w:rsidP="00B8705C">
            <w:pPr>
              <w:spacing w:after="0"/>
              <w:jc w:val="center"/>
              <w:rPr>
                <w:rFonts w:ascii="Times New Roman" w:hAnsi="Times New Roman" w:cs="Times New Roman"/>
              </w:rPr>
            </w:pPr>
            <w:r>
              <w:rPr>
                <w:rFonts w:ascii="Times New Roman" w:hAnsi="Times New Roman" w:cs="Times New Roman"/>
                <w:color w:val="000000"/>
                <w:sz w:val="20"/>
                <w:szCs w:val="20"/>
              </w:rPr>
              <w:t>28</w:t>
            </w:r>
          </w:p>
        </w:tc>
        <w:tc>
          <w:tcPr>
            <w:tcW w:w="709" w:type="dxa"/>
            <w:vAlign w:val="center"/>
          </w:tcPr>
          <w:p w:rsidR="00B8705C" w:rsidRPr="00091462" w:rsidRDefault="00B8705C" w:rsidP="00B8705C">
            <w:pPr>
              <w:spacing w:after="0"/>
              <w:jc w:val="center"/>
              <w:rPr>
                <w:rFonts w:ascii="Times New Roman" w:hAnsi="Times New Roman" w:cs="Times New Roman"/>
              </w:rPr>
            </w:pPr>
            <w:r>
              <w:rPr>
                <w:rFonts w:ascii="Times New Roman" w:hAnsi="Times New Roman" w:cs="Times New Roman"/>
                <w:color w:val="000000"/>
                <w:sz w:val="20"/>
                <w:szCs w:val="20"/>
              </w:rPr>
              <w:t>28</w:t>
            </w:r>
          </w:p>
        </w:tc>
        <w:tc>
          <w:tcPr>
            <w:tcW w:w="850" w:type="dxa"/>
            <w:vAlign w:val="center"/>
          </w:tcPr>
          <w:p w:rsidR="00B8705C" w:rsidRPr="00091462" w:rsidRDefault="00B8705C" w:rsidP="00B8705C">
            <w:pPr>
              <w:spacing w:after="0"/>
              <w:jc w:val="center"/>
              <w:rPr>
                <w:rFonts w:ascii="Times New Roman" w:hAnsi="Times New Roman" w:cs="Times New Roman"/>
              </w:rPr>
            </w:pPr>
            <w:r>
              <w:rPr>
                <w:rFonts w:ascii="Times New Roman" w:hAnsi="Times New Roman" w:cs="Times New Roman"/>
                <w:color w:val="000000"/>
                <w:sz w:val="20"/>
                <w:szCs w:val="20"/>
              </w:rPr>
              <w:t>28</w:t>
            </w:r>
          </w:p>
        </w:tc>
      </w:tr>
      <w:tr w:rsidR="00B8705C" w:rsidRPr="0021737F" w:rsidTr="00410F58">
        <w:trPr>
          <w:cantSplit/>
          <w:trHeight w:val="481"/>
        </w:trPr>
        <w:tc>
          <w:tcPr>
            <w:tcW w:w="409" w:type="dxa"/>
            <w:vAlign w:val="center"/>
          </w:tcPr>
          <w:p w:rsidR="00B8705C" w:rsidRDefault="00B8705C" w:rsidP="00B8705C">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3</w:t>
            </w:r>
          </w:p>
        </w:tc>
        <w:tc>
          <w:tcPr>
            <w:tcW w:w="2001" w:type="dxa"/>
            <w:vMerge/>
            <w:vAlign w:val="center"/>
          </w:tcPr>
          <w:p w:rsidR="00B8705C" w:rsidRDefault="00B8705C" w:rsidP="00B8705C">
            <w:pPr>
              <w:spacing w:after="0"/>
              <w:jc w:val="center"/>
              <w:rPr>
                <w:rFonts w:ascii="Times New Roman" w:hAnsi="Times New Roman" w:cs="Times New Roman"/>
                <w:sz w:val="20"/>
                <w:szCs w:val="20"/>
                <w:lang w:eastAsia="ru-RU"/>
              </w:rPr>
            </w:pPr>
          </w:p>
        </w:tc>
        <w:tc>
          <w:tcPr>
            <w:tcW w:w="2126" w:type="dxa"/>
            <w:vAlign w:val="center"/>
          </w:tcPr>
          <w:p w:rsidR="00B8705C" w:rsidRPr="00CA4854" w:rsidRDefault="00B8705C" w:rsidP="00B8705C">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0615</w:t>
            </w:r>
          </w:p>
        </w:tc>
        <w:tc>
          <w:tcPr>
            <w:tcW w:w="709" w:type="dxa"/>
            <w:vAlign w:val="center"/>
          </w:tcPr>
          <w:p w:rsidR="00B8705C" w:rsidRPr="00091462" w:rsidRDefault="00B8705C" w:rsidP="00B8705C">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20</w:t>
            </w:r>
          </w:p>
        </w:tc>
        <w:tc>
          <w:tcPr>
            <w:tcW w:w="709" w:type="dxa"/>
            <w:vAlign w:val="center"/>
          </w:tcPr>
          <w:p w:rsidR="00B8705C" w:rsidRPr="00091462" w:rsidRDefault="00B8705C" w:rsidP="00B8705C">
            <w:pPr>
              <w:spacing w:after="0"/>
              <w:jc w:val="center"/>
              <w:rPr>
                <w:rFonts w:ascii="Times New Roman" w:hAnsi="Times New Roman" w:cs="Times New Roman"/>
              </w:rPr>
            </w:pPr>
            <w:r>
              <w:rPr>
                <w:rFonts w:ascii="Times New Roman" w:hAnsi="Times New Roman" w:cs="Times New Roman"/>
                <w:color w:val="000000"/>
                <w:sz w:val="20"/>
                <w:szCs w:val="20"/>
              </w:rPr>
              <w:t>20</w:t>
            </w:r>
          </w:p>
        </w:tc>
        <w:tc>
          <w:tcPr>
            <w:tcW w:w="709" w:type="dxa"/>
            <w:vAlign w:val="center"/>
          </w:tcPr>
          <w:p w:rsidR="00B8705C" w:rsidRPr="00091462" w:rsidRDefault="00B8705C" w:rsidP="00B8705C">
            <w:pPr>
              <w:spacing w:after="0"/>
              <w:jc w:val="center"/>
              <w:rPr>
                <w:rFonts w:ascii="Times New Roman" w:hAnsi="Times New Roman" w:cs="Times New Roman"/>
              </w:rPr>
            </w:pPr>
            <w:r>
              <w:rPr>
                <w:rFonts w:ascii="Times New Roman" w:hAnsi="Times New Roman" w:cs="Times New Roman"/>
                <w:color w:val="000000"/>
                <w:sz w:val="20"/>
                <w:szCs w:val="20"/>
              </w:rPr>
              <w:t>20</w:t>
            </w:r>
          </w:p>
        </w:tc>
        <w:tc>
          <w:tcPr>
            <w:tcW w:w="708" w:type="dxa"/>
            <w:vAlign w:val="center"/>
          </w:tcPr>
          <w:p w:rsidR="00B8705C" w:rsidRPr="00091462" w:rsidRDefault="00B8705C" w:rsidP="00B8705C">
            <w:pPr>
              <w:spacing w:after="0"/>
              <w:jc w:val="center"/>
              <w:rPr>
                <w:rFonts w:ascii="Times New Roman" w:hAnsi="Times New Roman" w:cs="Times New Roman"/>
              </w:rPr>
            </w:pPr>
            <w:r>
              <w:rPr>
                <w:rFonts w:ascii="Times New Roman" w:hAnsi="Times New Roman" w:cs="Times New Roman"/>
                <w:color w:val="000000"/>
                <w:sz w:val="20"/>
                <w:szCs w:val="20"/>
              </w:rPr>
              <w:t>20</w:t>
            </w:r>
          </w:p>
        </w:tc>
        <w:tc>
          <w:tcPr>
            <w:tcW w:w="709" w:type="dxa"/>
            <w:vAlign w:val="center"/>
          </w:tcPr>
          <w:p w:rsidR="00B8705C" w:rsidRPr="00091462" w:rsidRDefault="00B8705C" w:rsidP="00B8705C">
            <w:pPr>
              <w:spacing w:after="0"/>
              <w:jc w:val="center"/>
              <w:rPr>
                <w:rFonts w:ascii="Times New Roman" w:hAnsi="Times New Roman" w:cs="Times New Roman"/>
              </w:rPr>
            </w:pPr>
            <w:r>
              <w:rPr>
                <w:rFonts w:ascii="Times New Roman" w:hAnsi="Times New Roman" w:cs="Times New Roman"/>
                <w:color w:val="000000"/>
                <w:sz w:val="20"/>
                <w:szCs w:val="20"/>
              </w:rPr>
              <w:t>20</w:t>
            </w:r>
          </w:p>
        </w:tc>
        <w:tc>
          <w:tcPr>
            <w:tcW w:w="709" w:type="dxa"/>
            <w:vAlign w:val="center"/>
          </w:tcPr>
          <w:p w:rsidR="00B8705C" w:rsidRPr="00091462" w:rsidRDefault="00B8705C" w:rsidP="00B8705C">
            <w:pPr>
              <w:spacing w:after="0"/>
              <w:jc w:val="center"/>
              <w:rPr>
                <w:rFonts w:ascii="Times New Roman" w:hAnsi="Times New Roman" w:cs="Times New Roman"/>
              </w:rPr>
            </w:pPr>
            <w:r>
              <w:rPr>
                <w:rFonts w:ascii="Times New Roman" w:hAnsi="Times New Roman" w:cs="Times New Roman"/>
                <w:color w:val="000000"/>
                <w:sz w:val="20"/>
                <w:szCs w:val="20"/>
              </w:rPr>
              <w:t>20</w:t>
            </w:r>
          </w:p>
        </w:tc>
        <w:tc>
          <w:tcPr>
            <w:tcW w:w="850" w:type="dxa"/>
            <w:vAlign w:val="center"/>
          </w:tcPr>
          <w:p w:rsidR="00B8705C" w:rsidRPr="00091462" w:rsidRDefault="00B8705C" w:rsidP="00B8705C">
            <w:pPr>
              <w:spacing w:after="0"/>
              <w:jc w:val="center"/>
              <w:rPr>
                <w:rFonts w:ascii="Times New Roman" w:hAnsi="Times New Roman" w:cs="Times New Roman"/>
              </w:rPr>
            </w:pPr>
            <w:r>
              <w:rPr>
                <w:rFonts w:ascii="Times New Roman" w:hAnsi="Times New Roman" w:cs="Times New Roman"/>
                <w:color w:val="000000"/>
                <w:sz w:val="20"/>
                <w:szCs w:val="20"/>
              </w:rPr>
              <w:t>20</w:t>
            </w:r>
          </w:p>
        </w:tc>
      </w:tr>
    </w:tbl>
    <w:p w:rsidR="00A9613A" w:rsidRDefault="00A9613A" w:rsidP="00AB518A">
      <w:pPr>
        <w:spacing w:after="0"/>
        <w:jc w:val="center"/>
        <w:rPr>
          <w:rFonts w:ascii="Times New Roman" w:hAnsi="Times New Roman" w:cs="Times New Roman"/>
          <w:b/>
          <w:sz w:val="28"/>
          <w:szCs w:val="28"/>
          <w:lang w:eastAsia="ru-RU"/>
        </w:rPr>
      </w:pPr>
    </w:p>
    <w:p w:rsidR="004A1E14" w:rsidRPr="00603C98" w:rsidRDefault="000F778D"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РАЗДЕЛ 2. </w:t>
      </w:r>
      <w:r w:rsidR="0097692C" w:rsidRPr="00603C98">
        <w:rPr>
          <w:rFonts w:ascii="Times New Roman" w:hAnsi="Times New Roman" w:cs="Times New Roman"/>
          <w:b/>
          <w:sz w:val="28"/>
          <w:szCs w:val="28"/>
          <w:lang w:eastAsia="ru-RU"/>
        </w:rPr>
        <w:t xml:space="preserve">СУЩЕСТВУЮЩИЕ И </w:t>
      </w:r>
      <w:r w:rsidRPr="00603C98">
        <w:rPr>
          <w:rFonts w:ascii="Times New Roman" w:hAnsi="Times New Roman" w:cs="Times New Roman"/>
          <w:b/>
          <w:sz w:val="28"/>
          <w:szCs w:val="28"/>
          <w:lang w:eastAsia="ru-RU"/>
        </w:rPr>
        <w:t>ПЕРСПЕКТИВНЫЕ БАЛАНСЫ ТЕПЛОВОЙ МОЩНОСТИ ИСТОЧНИКОВ ТЕПЛОВОЙ ЭНЕРГИИ И ТЕПЛОВОЙ НАГРУЗКИ ПОТРЕБИТЕЛЕЙ</w:t>
      </w:r>
    </w:p>
    <w:p w:rsidR="0097692C" w:rsidRPr="005A5647" w:rsidRDefault="0097692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2.1. Описание существующих и перспективных зон действия систем </w:t>
      </w:r>
      <w:r w:rsidRPr="005A5647">
        <w:rPr>
          <w:rFonts w:ascii="Times New Roman" w:hAnsi="Times New Roman" w:cs="Times New Roman"/>
          <w:b/>
          <w:sz w:val="28"/>
          <w:szCs w:val="28"/>
          <w:lang w:eastAsia="ru-RU"/>
        </w:rPr>
        <w:t>теплоснабжения и источников тепловой энергии</w:t>
      </w:r>
    </w:p>
    <w:p w:rsidR="00B53D8D" w:rsidRPr="00603C98" w:rsidRDefault="00565EE7" w:rsidP="00B53D8D">
      <w:pPr>
        <w:spacing w:after="0"/>
        <w:ind w:firstLine="709"/>
        <w:jc w:val="both"/>
        <w:rPr>
          <w:rFonts w:ascii="Times New Roman" w:eastAsia="Times New Roman" w:hAnsi="Times New Roman" w:cs="Times New Roman"/>
          <w:sz w:val="28"/>
          <w:szCs w:val="28"/>
          <w:lang w:eastAsia="ru-RU"/>
        </w:rPr>
      </w:pPr>
      <w:bookmarkStart w:id="4" w:name="_Hlk34383669"/>
      <w:r w:rsidRPr="005A5647">
        <w:rPr>
          <w:rFonts w:ascii="Times New Roman" w:hAnsi="Times New Roman" w:cs="Times New Roman"/>
          <w:sz w:val="28"/>
          <w:szCs w:val="28"/>
        </w:rPr>
        <w:t xml:space="preserve">Централизованное теплоснабжение в </w:t>
      </w:r>
      <w:r w:rsidR="00C73267">
        <w:rPr>
          <w:rFonts w:ascii="Times New Roman" w:hAnsi="Times New Roman" w:cs="Times New Roman"/>
          <w:sz w:val="28"/>
          <w:szCs w:val="28"/>
        </w:rPr>
        <w:t>городском</w:t>
      </w:r>
      <w:r w:rsidR="00811194">
        <w:rPr>
          <w:rFonts w:ascii="Times New Roman" w:hAnsi="Times New Roman" w:cs="Times New Roman"/>
          <w:sz w:val="28"/>
          <w:szCs w:val="28"/>
        </w:rPr>
        <w:t xml:space="preserve"> поселении </w:t>
      </w:r>
      <w:r w:rsidR="00E86EA5">
        <w:rPr>
          <w:rFonts w:ascii="Times New Roman" w:hAnsi="Times New Roman" w:cs="Times New Roman"/>
          <w:sz w:val="28"/>
          <w:szCs w:val="28"/>
        </w:rPr>
        <w:t>Звенигово</w:t>
      </w:r>
      <w:r w:rsidRPr="005A5647">
        <w:rPr>
          <w:rFonts w:ascii="Times New Roman" w:hAnsi="Times New Roman" w:cs="Times New Roman"/>
          <w:sz w:val="28"/>
          <w:szCs w:val="28"/>
        </w:rPr>
        <w:t>имеется</w:t>
      </w:r>
      <w:r w:rsidR="00B53D8D" w:rsidRPr="005A5647">
        <w:rPr>
          <w:rFonts w:ascii="Times New Roman" w:eastAsia="Times New Roman" w:hAnsi="Times New Roman" w:cs="Times New Roman"/>
          <w:sz w:val="28"/>
          <w:szCs w:val="28"/>
          <w:lang w:eastAsia="ru-RU"/>
        </w:rPr>
        <w:t>в</w:t>
      </w:r>
      <w:r w:rsidR="00DF1E13">
        <w:rPr>
          <w:rFonts w:ascii="Times New Roman" w:eastAsia="Times New Roman" w:hAnsi="Times New Roman" w:cs="Times New Roman"/>
          <w:sz w:val="28"/>
          <w:szCs w:val="28"/>
          <w:lang w:eastAsia="ru-RU"/>
        </w:rPr>
        <w:t>г.</w:t>
      </w:r>
      <w:r w:rsidR="00E86EA5">
        <w:rPr>
          <w:rFonts w:ascii="Times New Roman" w:eastAsia="Times New Roman" w:hAnsi="Times New Roman" w:cs="Times New Roman"/>
          <w:sz w:val="28"/>
          <w:szCs w:val="28"/>
          <w:lang w:eastAsia="ru-RU"/>
        </w:rPr>
        <w:t>Звенигово</w:t>
      </w:r>
      <w:r w:rsidR="006A79B8">
        <w:rPr>
          <w:rFonts w:ascii="Times New Roman" w:eastAsia="Times New Roman" w:hAnsi="Times New Roman" w:cs="Times New Roman"/>
          <w:sz w:val="28"/>
          <w:szCs w:val="28"/>
          <w:lang w:eastAsia="ru-RU"/>
        </w:rPr>
        <w:t>.</w:t>
      </w:r>
    </w:p>
    <w:p w:rsidR="00565EE7" w:rsidRPr="00603C98" w:rsidRDefault="00565EE7"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 xml:space="preserve">Отопление жилой застройки в остальных населенных пунктах осуществляется с помощью автономных источников отопления. </w:t>
      </w:r>
    </w:p>
    <w:p w:rsidR="00565EE7" w:rsidRPr="00603C98" w:rsidRDefault="00565EE7"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 xml:space="preserve">В настоящее время на территории </w:t>
      </w:r>
      <w:r w:rsidR="00DF1E13">
        <w:rPr>
          <w:rFonts w:ascii="Times New Roman" w:hAnsi="Times New Roman" w:cs="Times New Roman"/>
          <w:sz w:val="28"/>
          <w:szCs w:val="28"/>
        </w:rPr>
        <w:t>городского</w:t>
      </w:r>
      <w:r w:rsidR="00811194">
        <w:rPr>
          <w:rFonts w:ascii="Times New Roman" w:hAnsi="Times New Roman" w:cs="Times New Roman"/>
          <w:sz w:val="28"/>
          <w:szCs w:val="28"/>
        </w:rPr>
        <w:t xml:space="preserve"> поселения </w:t>
      </w:r>
      <w:r w:rsidR="00E86EA5">
        <w:rPr>
          <w:rFonts w:ascii="Times New Roman" w:hAnsi="Times New Roman" w:cs="Times New Roman"/>
          <w:sz w:val="28"/>
          <w:szCs w:val="28"/>
        </w:rPr>
        <w:t>Звенигово</w:t>
      </w:r>
      <w:r w:rsidRPr="00603C98">
        <w:rPr>
          <w:rFonts w:ascii="Times New Roman" w:hAnsi="Times New Roman" w:cs="Times New Roman"/>
          <w:sz w:val="28"/>
          <w:szCs w:val="28"/>
        </w:rPr>
        <w:t xml:space="preserve">действует централизованная и децентрализованная система теплоснабжения. Объекты, не подключенные к централизованной системе теплоснабжения, обеспечиваются тепловой энергией от индивидуальных источников отопления. Сложившаяся система централизованного теплоснабжения </w:t>
      </w:r>
      <w:r w:rsidRPr="001079B2">
        <w:rPr>
          <w:rFonts w:ascii="Times New Roman" w:hAnsi="Times New Roman" w:cs="Times New Roman"/>
          <w:sz w:val="28"/>
          <w:szCs w:val="28"/>
        </w:rPr>
        <w:t xml:space="preserve">в </w:t>
      </w:r>
      <w:r w:rsidR="00C73267">
        <w:rPr>
          <w:rFonts w:ascii="Times New Roman" w:hAnsi="Times New Roman" w:cs="Times New Roman"/>
          <w:sz w:val="28"/>
          <w:szCs w:val="28"/>
        </w:rPr>
        <w:t>городском</w:t>
      </w:r>
      <w:r w:rsidR="00811194">
        <w:rPr>
          <w:rFonts w:ascii="Times New Roman" w:hAnsi="Times New Roman" w:cs="Times New Roman"/>
          <w:sz w:val="28"/>
          <w:szCs w:val="28"/>
        </w:rPr>
        <w:t xml:space="preserve"> поселении </w:t>
      </w:r>
      <w:r w:rsidR="00E86EA5">
        <w:rPr>
          <w:rFonts w:ascii="Times New Roman" w:hAnsi="Times New Roman" w:cs="Times New Roman"/>
          <w:sz w:val="28"/>
          <w:szCs w:val="28"/>
        </w:rPr>
        <w:t>Звенигово</w:t>
      </w:r>
      <w:r w:rsidRPr="00603C98">
        <w:rPr>
          <w:rFonts w:ascii="Times New Roman" w:hAnsi="Times New Roman" w:cs="Times New Roman"/>
          <w:sz w:val="28"/>
          <w:szCs w:val="28"/>
        </w:rPr>
        <w:t xml:space="preserve">включает в себя единый комплекс сооружений, основного котельного и вспомогательного оборудования, а также наружных инженерных коммуникаций. </w:t>
      </w:r>
    </w:p>
    <w:p w:rsidR="00565EE7" w:rsidRPr="00603C98" w:rsidRDefault="00565EE7" w:rsidP="00603C98">
      <w:pPr>
        <w:spacing w:after="0"/>
        <w:ind w:firstLine="709"/>
        <w:jc w:val="both"/>
        <w:rPr>
          <w:rFonts w:ascii="Times New Roman" w:hAnsi="Times New Roman" w:cs="Times New Roman"/>
          <w:sz w:val="28"/>
          <w:szCs w:val="28"/>
        </w:rPr>
      </w:pPr>
      <w:r w:rsidRPr="001079B2">
        <w:rPr>
          <w:rFonts w:ascii="Times New Roman" w:hAnsi="Times New Roman" w:cs="Times New Roman"/>
          <w:sz w:val="28"/>
          <w:szCs w:val="28"/>
        </w:rPr>
        <w:t xml:space="preserve">Источниками централизованного теплоснабжения в </w:t>
      </w:r>
      <w:r w:rsidR="00C73267">
        <w:rPr>
          <w:rFonts w:ascii="Times New Roman" w:hAnsi="Times New Roman" w:cs="Times New Roman"/>
          <w:sz w:val="28"/>
          <w:szCs w:val="28"/>
        </w:rPr>
        <w:t>городском</w:t>
      </w:r>
      <w:r w:rsidR="00811194">
        <w:rPr>
          <w:rFonts w:ascii="Times New Roman" w:hAnsi="Times New Roman" w:cs="Times New Roman"/>
          <w:sz w:val="28"/>
          <w:szCs w:val="28"/>
        </w:rPr>
        <w:t xml:space="preserve"> поселении </w:t>
      </w:r>
      <w:r w:rsidR="00E86EA5">
        <w:rPr>
          <w:rFonts w:ascii="Times New Roman" w:hAnsi="Times New Roman" w:cs="Times New Roman"/>
          <w:sz w:val="28"/>
          <w:szCs w:val="28"/>
        </w:rPr>
        <w:t>Звенигово</w:t>
      </w:r>
      <w:r w:rsidR="00FE7234" w:rsidRPr="00603C98">
        <w:rPr>
          <w:rFonts w:ascii="Times New Roman" w:hAnsi="Times New Roman" w:cs="Times New Roman"/>
          <w:sz w:val="28"/>
          <w:szCs w:val="28"/>
        </w:rPr>
        <w:t>являются</w:t>
      </w:r>
      <w:r w:rsidRPr="00603C98">
        <w:rPr>
          <w:rFonts w:ascii="Times New Roman" w:hAnsi="Times New Roman" w:cs="Times New Roman"/>
          <w:sz w:val="28"/>
          <w:szCs w:val="28"/>
        </w:rPr>
        <w:t xml:space="preserve"> котельные, работающие на природном </w:t>
      </w:r>
      <w:r w:rsidR="00AE6A86">
        <w:rPr>
          <w:rFonts w:ascii="Times New Roman" w:hAnsi="Times New Roman" w:cs="Times New Roman"/>
          <w:sz w:val="28"/>
          <w:szCs w:val="28"/>
        </w:rPr>
        <w:t>газе</w:t>
      </w:r>
      <w:r w:rsidR="00B53D8D">
        <w:rPr>
          <w:rFonts w:ascii="Times New Roman" w:hAnsi="Times New Roman" w:cs="Times New Roman"/>
          <w:sz w:val="28"/>
          <w:szCs w:val="28"/>
        </w:rPr>
        <w:t>.</w:t>
      </w:r>
    </w:p>
    <w:bookmarkEnd w:id="4"/>
    <w:p w:rsidR="00565EE7" w:rsidRPr="00603C98" w:rsidRDefault="00565EE7"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Изменение зон действия систем теплоснабжения и источников тепловой энергии не предусматривается.</w:t>
      </w:r>
    </w:p>
    <w:p w:rsidR="0042253D" w:rsidRPr="00603C98" w:rsidRDefault="0042253D" w:rsidP="00603C98">
      <w:pPr>
        <w:widowControl w:val="0"/>
        <w:spacing w:after="0"/>
        <w:jc w:val="right"/>
        <w:rPr>
          <w:rFonts w:ascii="Times New Roman" w:hAnsi="Times New Roman" w:cs="Times New Roman"/>
          <w:sz w:val="28"/>
          <w:szCs w:val="20"/>
          <w:lang w:eastAsia="ru-RU"/>
        </w:rPr>
      </w:pPr>
      <w:r w:rsidRPr="00603C98">
        <w:rPr>
          <w:rFonts w:ascii="Times New Roman" w:hAnsi="Times New Roman" w:cs="Times New Roman"/>
          <w:sz w:val="28"/>
          <w:szCs w:val="20"/>
          <w:lang w:eastAsia="ru-RU"/>
        </w:rPr>
        <w:t xml:space="preserve">Таблица </w:t>
      </w:r>
      <w:r w:rsidR="000713FB" w:rsidRPr="00603C98">
        <w:rPr>
          <w:rFonts w:ascii="Times New Roman" w:hAnsi="Times New Roman" w:cs="Times New Roman"/>
          <w:sz w:val="28"/>
          <w:szCs w:val="20"/>
          <w:lang w:eastAsia="ru-RU"/>
        </w:rPr>
        <w:t>6</w:t>
      </w:r>
    </w:p>
    <w:tbl>
      <w:tblPr>
        <w:tblW w:w="9747"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shd w:val="clear" w:color="auto" w:fill="FFFFFF"/>
        <w:tblLayout w:type="fixed"/>
        <w:tblLook w:val="04A0"/>
      </w:tblPr>
      <w:tblGrid>
        <w:gridCol w:w="2093"/>
        <w:gridCol w:w="1559"/>
        <w:gridCol w:w="1559"/>
        <w:gridCol w:w="1701"/>
        <w:gridCol w:w="1418"/>
        <w:gridCol w:w="1417"/>
      </w:tblGrid>
      <w:tr w:rsidR="0042253D" w:rsidRPr="00345668" w:rsidTr="009A1D14">
        <w:trPr>
          <w:trHeight w:val="277"/>
        </w:trPr>
        <w:tc>
          <w:tcPr>
            <w:tcW w:w="2093" w:type="dxa"/>
            <w:shd w:val="clear" w:color="auto" w:fill="FFFFFF"/>
            <w:vAlign w:val="center"/>
          </w:tcPr>
          <w:p w:rsidR="0042253D" w:rsidRPr="00345668" w:rsidRDefault="0042253D" w:rsidP="00355C0C">
            <w:pPr>
              <w:spacing w:after="0"/>
              <w:jc w:val="center"/>
              <w:rPr>
                <w:rFonts w:ascii="Times New Roman" w:eastAsia="Times New Roman" w:hAnsi="Times New Roman" w:cs="Times New Roman"/>
                <w:b/>
                <w:sz w:val="20"/>
                <w:szCs w:val="20"/>
                <w:lang w:eastAsia="ru-RU"/>
              </w:rPr>
            </w:pPr>
            <w:r w:rsidRPr="00345668">
              <w:rPr>
                <w:rFonts w:ascii="Times New Roman" w:eastAsia="Times New Roman" w:hAnsi="Times New Roman" w:cs="Times New Roman"/>
                <w:b/>
                <w:sz w:val="20"/>
                <w:szCs w:val="20"/>
                <w:lang w:eastAsia="ru-RU"/>
              </w:rPr>
              <w:lastRenderedPageBreak/>
              <w:t>Наименование</w:t>
            </w:r>
          </w:p>
          <w:p w:rsidR="0042253D" w:rsidRPr="00345668" w:rsidRDefault="0042253D" w:rsidP="00355C0C">
            <w:pPr>
              <w:spacing w:after="0"/>
              <w:jc w:val="center"/>
              <w:rPr>
                <w:rFonts w:ascii="Times New Roman" w:eastAsia="Times New Roman" w:hAnsi="Times New Roman" w:cs="Times New Roman"/>
                <w:b/>
                <w:sz w:val="20"/>
                <w:szCs w:val="20"/>
                <w:lang w:eastAsia="ru-RU"/>
              </w:rPr>
            </w:pPr>
            <w:r w:rsidRPr="00345668">
              <w:rPr>
                <w:rFonts w:ascii="Times New Roman" w:eastAsia="Times New Roman" w:hAnsi="Times New Roman" w:cs="Times New Roman"/>
                <w:b/>
                <w:sz w:val="20"/>
                <w:szCs w:val="20"/>
                <w:lang w:eastAsia="ru-RU"/>
              </w:rPr>
              <w:t>источника теплоснабжения</w:t>
            </w:r>
          </w:p>
        </w:tc>
        <w:tc>
          <w:tcPr>
            <w:tcW w:w="1559" w:type="dxa"/>
            <w:shd w:val="clear" w:color="auto" w:fill="FFFFFF"/>
            <w:vAlign w:val="center"/>
          </w:tcPr>
          <w:p w:rsidR="0042253D" w:rsidRPr="00345668" w:rsidRDefault="0042253D" w:rsidP="00355C0C">
            <w:pPr>
              <w:spacing w:after="0"/>
              <w:jc w:val="center"/>
              <w:rPr>
                <w:rFonts w:ascii="Times New Roman" w:eastAsia="Times New Roman" w:hAnsi="Times New Roman" w:cs="Times New Roman"/>
                <w:b/>
                <w:sz w:val="20"/>
                <w:szCs w:val="20"/>
                <w:lang w:eastAsia="ru-RU"/>
              </w:rPr>
            </w:pPr>
            <w:r w:rsidRPr="00345668">
              <w:rPr>
                <w:rFonts w:ascii="Times New Roman" w:eastAsia="Times New Roman" w:hAnsi="Times New Roman" w:cs="Times New Roman"/>
                <w:b/>
                <w:sz w:val="20"/>
                <w:szCs w:val="20"/>
                <w:lang w:eastAsia="ru-RU"/>
              </w:rPr>
              <w:t>Мощность котл</w:t>
            </w:r>
            <w:r w:rsidR="006E502E" w:rsidRPr="00345668">
              <w:rPr>
                <w:rFonts w:ascii="Times New Roman" w:eastAsia="Times New Roman" w:hAnsi="Times New Roman" w:cs="Times New Roman"/>
                <w:b/>
                <w:sz w:val="20"/>
                <w:szCs w:val="20"/>
                <w:lang w:eastAsia="ru-RU"/>
              </w:rPr>
              <w:t>а</w:t>
            </w:r>
            <w:r w:rsidRPr="00345668">
              <w:rPr>
                <w:rFonts w:ascii="Times New Roman" w:eastAsia="Times New Roman" w:hAnsi="Times New Roman" w:cs="Times New Roman"/>
                <w:b/>
                <w:sz w:val="20"/>
                <w:szCs w:val="20"/>
                <w:lang w:eastAsia="ru-RU"/>
              </w:rPr>
              <w:t xml:space="preserve"> (Гкал/час)</w:t>
            </w:r>
          </w:p>
        </w:tc>
        <w:tc>
          <w:tcPr>
            <w:tcW w:w="1559" w:type="dxa"/>
            <w:shd w:val="clear" w:color="auto" w:fill="FFFFFF"/>
            <w:vAlign w:val="center"/>
          </w:tcPr>
          <w:p w:rsidR="0042253D" w:rsidRPr="00345668" w:rsidRDefault="0042253D" w:rsidP="00355C0C">
            <w:pPr>
              <w:spacing w:after="0"/>
              <w:jc w:val="center"/>
              <w:rPr>
                <w:rFonts w:ascii="Times New Roman" w:eastAsia="Times New Roman" w:hAnsi="Times New Roman" w:cs="Times New Roman"/>
                <w:b/>
                <w:sz w:val="20"/>
                <w:szCs w:val="20"/>
                <w:lang w:eastAsia="ru-RU"/>
              </w:rPr>
            </w:pPr>
            <w:r w:rsidRPr="00345668">
              <w:rPr>
                <w:rFonts w:ascii="Times New Roman" w:eastAsia="Times New Roman" w:hAnsi="Times New Roman" w:cs="Times New Roman"/>
                <w:b/>
                <w:sz w:val="20"/>
                <w:szCs w:val="20"/>
                <w:lang w:eastAsia="ru-RU"/>
              </w:rPr>
              <w:t>Водогрейные котлы</w:t>
            </w:r>
          </w:p>
        </w:tc>
        <w:tc>
          <w:tcPr>
            <w:tcW w:w="1701" w:type="dxa"/>
            <w:shd w:val="clear" w:color="auto" w:fill="FFFFFF"/>
            <w:vAlign w:val="center"/>
          </w:tcPr>
          <w:p w:rsidR="0042253D" w:rsidRPr="00345668" w:rsidRDefault="0042253D" w:rsidP="00355C0C">
            <w:pPr>
              <w:spacing w:after="0"/>
              <w:jc w:val="center"/>
              <w:rPr>
                <w:rFonts w:ascii="Times New Roman" w:eastAsia="Times New Roman" w:hAnsi="Times New Roman" w:cs="Times New Roman"/>
                <w:b/>
                <w:sz w:val="20"/>
                <w:szCs w:val="20"/>
                <w:lang w:eastAsia="ru-RU"/>
              </w:rPr>
            </w:pPr>
            <w:r w:rsidRPr="00345668">
              <w:rPr>
                <w:rFonts w:ascii="Times New Roman" w:eastAsia="Times New Roman" w:hAnsi="Times New Roman" w:cs="Times New Roman"/>
                <w:b/>
                <w:sz w:val="20"/>
                <w:szCs w:val="20"/>
                <w:lang w:eastAsia="ru-RU"/>
              </w:rPr>
              <w:t>Количество котлов</w:t>
            </w:r>
          </w:p>
        </w:tc>
        <w:tc>
          <w:tcPr>
            <w:tcW w:w="1418" w:type="dxa"/>
            <w:shd w:val="clear" w:color="auto" w:fill="FFFFFF"/>
            <w:vAlign w:val="center"/>
          </w:tcPr>
          <w:p w:rsidR="0042253D" w:rsidRPr="00345668" w:rsidRDefault="0042253D" w:rsidP="00355C0C">
            <w:pPr>
              <w:spacing w:after="0"/>
              <w:jc w:val="center"/>
              <w:rPr>
                <w:rFonts w:ascii="Times New Roman" w:eastAsia="Times New Roman" w:hAnsi="Times New Roman" w:cs="Times New Roman"/>
                <w:b/>
                <w:sz w:val="20"/>
                <w:szCs w:val="20"/>
                <w:lang w:eastAsia="ru-RU"/>
              </w:rPr>
            </w:pPr>
            <w:r w:rsidRPr="00345668">
              <w:rPr>
                <w:rFonts w:ascii="Times New Roman" w:eastAsia="Times New Roman" w:hAnsi="Times New Roman" w:cs="Times New Roman"/>
                <w:b/>
                <w:sz w:val="20"/>
                <w:szCs w:val="20"/>
                <w:lang w:eastAsia="ru-RU"/>
              </w:rPr>
              <w:t>Мощность котельной (Гкал</w:t>
            </w:r>
            <w:r w:rsidRPr="00345668">
              <w:rPr>
                <w:rFonts w:ascii="Times New Roman" w:eastAsia="Times New Roman" w:hAnsi="Times New Roman" w:cs="Times New Roman"/>
                <w:b/>
                <w:sz w:val="20"/>
                <w:szCs w:val="20"/>
                <w:lang w:val="en-US" w:eastAsia="ru-RU"/>
              </w:rPr>
              <w:t>/</w:t>
            </w:r>
            <w:r w:rsidRPr="00345668">
              <w:rPr>
                <w:rFonts w:ascii="Times New Roman" w:eastAsia="Times New Roman" w:hAnsi="Times New Roman" w:cs="Times New Roman"/>
                <w:b/>
                <w:sz w:val="20"/>
                <w:szCs w:val="20"/>
                <w:lang w:eastAsia="ru-RU"/>
              </w:rPr>
              <w:t>час)</w:t>
            </w:r>
          </w:p>
        </w:tc>
        <w:tc>
          <w:tcPr>
            <w:tcW w:w="1417" w:type="dxa"/>
            <w:shd w:val="clear" w:color="auto" w:fill="FFFFFF"/>
            <w:vAlign w:val="center"/>
          </w:tcPr>
          <w:p w:rsidR="0042253D" w:rsidRPr="00345668" w:rsidRDefault="0042253D" w:rsidP="00355C0C">
            <w:pPr>
              <w:spacing w:after="0"/>
              <w:jc w:val="center"/>
              <w:rPr>
                <w:rFonts w:ascii="Times New Roman" w:eastAsia="Times New Roman" w:hAnsi="Times New Roman" w:cs="Times New Roman"/>
                <w:b/>
                <w:sz w:val="20"/>
                <w:szCs w:val="20"/>
                <w:lang w:eastAsia="ru-RU"/>
              </w:rPr>
            </w:pPr>
            <w:r w:rsidRPr="00345668">
              <w:rPr>
                <w:rFonts w:ascii="Times New Roman" w:eastAsia="Times New Roman" w:hAnsi="Times New Roman" w:cs="Times New Roman"/>
                <w:b/>
                <w:sz w:val="20"/>
                <w:szCs w:val="20"/>
                <w:lang w:eastAsia="ru-RU"/>
              </w:rPr>
              <w:t>Вид топлива</w:t>
            </w:r>
          </w:p>
        </w:tc>
      </w:tr>
      <w:tr w:rsidR="00607DD9" w:rsidRPr="00345668" w:rsidTr="00A539D3">
        <w:trPr>
          <w:trHeight w:val="100"/>
        </w:trPr>
        <w:tc>
          <w:tcPr>
            <w:tcW w:w="2093" w:type="dxa"/>
            <w:vMerge w:val="restart"/>
            <w:shd w:val="clear" w:color="auto" w:fill="FFFFFF"/>
            <w:vAlign w:val="center"/>
          </w:tcPr>
          <w:p w:rsidR="00607DD9" w:rsidRPr="00345668" w:rsidRDefault="00607DD9" w:rsidP="004D4F8F">
            <w:pPr>
              <w:widowControl w:val="0"/>
              <w:spacing w:after="0"/>
              <w:ind w:right="-99"/>
              <w:outlineLvl w:val="1"/>
              <w:rPr>
                <w:rFonts w:ascii="Times New Roman" w:hAnsi="Times New Roman" w:cs="Times New Roman"/>
                <w:sz w:val="20"/>
                <w:szCs w:val="20"/>
              </w:rPr>
            </w:pPr>
            <w:r>
              <w:rPr>
                <w:rFonts w:ascii="Times New Roman" w:eastAsia="Times New Roman" w:hAnsi="Times New Roman" w:cs="Times New Roman"/>
                <w:sz w:val="20"/>
                <w:szCs w:val="20"/>
                <w:lang w:eastAsia="ru-RU"/>
              </w:rPr>
              <w:t>Котельная № 0601</w:t>
            </w:r>
          </w:p>
        </w:tc>
        <w:tc>
          <w:tcPr>
            <w:tcW w:w="1559" w:type="dxa"/>
            <w:shd w:val="clear" w:color="auto" w:fill="FFFFFF"/>
            <w:vAlign w:val="center"/>
          </w:tcPr>
          <w:p w:rsidR="00607DD9" w:rsidRPr="00345668" w:rsidRDefault="00607DD9" w:rsidP="004D4F8F">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6,88</w:t>
            </w:r>
          </w:p>
        </w:tc>
        <w:tc>
          <w:tcPr>
            <w:tcW w:w="1559" w:type="dxa"/>
            <w:shd w:val="clear" w:color="auto" w:fill="FFFFFF"/>
            <w:vAlign w:val="center"/>
          </w:tcPr>
          <w:p w:rsidR="00607DD9" w:rsidRPr="00C34094" w:rsidRDefault="00607DD9" w:rsidP="004D4F8F">
            <w:pPr>
              <w:spacing w:after="0" w:line="240" w:lineRule="auto"/>
              <w:jc w:val="center"/>
              <w:rPr>
                <w:rFonts w:ascii="Times New Roman" w:hAnsi="Times New Roman" w:cs="Times New Roman"/>
                <w:sz w:val="20"/>
                <w:szCs w:val="20"/>
              </w:rPr>
            </w:pPr>
            <w:r w:rsidRPr="00607DD9">
              <w:rPr>
                <w:rFonts w:ascii="Times New Roman" w:hAnsi="Times New Roman" w:cs="Times New Roman"/>
                <w:sz w:val="20"/>
                <w:szCs w:val="20"/>
              </w:rPr>
              <w:t>RS-D8000</w:t>
            </w:r>
          </w:p>
        </w:tc>
        <w:tc>
          <w:tcPr>
            <w:tcW w:w="1701" w:type="dxa"/>
            <w:shd w:val="clear" w:color="auto" w:fill="FFFFFF"/>
            <w:vAlign w:val="center"/>
          </w:tcPr>
          <w:p w:rsidR="00607DD9" w:rsidRPr="00A56670" w:rsidRDefault="00607DD9" w:rsidP="004D4F8F">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418" w:type="dxa"/>
            <w:vMerge w:val="restart"/>
            <w:shd w:val="clear" w:color="auto" w:fill="FFFFFF"/>
            <w:vAlign w:val="center"/>
          </w:tcPr>
          <w:p w:rsidR="00607DD9" w:rsidRPr="00345668" w:rsidRDefault="00607DD9" w:rsidP="004D4F8F">
            <w:pPr>
              <w:spacing w:after="0"/>
              <w:jc w:val="center"/>
              <w:rPr>
                <w:rFonts w:ascii="Times New Roman" w:eastAsia="Times New Roman" w:hAnsi="Times New Roman" w:cs="Times New Roman"/>
                <w:sz w:val="20"/>
                <w:szCs w:val="20"/>
                <w:lang w:eastAsia="ru-RU"/>
              </w:rPr>
            </w:pPr>
            <w:r w:rsidRPr="00607DD9">
              <w:rPr>
                <w:rFonts w:ascii="Times New Roman" w:eastAsia="Times New Roman" w:hAnsi="Times New Roman" w:cs="Times New Roman"/>
                <w:sz w:val="20"/>
                <w:szCs w:val="20"/>
                <w:lang w:eastAsia="ru-RU"/>
              </w:rPr>
              <w:t>27,04</w:t>
            </w:r>
          </w:p>
        </w:tc>
        <w:tc>
          <w:tcPr>
            <w:tcW w:w="1417" w:type="dxa"/>
            <w:shd w:val="clear" w:color="auto" w:fill="FFFFFF"/>
            <w:vAlign w:val="center"/>
          </w:tcPr>
          <w:p w:rsidR="00607DD9" w:rsidRPr="00345668" w:rsidRDefault="00607DD9" w:rsidP="004D4F8F">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газ</w:t>
            </w:r>
          </w:p>
        </w:tc>
      </w:tr>
      <w:tr w:rsidR="00607DD9" w:rsidRPr="00345668" w:rsidTr="00E65A90">
        <w:trPr>
          <w:trHeight w:val="100"/>
        </w:trPr>
        <w:tc>
          <w:tcPr>
            <w:tcW w:w="2093" w:type="dxa"/>
            <w:vMerge/>
            <w:shd w:val="clear" w:color="auto" w:fill="FFFFFF"/>
            <w:vAlign w:val="center"/>
          </w:tcPr>
          <w:p w:rsidR="00607DD9" w:rsidRDefault="00607DD9" w:rsidP="00607DD9">
            <w:pPr>
              <w:widowControl w:val="0"/>
              <w:spacing w:after="0"/>
              <w:ind w:right="-99"/>
              <w:outlineLvl w:val="1"/>
              <w:rPr>
                <w:rFonts w:ascii="Times New Roman" w:eastAsia="Times New Roman" w:hAnsi="Times New Roman" w:cs="Times New Roman"/>
                <w:sz w:val="20"/>
                <w:szCs w:val="20"/>
                <w:lang w:eastAsia="ru-RU"/>
              </w:rPr>
            </w:pPr>
          </w:p>
        </w:tc>
        <w:tc>
          <w:tcPr>
            <w:tcW w:w="1559" w:type="dxa"/>
            <w:shd w:val="clear" w:color="auto" w:fill="FFFFFF"/>
            <w:vAlign w:val="center"/>
          </w:tcPr>
          <w:p w:rsidR="00607DD9" w:rsidRPr="00345668" w:rsidRDefault="00607DD9" w:rsidP="00607DD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5,6</w:t>
            </w:r>
          </w:p>
        </w:tc>
        <w:tc>
          <w:tcPr>
            <w:tcW w:w="1559" w:type="dxa"/>
            <w:shd w:val="clear" w:color="auto" w:fill="FFFFFF"/>
            <w:vAlign w:val="center"/>
          </w:tcPr>
          <w:p w:rsidR="00607DD9" w:rsidRPr="00C34094" w:rsidRDefault="00607DD9" w:rsidP="00607DD9">
            <w:pPr>
              <w:spacing w:after="0" w:line="240" w:lineRule="auto"/>
              <w:jc w:val="center"/>
              <w:rPr>
                <w:rFonts w:ascii="Times New Roman" w:hAnsi="Times New Roman" w:cs="Times New Roman"/>
                <w:sz w:val="20"/>
                <w:szCs w:val="20"/>
              </w:rPr>
            </w:pPr>
            <w:r w:rsidRPr="00607DD9">
              <w:rPr>
                <w:rFonts w:ascii="Times New Roman" w:hAnsi="Times New Roman" w:cs="Times New Roman"/>
                <w:sz w:val="20"/>
                <w:szCs w:val="20"/>
              </w:rPr>
              <w:t>ДКВр-10-13</w:t>
            </w:r>
          </w:p>
        </w:tc>
        <w:tc>
          <w:tcPr>
            <w:tcW w:w="1701" w:type="dxa"/>
            <w:shd w:val="clear" w:color="auto" w:fill="FFFFFF"/>
            <w:vAlign w:val="center"/>
          </w:tcPr>
          <w:p w:rsidR="00607DD9" w:rsidRPr="00A56670" w:rsidRDefault="00607DD9" w:rsidP="00607DD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418" w:type="dxa"/>
            <w:vMerge/>
            <w:shd w:val="clear" w:color="auto" w:fill="FFFFFF"/>
            <w:vAlign w:val="center"/>
          </w:tcPr>
          <w:p w:rsidR="00607DD9" w:rsidRPr="00345668" w:rsidRDefault="00607DD9" w:rsidP="00607DD9">
            <w:pPr>
              <w:spacing w:after="0"/>
              <w:jc w:val="center"/>
              <w:rPr>
                <w:rFonts w:ascii="Times New Roman" w:eastAsia="Times New Roman" w:hAnsi="Times New Roman" w:cs="Times New Roman"/>
                <w:sz w:val="20"/>
                <w:szCs w:val="20"/>
                <w:lang w:eastAsia="ru-RU"/>
              </w:rPr>
            </w:pPr>
          </w:p>
        </w:tc>
        <w:tc>
          <w:tcPr>
            <w:tcW w:w="1417" w:type="dxa"/>
            <w:shd w:val="clear" w:color="auto" w:fill="FFFFFF"/>
            <w:vAlign w:val="center"/>
          </w:tcPr>
          <w:p w:rsidR="00607DD9" w:rsidRPr="00345668" w:rsidRDefault="00607DD9" w:rsidP="00607DD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газ</w:t>
            </w:r>
          </w:p>
        </w:tc>
      </w:tr>
      <w:tr w:rsidR="00607DD9" w:rsidRPr="00345668" w:rsidTr="00E65A90">
        <w:trPr>
          <w:trHeight w:val="100"/>
        </w:trPr>
        <w:tc>
          <w:tcPr>
            <w:tcW w:w="2093" w:type="dxa"/>
            <w:vMerge/>
            <w:shd w:val="clear" w:color="auto" w:fill="FFFFFF"/>
            <w:vAlign w:val="center"/>
          </w:tcPr>
          <w:p w:rsidR="00607DD9" w:rsidRDefault="00607DD9" w:rsidP="00607DD9">
            <w:pPr>
              <w:widowControl w:val="0"/>
              <w:spacing w:after="0"/>
              <w:ind w:right="-99"/>
              <w:outlineLvl w:val="1"/>
              <w:rPr>
                <w:rFonts w:ascii="Times New Roman" w:eastAsia="Times New Roman" w:hAnsi="Times New Roman" w:cs="Times New Roman"/>
                <w:sz w:val="20"/>
                <w:szCs w:val="20"/>
                <w:lang w:eastAsia="ru-RU"/>
              </w:rPr>
            </w:pPr>
          </w:p>
        </w:tc>
        <w:tc>
          <w:tcPr>
            <w:tcW w:w="1559" w:type="dxa"/>
            <w:shd w:val="clear" w:color="auto" w:fill="FFFFFF"/>
            <w:vAlign w:val="center"/>
          </w:tcPr>
          <w:p w:rsidR="00607DD9" w:rsidRPr="00345668" w:rsidRDefault="00607DD9" w:rsidP="00607DD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8,96</w:t>
            </w:r>
          </w:p>
        </w:tc>
        <w:tc>
          <w:tcPr>
            <w:tcW w:w="1559" w:type="dxa"/>
            <w:shd w:val="clear" w:color="auto" w:fill="FFFFFF"/>
            <w:vAlign w:val="center"/>
          </w:tcPr>
          <w:p w:rsidR="00607DD9" w:rsidRPr="00C34094" w:rsidRDefault="00607DD9" w:rsidP="00607DD9">
            <w:pPr>
              <w:spacing w:after="0" w:line="240" w:lineRule="auto"/>
              <w:jc w:val="center"/>
              <w:rPr>
                <w:rFonts w:ascii="Times New Roman" w:hAnsi="Times New Roman" w:cs="Times New Roman"/>
                <w:sz w:val="20"/>
                <w:szCs w:val="20"/>
              </w:rPr>
            </w:pPr>
            <w:r w:rsidRPr="00607DD9">
              <w:rPr>
                <w:rFonts w:ascii="Times New Roman" w:hAnsi="Times New Roman" w:cs="Times New Roman"/>
                <w:sz w:val="20"/>
                <w:szCs w:val="20"/>
              </w:rPr>
              <w:t>ДЕ-16-14 ГМ</w:t>
            </w:r>
          </w:p>
        </w:tc>
        <w:tc>
          <w:tcPr>
            <w:tcW w:w="1701" w:type="dxa"/>
            <w:shd w:val="clear" w:color="auto" w:fill="FFFFFF"/>
            <w:vAlign w:val="center"/>
          </w:tcPr>
          <w:p w:rsidR="00607DD9" w:rsidRPr="00A56670" w:rsidRDefault="00607DD9" w:rsidP="00607DD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418" w:type="dxa"/>
            <w:vMerge/>
            <w:shd w:val="clear" w:color="auto" w:fill="FFFFFF"/>
            <w:vAlign w:val="center"/>
          </w:tcPr>
          <w:p w:rsidR="00607DD9" w:rsidRPr="00345668" w:rsidRDefault="00607DD9" w:rsidP="00607DD9">
            <w:pPr>
              <w:spacing w:after="0"/>
              <w:jc w:val="center"/>
              <w:rPr>
                <w:rFonts w:ascii="Times New Roman" w:eastAsia="Times New Roman" w:hAnsi="Times New Roman" w:cs="Times New Roman"/>
                <w:sz w:val="20"/>
                <w:szCs w:val="20"/>
                <w:lang w:eastAsia="ru-RU"/>
              </w:rPr>
            </w:pPr>
          </w:p>
        </w:tc>
        <w:tc>
          <w:tcPr>
            <w:tcW w:w="1417" w:type="dxa"/>
            <w:shd w:val="clear" w:color="auto" w:fill="FFFFFF"/>
            <w:vAlign w:val="center"/>
          </w:tcPr>
          <w:p w:rsidR="00607DD9" w:rsidRPr="00345668" w:rsidRDefault="00607DD9" w:rsidP="00607DD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газ</w:t>
            </w:r>
          </w:p>
        </w:tc>
      </w:tr>
      <w:tr w:rsidR="00607DD9" w:rsidRPr="00345668" w:rsidTr="009A1D14">
        <w:trPr>
          <w:trHeight w:val="266"/>
        </w:trPr>
        <w:tc>
          <w:tcPr>
            <w:tcW w:w="2093" w:type="dxa"/>
            <w:shd w:val="clear" w:color="auto" w:fill="FFFFFF"/>
            <w:vAlign w:val="center"/>
          </w:tcPr>
          <w:p w:rsidR="00607DD9" w:rsidRPr="00C34094" w:rsidRDefault="00607DD9" w:rsidP="00607DD9">
            <w:pPr>
              <w:widowControl w:val="0"/>
              <w:spacing w:after="0"/>
              <w:ind w:right="-99"/>
              <w:outlineLvl w:val="1"/>
              <w:rPr>
                <w:rFonts w:ascii="Times New Roman" w:eastAsia="Times New Roman" w:hAnsi="Times New Roman" w:cs="Times New Roman"/>
                <w:sz w:val="20"/>
                <w:szCs w:val="20"/>
                <w:lang w:eastAsia="ru-RU"/>
              </w:rPr>
            </w:pPr>
            <w:bookmarkStart w:id="5" w:name="_Hlk164770700"/>
            <w:r>
              <w:rPr>
                <w:rFonts w:ascii="Times New Roman" w:eastAsia="Times New Roman" w:hAnsi="Times New Roman" w:cs="Times New Roman"/>
                <w:sz w:val="20"/>
                <w:szCs w:val="20"/>
                <w:lang w:eastAsia="ru-RU"/>
              </w:rPr>
              <w:t>Котельная № 0614</w:t>
            </w:r>
          </w:p>
        </w:tc>
        <w:tc>
          <w:tcPr>
            <w:tcW w:w="1559" w:type="dxa"/>
            <w:shd w:val="clear" w:color="auto" w:fill="FFFFFF"/>
            <w:vAlign w:val="center"/>
          </w:tcPr>
          <w:p w:rsidR="00607DD9" w:rsidRPr="00345668" w:rsidRDefault="00607DD9" w:rsidP="00607DD9">
            <w:pPr>
              <w:spacing w:after="0"/>
              <w:jc w:val="center"/>
              <w:rPr>
                <w:rFonts w:ascii="Times New Roman" w:eastAsia="Times New Roman" w:hAnsi="Times New Roman" w:cs="Times New Roman"/>
                <w:sz w:val="20"/>
                <w:szCs w:val="20"/>
                <w:lang w:eastAsia="ru-RU"/>
              </w:rPr>
            </w:pPr>
            <w:r w:rsidRPr="00607DD9">
              <w:rPr>
                <w:rFonts w:ascii="Times New Roman" w:eastAsia="Times New Roman" w:hAnsi="Times New Roman" w:cs="Times New Roman"/>
                <w:sz w:val="20"/>
                <w:szCs w:val="20"/>
                <w:lang w:eastAsia="ru-RU"/>
              </w:rPr>
              <w:t>8,96</w:t>
            </w:r>
          </w:p>
        </w:tc>
        <w:tc>
          <w:tcPr>
            <w:tcW w:w="1559" w:type="dxa"/>
            <w:shd w:val="clear" w:color="auto" w:fill="FFFFFF"/>
            <w:vAlign w:val="center"/>
          </w:tcPr>
          <w:p w:rsidR="00607DD9" w:rsidRPr="00E731C4" w:rsidRDefault="00607DD9" w:rsidP="00607DD9">
            <w:pPr>
              <w:spacing w:after="0" w:line="240" w:lineRule="auto"/>
              <w:jc w:val="center"/>
              <w:rPr>
                <w:rFonts w:ascii="Times New Roman" w:hAnsi="Times New Roman" w:cs="Times New Roman"/>
                <w:sz w:val="20"/>
                <w:szCs w:val="20"/>
                <w:lang w:val="en-US"/>
              </w:rPr>
            </w:pPr>
            <w:r w:rsidRPr="00607DD9">
              <w:rPr>
                <w:rFonts w:ascii="Times New Roman" w:hAnsi="Times New Roman" w:cs="Times New Roman"/>
                <w:sz w:val="20"/>
                <w:szCs w:val="20"/>
                <w:lang w:val="en-US"/>
              </w:rPr>
              <w:t>ДЕ-16-14 ГМ</w:t>
            </w:r>
          </w:p>
        </w:tc>
        <w:tc>
          <w:tcPr>
            <w:tcW w:w="1701" w:type="dxa"/>
            <w:shd w:val="clear" w:color="auto" w:fill="FFFFFF"/>
            <w:vAlign w:val="center"/>
          </w:tcPr>
          <w:p w:rsidR="00607DD9" w:rsidRPr="00A56670" w:rsidRDefault="00607DD9" w:rsidP="00607DD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418" w:type="dxa"/>
            <w:shd w:val="clear" w:color="auto" w:fill="FFFFFF"/>
            <w:vAlign w:val="center"/>
          </w:tcPr>
          <w:p w:rsidR="00607DD9" w:rsidRPr="00345668" w:rsidRDefault="00607DD9" w:rsidP="00607DD9">
            <w:pPr>
              <w:spacing w:after="0"/>
              <w:jc w:val="center"/>
              <w:rPr>
                <w:rFonts w:ascii="Times New Roman" w:eastAsia="Times New Roman" w:hAnsi="Times New Roman" w:cs="Times New Roman"/>
                <w:sz w:val="20"/>
                <w:szCs w:val="20"/>
                <w:lang w:eastAsia="ru-RU"/>
              </w:rPr>
            </w:pPr>
            <w:r w:rsidRPr="00607DD9">
              <w:rPr>
                <w:rFonts w:ascii="Times New Roman" w:eastAsia="Times New Roman" w:hAnsi="Times New Roman" w:cs="Times New Roman"/>
                <w:sz w:val="20"/>
                <w:szCs w:val="20"/>
                <w:lang w:eastAsia="ru-RU"/>
              </w:rPr>
              <w:t>26,88</w:t>
            </w:r>
          </w:p>
        </w:tc>
        <w:tc>
          <w:tcPr>
            <w:tcW w:w="1417" w:type="dxa"/>
            <w:shd w:val="clear" w:color="auto" w:fill="FFFFFF"/>
            <w:vAlign w:val="center"/>
          </w:tcPr>
          <w:p w:rsidR="00607DD9" w:rsidRPr="00345668" w:rsidRDefault="00607DD9" w:rsidP="00607DD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газ</w:t>
            </w:r>
          </w:p>
        </w:tc>
      </w:tr>
      <w:tr w:rsidR="00607DD9" w:rsidRPr="00345668" w:rsidTr="009A1D14">
        <w:trPr>
          <w:trHeight w:val="266"/>
        </w:trPr>
        <w:tc>
          <w:tcPr>
            <w:tcW w:w="2093" w:type="dxa"/>
            <w:shd w:val="clear" w:color="auto" w:fill="FFFFFF"/>
            <w:vAlign w:val="center"/>
          </w:tcPr>
          <w:p w:rsidR="00607DD9" w:rsidRPr="00CA4854" w:rsidRDefault="00607DD9" w:rsidP="00607DD9">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0615</w:t>
            </w:r>
          </w:p>
        </w:tc>
        <w:tc>
          <w:tcPr>
            <w:tcW w:w="1559" w:type="dxa"/>
            <w:shd w:val="clear" w:color="auto" w:fill="FFFFFF"/>
            <w:vAlign w:val="center"/>
          </w:tcPr>
          <w:p w:rsidR="00607DD9" w:rsidRPr="00345668" w:rsidRDefault="00607DD9" w:rsidP="00607DD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0,086</w:t>
            </w:r>
          </w:p>
        </w:tc>
        <w:tc>
          <w:tcPr>
            <w:tcW w:w="1559" w:type="dxa"/>
            <w:shd w:val="clear" w:color="auto" w:fill="FFFFFF"/>
            <w:vAlign w:val="center"/>
          </w:tcPr>
          <w:p w:rsidR="00607DD9" w:rsidRPr="00E731C4" w:rsidRDefault="00607DD9" w:rsidP="00607DD9">
            <w:pPr>
              <w:spacing w:after="0" w:line="240" w:lineRule="auto"/>
              <w:jc w:val="center"/>
              <w:rPr>
                <w:rFonts w:ascii="Times New Roman" w:hAnsi="Times New Roman" w:cs="Times New Roman"/>
                <w:sz w:val="20"/>
                <w:szCs w:val="20"/>
                <w:lang w:val="en-US"/>
              </w:rPr>
            </w:pPr>
            <w:r w:rsidRPr="00607DD9">
              <w:rPr>
                <w:rFonts w:ascii="Times New Roman" w:hAnsi="Times New Roman" w:cs="Times New Roman"/>
                <w:sz w:val="20"/>
                <w:szCs w:val="20"/>
                <w:lang w:val="en-US"/>
              </w:rPr>
              <w:t>Хопер-100</w:t>
            </w:r>
          </w:p>
        </w:tc>
        <w:tc>
          <w:tcPr>
            <w:tcW w:w="1701" w:type="dxa"/>
            <w:shd w:val="clear" w:color="auto" w:fill="FFFFFF"/>
            <w:vAlign w:val="center"/>
          </w:tcPr>
          <w:p w:rsidR="00607DD9" w:rsidRPr="00A56670" w:rsidRDefault="00607DD9" w:rsidP="00607DD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418" w:type="dxa"/>
            <w:shd w:val="clear" w:color="auto" w:fill="FFFFFF"/>
            <w:vAlign w:val="center"/>
          </w:tcPr>
          <w:p w:rsidR="00607DD9" w:rsidRPr="00345668" w:rsidRDefault="00607DD9" w:rsidP="00607DD9">
            <w:pPr>
              <w:spacing w:after="0"/>
              <w:jc w:val="center"/>
              <w:rPr>
                <w:rFonts w:ascii="Times New Roman" w:eastAsia="Times New Roman" w:hAnsi="Times New Roman" w:cs="Times New Roman"/>
                <w:sz w:val="20"/>
                <w:szCs w:val="20"/>
                <w:lang w:eastAsia="ru-RU"/>
              </w:rPr>
            </w:pPr>
            <w:r w:rsidRPr="00607DD9">
              <w:rPr>
                <w:rFonts w:ascii="Times New Roman" w:eastAsia="Times New Roman" w:hAnsi="Times New Roman" w:cs="Times New Roman"/>
                <w:sz w:val="20"/>
                <w:szCs w:val="20"/>
                <w:lang w:eastAsia="ru-RU"/>
              </w:rPr>
              <w:t>0,344</w:t>
            </w:r>
          </w:p>
        </w:tc>
        <w:tc>
          <w:tcPr>
            <w:tcW w:w="1417" w:type="dxa"/>
            <w:shd w:val="clear" w:color="auto" w:fill="FFFFFF"/>
            <w:vAlign w:val="center"/>
          </w:tcPr>
          <w:p w:rsidR="00607DD9" w:rsidRDefault="00607DD9" w:rsidP="00607DD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газ</w:t>
            </w:r>
          </w:p>
        </w:tc>
      </w:tr>
      <w:bookmarkEnd w:id="5"/>
    </w:tbl>
    <w:p w:rsidR="003E0E32" w:rsidRPr="001F47F1" w:rsidRDefault="003E0E32" w:rsidP="00603C98">
      <w:pPr>
        <w:widowControl w:val="0"/>
        <w:spacing w:after="0"/>
        <w:ind w:firstLine="708"/>
        <w:jc w:val="both"/>
        <w:outlineLvl w:val="1"/>
        <w:rPr>
          <w:rFonts w:ascii="Times New Roman" w:eastAsia="Times New Roman" w:hAnsi="Times New Roman" w:cs="Times New Roman"/>
          <w:iCs/>
          <w:sz w:val="28"/>
          <w:szCs w:val="28"/>
          <w:lang w:eastAsia="ru-RU"/>
        </w:rPr>
      </w:pPr>
    </w:p>
    <w:p w:rsidR="0097692C" w:rsidRPr="00603C98" w:rsidRDefault="0097692C" w:rsidP="00603C98">
      <w:pPr>
        <w:widowControl w:val="0"/>
        <w:spacing w:after="0"/>
        <w:ind w:firstLine="708"/>
        <w:jc w:val="both"/>
        <w:outlineLvl w:val="1"/>
        <w:rPr>
          <w:rFonts w:ascii="Times New Roman" w:eastAsia="Times New Roman" w:hAnsi="Times New Roman" w:cs="Times New Roman"/>
          <w:b/>
          <w:bCs/>
          <w:iCs/>
          <w:sz w:val="28"/>
          <w:szCs w:val="28"/>
          <w:lang w:eastAsia="ru-RU"/>
        </w:rPr>
      </w:pPr>
      <w:r w:rsidRPr="00603C98">
        <w:rPr>
          <w:rFonts w:ascii="Times New Roman" w:eastAsia="Times New Roman" w:hAnsi="Times New Roman" w:cs="Times New Roman"/>
          <w:b/>
          <w:bCs/>
          <w:iCs/>
          <w:sz w:val="28"/>
          <w:szCs w:val="28"/>
          <w:lang w:eastAsia="ru-RU"/>
        </w:rPr>
        <w:t>2.2. Описание существующих и перспективных зондействия индивидуальных источников тепловой энергии</w:t>
      </w:r>
    </w:p>
    <w:p w:rsidR="007E0A19" w:rsidRPr="00603C98" w:rsidRDefault="007E0A19" w:rsidP="00603C98">
      <w:pPr>
        <w:spacing w:after="0"/>
        <w:ind w:firstLine="709"/>
        <w:jc w:val="both"/>
        <w:rPr>
          <w:rFonts w:ascii="Times New Roman" w:hAnsi="Times New Roman" w:cs="Times New Roman"/>
          <w:iCs/>
          <w:sz w:val="28"/>
          <w:szCs w:val="28"/>
        </w:rPr>
      </w:pPr>
      <w:r w:rsidRPr="00603C98">
        <w:rPr>
          <w:rFonts w:ascii="Times New Roman" w:hAnsi="Times New Roman" w:cs="Times New Roman"/>
          <w:iCs/>
          <w:sz w:val="28"/>
          <w:szCs w:val="28"/>
        </w:rPr>
        <w:t>Зоны, не охваченные источниками централизованного теплоснабжения, имеют индивидуальное теплоснабжение.</w:t>
      </w:r>
    </w:p>
    <w:p w:rsidR="001D4E49" w:rsidRDefault="001D4E49" w:rsidP="00603C98">
      <w:pPr>
        <w:spacing w:after="0"/>
        <w:ind w:firstLine="708"/>
        <w:jc w:val="both"/>
        <w:rPr>
          <w:rFonts w:ascii="Times New Roman" w:eastAsia="Times New Roman" w:hAnsi="Times New Roman" w:cs="Times New Roman"/>
          <w:sz w:val="28"/>
          <w:szCs w:val="28"/>
          <w:lang w:eastAsia="ru-RU"/>
        </w:rPr>
      </w:pPr>
      <w:r w:rsidRPr="00603C98">
        <w:rPr>
          <w:rFonts w:ascii="Times New Roman" w:eastAsia="Times New Roman" w:hAnsi="Times New Roman" w:cs="Times New Roman"/>
          <w:sz w:val="28"/>
          <w:szCs w:val="28"/>
          <w:lang w:eastAsia="ru-RU"/>
        </w:rPr>
        <w:t>Отопление от индивидуальных источников тепловой энергии более выгоднее, чем отопление от централизованного теплоснабжения. Индивидуальные источники поставляют тепловую энергию без потерь. Так же отсутствует риск поломки тепловых сетей в отопительный период.</w:t>
      </w:r>
    </w:p>
    <w:p w:rsidR="00321193" w:rsidRPr="00603C98" w:rsidRDefault="00321193" w:rsidP="00603C98">
      <w:pPr>
        <w:spacing w:after="0"/>
        <w:ind w:firstLine="708"/>
        <w:jc w:val="both"/>
        <w:rPr>
          <w:rFonts w:ascii="Times New Roman" w:eastAsia="Times New Roman" w:hAnsi="Times New Roman" w:cs="Times New Roman"/>
          <w:sz w:val="28"/>
          <w:szCs w:val="28"/>
          <w:lang w:eastAsia="ru-RU"/>
        </w:rPr>
      </w:pPr>
    </w:p>
    <w:p w:rsidR="00915926" w:rsidRPr="00603C98" w:rsidRDefault="00915926" w:rsidP="00603C98">
      <w:pPr>
        <w:widowControl w:val="0"/>
        <w:spacing w:after="0"/>
        <w:ind w:firstLine="709"/>
        <w:jc w:val="center"/>
        <w:outlineLvl w:val="1"/>
        <w:rPr>
          <w:rFonts w:ascii="Times New Roman" w:eastAsia="Times New Roman" w:hAnsi="Times New Roman" w:cs="Times New Roman"/>
          <w:b/>
          <w:bCs/>
          <w:iCs/>
          <w:sz w:val="28"/>
          <w:szCs w:val="28"/>
          <w:lang w:eastAsia="ru-RU"/>
        </w:rPr>
      </w:pPr>
      <w:r w:rsidRPr="00603C98">
        <w:rPr>
          <w:rFonts w:ascii="Times New Roman" w:eastAsia="Times New Roman" w:hAnsi="Times New Roman" w:cs="Times New Roman"/>
          <w:b/>
          <w:bCs/>
          <w:iCs/>
          <w:sz w:val="28"/>
          <w:szCs w:val="28"/>
          <w:lang w:eastAsia="ru-RU"/>
        </w:rPr>
        <w:t>2.</w:t>
      </w:r>
      <w:r w:rsidR="0097692C" w:rsidRPr="00603C98">
        <w:rPr>
          <w:rFonts w:ascii="Times New Roman" w:eastAsia="Times New Roman" w:hAnsi="Times New Roman" w:cs="Times New Roman"/>
          <w:b/>
          <w:bCs/>
          <w:iCs/>
          <w:sz w:val="28"/>
          <w:szCs w:val="28"/>
          <w:lang w:eastAsia="ru-RU"/>
        </w:rPr>
        <w:t>3</w:t>
      </w:r>
      <w:r w:rsidRPr="00603C98">
        <w:rPr>
          <w:rFonts w:ascii="Times New Roman" w:eastAsia="Times New Roman" w:hAnsi="Times New Roman" w:cs="Times New Roman"/>
          <w:b/>
          <w:bCs/>
          <w:iCs/>
          <w:sz w:val="28"/>
          <w:szCs w:val="28"/>
          <w:lang w:eastAsia="ru-RU"/>
        </w:rPr>
        <w:t xml:space="preserve">. </w:t>
      </w:r>
      <w:r w:rsidR="0097692C" w:rsidRPr="00603C98">
        <w:rPr>
          <w:rFonts w:ascii="Times New Roman" w:eastAsia="Times New Roman" w:hAnsi="Times New Roman" w:cs="Times New Roman"/>
          <w:b/>
          <w:bCs/>
          <w:iCs/>
          <w:sz w:val="28"/>
          <w:szCs w:val="28"/>
          <w:lang w:eastAsia="ru-RU"/>
        </w:rPr>
        <w:t>Существующие и п</w:t>
      </w:r>
      <w:r w:rsidRPr="00603C98">
        <w:rPr>
          <w:rFonts w:ascii="Times New Roman" w:eastAsia="Times New Roman" w:hAnsi="Times New Roman" w:cs="Times New Roman"/>
          <w:b/>
          <w:bCs/>
          <w:iCs/>
          <w:sz w:val="28"/>
          <w:szCs w:val="28"/>
          <w:lang w:eastAsia="ru-RU"/>
        </w:rPr>
        <w:t>ерспективные балансы тепловой мощности и тепловой нагрузки</w:t>
      </w:r>
      <w:r w:rsidR="00820700" w:rsidRPr="00603C98">
        <w:rPr>
          <w:rFonts w:ascii="Times New Roman" w:eastAsia="Times New Roman" w:hAnsi="Times New Roman" w:cs="Times New Roman"/>
          <w:b/>
          <w:bCs/>
          <w:iCs/>
          <w:sz w:val="28"/>
          <w:szCs w:val="28"/>
          <w:lang w:eastAsia="ru-RU"/>
        </w:rPr>
        <w:t xml:space="preserve"> потребителей</w:t>
      </w:r>
      <w:r w:rsidRPr="00603C98">
        <w:rPr>
          <w:rFonts w:ascii="Times New Roman" w:eastAsia="Times New Roman" w:hAnsi="Times New Roman" w:cs="Times New Roman"/>
          <w:b/>
          <w:bCs/>
          <w:iCs/>
          <w:sz w:val="28"/>
          <w:szCs w:val="28"/>
          <w:lang w:eastAsia="ru-RU"/>
        </w:rPr>
        <w:t xml:space="preserve"> в зонах действияисточников тепловой энергии, в том числе работающих на единую тепловую сеть</w:t>
      </w:r>
    </w:p>
    <w:p w:rsidR="007A5326" w:rsidRPr="00603C98" w:rsidRDefault="007A5326" w:rsidP="00603C98">
      <w:pPr>
        <w:spacing w:after="0"/>
        <w:ind w:firstLine="567"/>
        <w:jc w:val="both"/>
        <w:rPr>
          <w:rFonts w:ascii="Times New Roman" w:eastAsia="Times New Roman" w:hAnsi="Times New Roman" w:cs="Times New Roman"/>
          <w:sz w:val="28"/>
          <w:szCs w:val="28"/>
          <w:lang w:eastAsia="ru-RU"/>
        </w:rPr>
      </w:pPr>
      <w:r w:rsidRPr="00603C98">
        <w:rPr>
          <w:rFonts w:ascii="Times New Roman" w:eastAsia="Times New Roman" w:hAnsi="Times New Roman" w:cs="Times New Roman"/>
          <w:sz w:val="28"/>
          <w:szCs w:val="28"/>
          <w:lang w:eastAsia="ru-RU"/>
        </w:rPr>
        <w:t>Балансы существующей на базовый период схемы теплоснабжения тепловой мощности в каждой из зон действия источников тепловой энергии</w:t>
      </w:r>
      <w:r w:rsidR="00614ABC" w:rsidRPr="00603C98">
        <w:rPr>
          <w:rFonts w:ascii="Times New Roman" w:eastAsia="Times New Roman" w:hAnsi="Times New Roman" w:cs="Times New Roman"/>
          <w:sz w:val="28"/>
          <w:szCs w:val="28"/>
          <w:lang w:eastAsia="ru-RU"/>
        </w:rPr>
        <w:t xml:space="preserve"> и перспективные балансы,</w:t>
      </w:r>
      <w:r w:rsidRPr="00603C98">
        <w:rPr>
          <w:rFonts w:ascii="Times New Roman" w:eastAsia="Times New Roman" w:hAnsi="Times New Roman" w:cs="Times New Roman"/>
          <w:sz w:val="28"/>
          <w:szCs w:val="28"/>
          <w:lang w:eastAsia="ru-RU"/>
        </w:rPr>
        <w:t xml:space="preserve">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sidR="00614ABC" w:rsidRPr="00603C98">
        <w:rPr>
          <w:rFonts w:ascii="Times New Roman" w:eastAsia="Times New Roman" w:hAnsi="Times New Roman" w:cs="Times New Roman"/>
          <w:sz w:val="28"/>
          <w:szCs w:val="28"/>
          <w:lang w:eastAsia="ru-RU"/>
        </w:rPr>
        <w:t>,</w:t>
      </w:r>
      <w:r w:rsidRPr="00603C98">
        <w:rPr>
          <w:rFonts w:ascii="Times New Roman" w:eastAsia="Times New Roman" w:hAnsi="Times New Roman" w:cs="Times New Roman"/>
          <w:sz w:val="28"/>
          <w:szCs w:val="28"/>
          <w:lang w:eastAsia="ru-RU"/>
        </w:rPr>
        <w:t xml:space="preserve"> приведены в таблице </w:t>
      </w:r>
      <w:r w:rsidR="000713FB" w:rsidRPr="00603C98">
        <w:rPr>
          <w:rFonts w:ascii="Times New Roman" w:eastAsia="Times New Roman" w:hAnsi="Times New Roman" w:cs="Times New Roman"/>
          <w:sz w:val="28"/>
          <w:szCs w:val="28"/>
          <w:lang w:eastAsia="ru-RU"/>
        </w:rPr>
        <w:t>7</w:t>
      </w:r>
      <w:r w:rsidR="00614ABC" w:rsidRPr="00603C98">
        <w:rPr>
          <w:rFonts w:ascii="Times New Roman" w:eastAsia="Times New Roman" w:hAnsi="Times New Roman" w:cs="Times New Roman"/>
          <w:sz w:val="28"/>
          <w:szCs w:val="28"/>
          <w:lang w:eastAsia="ru-RU"/>
        </w:rPr>
        <w:t>.</w:t>
      </w:r>
    </w:p>
    <w:p w:rsidR="007A5326" w:rsidRPr="00603C98" w:rsidRDefault="007A5326" w:rsidP="00603C98">
      <w:pPr>
        <w:widowControl w:val="0"/>
        <w:spacing w:after="0"/>
        <w:rPr>
          <w:rFonts w:ascii="Times New Roman" w:eastAsia="Times New Roman" w:hAnsi="Times New Roman" w:cs="Times New Roman"/>
          <w:sz w:val="28"/>
          <w:szCs w:val="28"/>
          <w:lang w:eastAsia="ru-RU"/>
        </w:rPr>
        <w:sectPr w:rsidR="007A5326" w:rsidRPr="00603C98" w:rsidSect="00C11F0F">
          <w:pgSz w:w="11906" w:h="16838"/>
          <w:pgMar w:top="851" w:right="567" w:bottom="567" w:left="1701" w:header="709" w:footer="709" w:gutter="0"/>
          <w:cols w:space="708"/>
          <w:docGrid w:linePitch="360"/>
        </w:sectPr>
      </w:pPr>
    </w:p>
    <w:p w:rsidR="007A5326" w:rsidRPr="00673990" w:rsidRDefault="007A5326" w:rsidP="00603C98">
      <w:pPr>
        <w:pStyle w:val="afd"/>
        <w:keepNext/>
        <w:spacing w:before="0" w:line="276" w:lineRule="auto"/>
        <w:ind w:firstLine="709"/>
        <w:rPr>
          <w:rFonts w:ascii="Times New Roman" w:hAnsi="Times New Roman" w:cs="Times New Roman"/>
          <w:b w:val="0"/>
          <w:sz w:val="24"/>
        </w:rPr>
      </w:pPr>
      <w:r w:rsidRPr="00673990">
        <w:rPr>
          <w:rFonts w:ascii="Times New Roman" w:hAnsi="Times New Roman" w:cs="Times New Roman"/>
          <w:b w:val="0"/>
          <w:sz w:val="24"/>
        </w:rPr>
        <w:lastRenderedPageBreak/>
        <w:tab/>
      </w:r>
      <w:bookmarkStart w:id="6" w:name="_Ref34384627"/>
      <w:r w:rsidRPr="00673990">
        <w:rPr>
          <w:rFonts w:ascii="Times New Roman" w:hAnsi="Times New Roman" w:cs="Times New Roman"/>
          <w:b w:val="0"/>
          <w:iCs/>
          <w:sz w:val="24"/>
        </w:rPr>
        <w:t xml:space="preserve">Таблица </w:t>
      </w:r>
      <w:bookmarkEnd w:id="6"/>
      <w:r w:rsidR="000713FB" w:rsidRPr="00673990">
        <w:rPr>
          <w:rFonts w:ascii="Times New Roman" w:hAnsi="Times New Roman" w:cs="Times New Roman"/>
          <w:b w:val="0"/>
          <w:iCs/>
          <w:sz w:val="24"/>
        </w:rPr>
        <w:t>7</w:t>
      </w:r>
      <w:bookmarkStart w:id="7" w:name="_Hlk50123925"/>
      <w:r w:rsidRPr="00673990">
        <w:rPr>
          <w:rFonts w:ascii="Times New Roman" w:hAnsi="Times New Roman" w:cs="Times New Roman"/>
          <w:b w:val="0"/>
          <w:sz w:val="24"/>
        </w:rPr>
        <w:t xml:space="preserve">– </w:t>
      </w:r>
      <w:r w:rsidR="00135226" w:rsidRPr="00673990">
        <w:rPr>
          <w:rFonts w:ascii="Times New Roman" w:hAnsi="Times New Roman" w:cs="Times New Roman"/>
          <w:b w:val="0"/>
          <w:sz w:val="24"/>
        </w:rPr>
        <w:t>Существующий и перспективный баланс</w:t>
      </w:r>
      <w:r w:rsidRPr="00673990">
        <w:rPr>
          <w:rFonts w:ascii="Times New Roman" w:hAnsi="Times New Roman" w:cs="Times New Roman"/>
          <w:b w:val="0"/>
          <w:sz w:val="24"/>
        </w:rPr>
        <w:t xml:space="preserve"> тепловой мощности и присоединенной тепловой нагрузки, Гкал/ч</w:t>
      </w:r>
      <w:bookmarkEnd w:id="7"/>
    </w:p>
    <w:tbl>
      <w:tblPr>
        <w:tblW w:w="1584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481"/>
        <w:gridCol w:w="1754"/>
        <w:gridCol w:w="1417"/>
        <w:gridCol w:w="623"/>
        <w:gridCol w:w="1499"/>
        <w:gridCol w:w="1513"/>
        <w:gridCol w:w="1055"/>
        <w:gridCol w:w="1321"/>
        <w:gridCol w:w="1077"/>
        <w:gridCol w:w="1275"/>
        <w:gridCol w:w="1286"/>
        <w:gridCol w:w="1366"/>
        <w:gridCol w:w="1176"/>
      </w:tblGrid>
      <w:tr w:rsidR="00135226" w:rsidRPr="000A3544" w:rsidTr="00586F41">
        <w:trPr>
          <w:trHeight w:hRule="exact" w:val="1898"/>
          <w:tblHeader/>
        </w:trPr>
        <w:tc>
          <w:tcPr>
            <w:tcW w:w="481" w:type="dxa"/>
            <w:shd w:val="clear" w:color="auto" w:fill="auto"/>
            <w:vAlign w:val="center"/>
          </w:tcPr>
          <w:p w:rsidR="0007316A" w:rsidRPr="000A3544" w:rsidRDefault="0007316A" w:rsidP="00603C98">
            <w:pPr>
              <w:spacing w:after="0"/>
              <w:jc w:val="center"/>
              <w:rPr>
                <w:rFonts w:ascii="Times New Roman" w:eastAsia="Times New Roman" w:hAnsi="Times New Roman" w:cs="Times New Roman"/>
                <w:b/>
                <w:color w:val="000000"/>
                <w:sz w:val="20"/>
                <w:szCs w:val="20"/>
                <w:lang w:eastAsia="ru-RU"/>
              </w:rPr>
            </w:pPr>
            <w:bookmarkStart w:id="8" w:name="_Hlk164772029"/>
            <w:bookmarkStart w:id="9" w:name="_Hlk150506618"/>
            <w:bookmarkStart w:id="10" w:name="_Hlk166748073"/>
            <w:r w:rsidRPr="000A3544">
              <w:rPr>
                <w:rFonts w:ascii="Times New Roman" w:eastAsia="Times New Roman" w:hAnsi="Times New Roman" w:cs="Times New Roman"/>
                <w:b/>
                <w:color w:val="000000"/>
                <w:sz w:val="20"/>
                <w:szCs w:val="20"/>
                <w:lang w:eastAsia="ru-RU"/>
              </w:rPr>
              <w:t>№ п/п</w:t>
            </w:r>
          </w:p>
        </w:tc>
        <w:tc>
          <w:tcPr>
            <w:tcW w:w="1754" w:type="dxa"/>
            <w:shd w:val="clear" w:color="auto" w:fill="auto"/>
            <w:vAlign w:val="center"/>
          </w:tcPr>
          <w:p w:rsidR="0007316A" w:rsidRPr="000A3544" w:rsidRDefault="0007316A" w:rsidP="00603C98">
            <w:pPr>
              <w:spacing w:after="0"/>
              <w:jc w:val="center"/>
              <w:rPr>
                <w:rFonts w:ascii="Times New Roman" w:eastAsia="Times New Roman" w:hAnsi="Times New Roman" w:cs="Times New Roman"/>
                <w:b/>
                <w:color w:val="000000"/>
                <w:sz w:val="20"/>
                <w:szCs w:val="20"/>
                <w:lang w:eastAsia="ru-RU"/>
              </w:rPr>
            </w:pPr>
            <w:r w:rsidRPr="000A3544">
              <w:rPr>
                <w:rFonts w:ascii="Times New Roman" w:eastAsia="Times New Roman" w:hAnsi="Times New Roman" w:cs="Times New Roman"/>
                <w:b/>
                <w:color w:val="000000"/>
                <w:sz w:val="20"/>
                <w:szCs w:val="20"/>
                <w:lang w:eastAsia="ru-RU"/>
              </w:rPr>
              <w:t>Наименование ТСО</w:t>
            </w:r>
          </w:p>
        </w:tc>
        <w:tc>
          <w:tcPr>
            <w:tcW w:w="1417" w:type="dxa"/>
            <w:shd w:val="clear" w:color="auto" w:fill="auto"/>
            <w:vAlign w:val="center"/>
          </w:tcPr>
          <w:p w:rsidR="0007316A" w:rsidRPr="000A3544" w:rsidRDefault="0007316A" w:rsidP="00603C98">
            <w:pPr>
              <w:spacing w:after="0"/>
              <w:jc w:val="center"/>
              <w:rPr>
                <w:rFonts w:ascii="Times New Roman" w:eastAsia="Times New Roman" w:hAnsi="Times New Roman" w:cs="Times New Roman"/>
                <w:b/>
                <w:color w:val="000000"/>
                <w:sz w:val="20"/>
                <w:szCs w:val="20"/>
                <w:lang w:eastAsia="ru-RU"/>
              </w:rPr>
            </w:pPr>
            <w:r w:rsidRPr="000A3544">
              <w:rPr>
                <w:rFonts w:ascii="Times New Roman" w:eastAsia="Times New Roman" w:hAnsi="Times New Roman" w:cs="Times New Roman"/>
                <w:b/>
                <w:color w:val="000000"/>
                <w:sz w:val="20"/>
                <w:szCs w:val="20"/>
                <w:lang w:eastAsia="ru-RU"/>
              </w:rPr>
              <w:t>Наименование и адрес котельной</w:t>
            </w:r>
          </w:p>
        </w:tc>
        <w:tc>
          <w:tcPr>
            <w:tcW w:w="623" w:type="dxa"/>
            <w:shd w:val="clear" w:color="auto" w:fill="auto"/>
            <w:vAlign w:val="center"/>
          </w:tcPr>
          <w:p w:rsidR="0007316A" w:rsidRPr="000A3544" w:rsidRDefault="0007316A" w:rsidP="00603C98">
            <w:pPr>
              <w:spacing w:after="0"/>
              <w:jc w:val="center"/>
              <w:rPr>
                <w:rFonts w:ascii="Times New Roman" w:eastAsia="Times New Roman" w:hAnsi="Times New Roman" w:cs="Times New Roman"/>
                <w:b/>
                <w:color w:val="000000"/>
                <w:sz w:val="20"/>
                <w:szCs w:val="20"/>
                <w:lang w:eastAsia="ru-RU"/>
              </w:rPr>
            </w:pPr>
            <w:r w:rsidRPr="000A3544">
              <w:rPr>
                <w:rFonts w:ascii="Times New Roman" w:eastAsia="Times New Roman" w:hAnsi="Times New Roman" w:cs="Times New Roman"/>
                <w:b/>
                <w:color w:val="000000"/>
                <w:sz w:val="20"/>
                <w:szCs w:val="20"/>
                <w:lang w:eastAsia="ru-RU"/>
              </w:rPr>
              <w:t>Год</w:t>
            </w:r>
          </w:p>
        </w:tc>
        <w:tc>
          <w:tcPr>
            <w:tcW w:w="1499" w:type="dxa"/>
            <w:shd w:val="clear" w:color="auto" w:fill="auto"/>
            <w:vAlign w:val="center"/>
          </w:tcPr>
          <w:p w:rsidR="0007316A" w:rsidRPr="000A3544" w:rsidRDefault="0007316A" w:rsidP="00603C98">
            <w:pPr>
              <w:spacing w:after="0"/>
              <w:jc w:val="center"/>
              <w:rPr>
                <w:rFonts w:ascii="Times New Roman" w:eastAsia="Times New Roman" w:hAnsi="Times New Roman" w:cs="Times New Roman"/>
                <w:b/>
                <w:color w:val="000000"/>
                <w:sz w:val="20"/>
                <w:szCs w:val="20"/>
                <w:lang w:eastAsia="ru-RU"/>
              </w:rPr>
            </w:pPr>
            <w:r w:rsidRPr="000A3544">
              <w:rPr>
                <w:rFonts w:ascii="Times New Roman" w:eastAsia="Times New Roman" w:hAnsi="Times New Roman" w:cs="Times New Roman"/>
                <w:b/>
                <w:color w:val="000000"/>
                <w:sz w:val="20"/>
                <w:szCs w:val="20"/>
                <w:lang w:eastAsia="ru-RU"/>
              </w:rPr>
              <w:t>Установленная мощность, Гкал/ч</w:t>
            </w:r>
          </w:p>
        </w:tc>
        <w:tc>
          <w:tcPr>
            <w:tcW w:w="1513" w:type="dxa"/>
            <w:shd w:val="clear" w:color="auto" w:fill="auto"/>
            <w:vAlign w:val="center"/>
          </w:tcPr>
          <w:p w:rsidR="0007316A" w:rsidRPr="000A3544" w:rsidRDefault="0007316A" w:rsidP="00603C98">
            <w:pPr>
              <w:spacing w:after="0"/>
              <w:jc w:val="center"/>
              <w:rPr>
                <w:rFonts w:ascii="Times New Roman" w:eastAsia="Times New Roman" w:hAnsi="Times New Roman" w:cs="Times New Roman"/>
                <w:b/>
                <w:color w:val="000000"/>
                <w:sz w:val="20"/>
                <w:szCs w:val="20"/>
                <w:lang w:eastAsia="ru-RU"/>
              </w:rPr>
            </w:pPr>
            <w:r w:rsidRPr="000A3544">
              <w:rPr>
                <w:rFonts w:ascii="Times New Roman" w:eastAsia="Times New Roman" w:hAnsi="Times New Roman" w:cs="Times New Roman"/>
                <w:b/>
                <w:color w:val="000000"/>
                <w:sz w:val="20"/>
                <w:szCs w:val="20"/>
                <w:lang w:eastAsia="ru-RU"/>
              </w:rPr>
              <w:t>Располагаемая, Гкал/ч</w:t>
            </w:r>
          </w:p>
        </w:tc>
        <w:tc>
          <w:tcPr>
            <w:tcW w:w="1055" w:type="dxa"/>
            <w:shd w:val="clear" w:color="auto" w:fill="auto"/>
            <w:vAlign w:val="center"/>
          </w:tcPr>
          <w:p w:rsidR="0007316A" w:rsidRPr="000A3544" w:rsidRDefault="0007316A" w:rsidP="00603C98">
            <w:pPr>
              <w:spacing w:after="0"/>
              <w:jc w:val="center"/>
              <w:rPr>
                <w:rFonts w:ascii="Times New Roman" w:eastAsia="Times New Roman" w:hAnsi="Times New Roman" w:cs="Times New Roman"/>
                <w:b/>
                <w:color w:val="000000"/>
                <w:sz w:val="20"/>
                <w:szCs w:val="20"/>
                <w:lang w:eastAsia="ru-RU"/>
              </w:rPr>
            </w:pPr>
            <w:r w:rsidRPr="000A3544">
              <w:rPr>
                <w:rFonts w:ascii="Times New Roman" w:eastAsia="Times New Roman" w:hAnsi="Times New Roman" w:cs="Times New Roman"/>
                <w:b/>
                <w:color w:val="000000"/>
                <w:sz w:val="20"/>
                <w:szCs w:val="20"/>
                <w:lang w:eastAsia="ru-RU"/>
              </w:rPr>
              <w:t>Тепловая мощность нетто, Гкал/ч</w:t>
            </w:r>
          </w:p>
        </w:tc>
        <w:tc>
          <w:tcPr>
            <w:tcW w:w="1321" w:type="dxa"/>
            <w:shd w:val="clear" w:color="auto" w:fill="auto"/>
            <w:vAlign w:val="center"/>
          </w:tcPr>
          <w:p w:rsidR="0007316A" w:rsidRPr="000A3544" w:rsidRDefault="0007316A" w:rsidP="00603C98">
            <w:pPr>
              <w:spacing w:after="0"/>
              <w:jc w:val="center"/>
              <w:rPr>
                <w:rFonts w:ascii="Times New Roman" w:eastAsia="Times New Roman" w:hAnsi="Times New Roman" w:cs="Times New Roman"/>
                <w:b/>
                <w:color w:val="000000"/>
                <w:sz w:val="20"/>
                <w:szCs w:val="20"/>
                <w:lang w:eastAsia="ru-RU"/>
              </w:rPr>
            </w:pPr>
            <w:r w:rsidRPr="000A3544">
              <w:rPr>
                <w:rFonts w:ascii="Times New Roman" w:eastAsia="Times New Roman" w:hAnsi="Times New Roman" w:cs="Times New Roman"/>
                <w:b/>
                <w:color w:val="000000"/>
                <w:sz w:val="20"/>
                <w:szCs w:val="20"/>
                <w:lang w:eastAsia="ru-RU"/>
              </w:rPr>
              <w:t>Собственные нужды, Гкал/ч</w:t>
            </w:r>
          </w:p>
        </w:tc>
        <w:tc>
          <w:tcPr>
            <w:tcW w:w="1077" w:type="dxa"/>
            <w:shd w:val="clear" w:color="auto" w:fill="auto"/>
            <w:vAlign w:val="center"/>
          </w:tcPr>
          <w:p w:rsidR="0007316A" w:rsidRPr="000A3544" w:rsidRDefault="0007316A" w:rsidP="00603C98">
            <w:pPr>
              <w:spacing w:after="0"/>
              <w:jc w:val="center"/>
              <w:rPr>
                <w:rFonts w:ascii="Times New Roman" w:eastAsia="Times New Roman" w:hAnsi="Times New Roman" w:cs="Times New Roman"/>
                <w:b/>
                <w:color w:val="000000"/>
                <w:sz w:val="20"/>
                <w:szCs w:val="20"/>
                <w:lang w:eastAsia="ru-RU"/>
              </w:rPr>
            </w:pPr>
            <w:r w:rsidRPr="000A3544">
              <w:rPr>
                <w:rFonts w:ascii="Times New Roman" w:eastAsia="Times New Roman" w:hAnsi="Times New Roman" w:cs="Times New Roman"/>
                <w:b/>
                <w:color w:val="000000"/>
                <w:sz w:val="20"/>
                <w:szCs w:val="20"/>
                <w:lang w:eastAsia="ru-RU"/>
              </w:rPr>
              <w:t>Потери в тепловых сетях, Гкал/ч</w:t>
            </w:r>
          </w:p>
        </w:tc>
        <w:tc>
          <w:tcPr>
            <w:tcW w:w="1275" w:type="dxa"/>
            <w:shd w:val="clear" w:color="auto" w:fill="auto"/>
            <w:vAlign w:val="center"/>
          </w:tcPr>
          <w:p w:rsidR="0007316A" w:rsidRPr="000A3544" w:rsidRDefault="0007316A" w:rsidP="00603C98">
            <w:pPr>
              <w:spacing w:after="0"/>
              <w:jc w:val="center"/>
              <w:rPr>
                <w:rFonts w:ascii="Times New Roman" w:eastAsia="Times New Roman" w:hAnsi="Times New Roman" w:cs="Times New Roman"/>
                <w:b/>
                <w:color w:val="000000"/>
                <w:sz w:val="20"/>
                <w:szCs w:val="20"/>
                <w:lang w:eastAsia="ru-RU"/>
              </w:rPr>
            </w:pPr>
            <w:r w:rsidRPr="000A3544">
              <w:rPr>
                <w:rFonts w:ascii="Times New Roman" w:eastAsia="Times New Roman" w:hAnsi="Times New Roman" w:cs="Times New Roman"/>
                <w:b/>
                <w:color w:val="000000"/>
                <w:sz w:val="20"/>
                <w:szCs w:val="20"/>
                <w:lang w:eastAsia="ru-RU"/>
              </w:rPr>
              <w:t>Подключенная нагрузка, Гкал/ч</w:t>
            </w:r>
          </w:p>
        </w:tc>
        <w:tc>
          <w:tcPr>
            <w:tcW w:w="1286" w:type="dxa"/>
            <w:shd w:val="clear" w:color="auto" w:fill="auto"/>
            <w:vAlign w:val="center"/>
          </w:tcPr>
          <w:p w:rsidR="0007316A" w:rsidRPr="000A3544" w:rsidRDefault="0007316A" w:rsidP="00603C98">
            <w:pPr>
              <w:spacing w:after="0"/>
              <w:jc w:val="center"/>
              <w:rPr>
                <w:rFonts w:ascii="Times New Roman" w:eastAsia="Times New Roman" w:hAnsi="Times New Roman" w:cs="Times New Roman"/>
                <w:b/>
                <w:color w:val="000000"/>
                <w:sz w:val="20"/>
                <w:szCs w:val="20"/>
                <w:lang w:eastAsia="ru-RU"/>
              </w:rPr>
            </w:pPr>
            <w:r w:rsidRPr="000A3544">
              <w:rPr>
                <w:rFonts w:ascii="Times New Roman" w:eastAsia="Times New Roman" w:hAnsi="Times New Roman" w:cs="Times New Roman"/>
                <w:b/>
                <w:color w:val="000000"/>
                <w:sz w:val="20"/>
                <w:szCs w:val="20"/>
                <w:lang w:eastAsia="ru-RU"/>
              </w:rPr>
              <w:t>Тепловая нагрузка на источнике, Гкал/ч</w:t>
            </w:r>
          </w:p>
        </w:tc>
        <w:tc>
          <w:tcPr>
            <w:tcW w:w="1366" w:type="dxa"/>
            <w:shd w:val="clear" w:color="auto" w:fill="auto"/>
            <w:vAlign w:val="center"/>
          </w:tcPr>
          <w:p w:rsidR="0007316A" w:rsidRPr="000A3544" w:rsidRDefault="0007316A" w:rsidP="00603C98">
            <w:pPr>
              <w:spacing w:after="0"/>
              <w:jc w:val="center"/>
              <w:rPr>
                <w:rFonts w:ascii="Times New Roman" w:eastAsia="Times New Roman" w:hAnsi="Times New Roman" w:cs="Times New Roman"/>
                <w:b/>
                <w:color w:val="000000"/>
                <w:sz w:val="20"/>
                <w:szCs w:val="20"/>
                <w:lang w:eastAsia="ru-RU"/>
              </w:rPr>
            </w:pPr>
            <w:r w:rsidRPr="000A3544">
              <w:rPr>
                <w:rFonts w:ascii="Times New Roman" w:eastAsia="Times New Roman" w:hAnsi="Times New Roman" w:cs="Times New Roman"/>
                <w:b/>
                <w:color w:val="000000"/>
                <w:sz w:val="20"/>
                <w:szCs w:val="20"/>
                <w:lang w:eastAsia="ru-RU"/>
              </w:rPr>
              <w:t>Резерв (+)/ дефицит (-) тепловой мощности в номинальном режиме, Гкал/ч</w:t>
            </w:r>
          </w:p>
        </w:tc>
        <w:tc>
          <w:tcPr>
            <w:tcW w:w="1176" w:type="dxa"/>
            <w:shd w:val="clear" w:color="auto" w:fill="auto"/>
            <w:vAlign w:val="center"/>
          </w:tcPr>
          <w:p w:rsidR="0007316A" w:rsidRPr="000A3544" w:rsidRDefault="0007316A" w:rsidP="00603C98">
            <w:pPr>
              <w:spacing w:after="0"/>
              <w:jc w:val="center"/>
              <w:rPr>
                <w:rFonts w:ascii="Times New Roman" w:eastAsia="Times New Roman" w:hAnsi="Times New Roman" w:cs="Times New Roman"/>
                <w:b/>
                <w:color w:val="000000"/>
                <w:sz w:val="20"/>
                <w:szCs w:val="20"/>
                <w:lang w:eastAsia="ru-RU"/>
              </w:rPr>
            </w:pPr>
            <w:r w:rsidRPr="000A3544">
              <w:rPr>
                <w:rFonts w:ascii="Times New Roman" w:eastAsia="Times New Roman" w:hAnsi="Times New Roman" w:cs="Times New Roman"/>
                <w:b/>
                <w:color w:val="000000"/>
                <w:sz w:val="20"/>
                <w:szCs w:val="20"/>
                <w:lang w:eastAsia="ru-RU"/>
              </w:rPr>
              <w:t>КИУТМ, %</w:t>
            </w:r>
          </w:p>
        </w:tc>
      </w:tr>
      <w:bookmarkEnd w:id="8"/>
      <w:bookmarkEnd w:id="9"/>
      <w:tr w:rsidR="000E5F5A" w:rsidRPr="000A3544" w:rsidTr="00586F41">
        <w:trPr>
          <w:trHeight w:hRule="exact" w:val="283"/>
        </w:trPr>
        <w:tc>
          <w:tcPr>
            <w:tcW w:w="481" w:type="dxa"/>
            <w:vMerge w:val="restart"/>
            <w:shd w:val="clear" w:color="auto" w:fill="auto"/>
            <w:vAlign w:val="center"/>
          </w:tcPr>
          <w:p w:rsidR="000E5F5A" w:rsidRPr="000A3544" w:rsidRDefault="000E5F5A" w:rsidP="000E5F5A">
            <w:pPr>
              <w:spacing w:after="0"/>
              <w:jc w:val="center"/>
              <w:rPr>
                <w:rFonts w:ascii="Times New Roman" w:hAnsi="Times New Roman" w:cs="Times New Roman"/>
                <w:sz w:val="20"/>
                <w:szCs w:val="20"/>
                <w:lang w:eastAsia="ru-RU"/>
              </w:rPr>
            </w:pPr>
            <w:r w:rsidRPr="000A3544">
              <w:rPr>
                <w:rFonts w:ascii="Times New Roman" w:hAnsi="Times New Roman" w:cs="Times New Roman"/>
                <w:sz w:val="20"/>
                <w:szCs w:val="20"/>
                <w:lang w:eastAsia="ru-RU"/>
              </w:rPr>
              <w:t>1</w:t>
            </w:r>
          </w:p>
        </w:tc>
        <w:tc>
          <w:tcPr>
            <w:tcW w:w="1754" w:type="dxa"/>
            <w:vMerge w:val="restart"/>
            <w:shd w:val="clear" w:color="auto" w:fill="auto"/>
            <w:vAlign w:val="center"/>
          </w:tcPr>
          <w:p w:rsidR="000E5F5A" w:rsidRPr="000A3544" w:rsidRDefault="000E5F5A" w:rsidP="000E5F5A">
            <w:pPr>
              <w:spacing w:after="0"/>
              <w:jc w:val="center"/>
              <w:rPr>
                <w:rFonts w:ascii="Times New Roman" w:hAnsi="Times New Roman" w:cs="Times New Roman"/>
                <w:sz w:val="20"/>
                <w:szCs w:val="20"/>
              </w:rPr>
            </w:pPr>
            <w:r>
              <w:rPr>
                <w:rFonts w:ascii="Times New Roman" w:hAnsi="Times New Roman" w:cs="Times New Roman"/>
                <w:sz w:val="20"/>
                <w:szCs w:val="20"/>
              </w:rPr>
              <w:t>ООО «Марикоммунэнерго»</w:t>
            </w:r>
          </w:p>
        </w:tc>
        <w:tc>
          <w:tcPr>
            <w:tcW w:w="1417" w:type="dxa"/>
            <w:vMerge w:val="restart"/>
            <w:shd w:val="clear" w:color="auto" w:fill="auto"/>
            <w:vAlign w:val="center"/>
          </w:tcPr>
          <w:p w:rsidR="000E5F5A" w:rsidRPr="000A3544" w:rsidRDefault="000E5F5A" w:rsidP="000E5F5A">
            <w:pPr>
              <w:widowControl w:val="0"/>
              <w:spacing w:after="0"/>
              <w:ind w:right="-99"/>
              <w:outlineLvl w:val="1"/>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Котельная № 0601 (г. Звенигово, ул. Гагарина, 81)</w:t>
            </w:r>
          </w:p>
        </w:tc>
        <w:tc>
          <w:tcPr>
            <w:tcW w:w="623" w:type="dxa"/>
            <w:shd w:val="clear" w:color="auto" w:fill="auto"/>
            <w:vAlign w:val="center"/>
          </w:tcPr>
          <w:p w:rsidR="000E5F5A" w:rsidRPr="000A3544" w:rsidRDefault="000E5F5A" w:rsidP="000E5F5A">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2023</w:t>
            </w:r>
          </w:p>
        </w:tc>
        <w:tc>
          <w:tcPr>
            <w:tcW w:w="1499"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513"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05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321"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1,209</w:t>
            </w:r>
          </w:p>
        </w:tc>
        <w:tc>
          <w:tcPr>
            <w:tcW w:w="127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hAnsi="Times New Roman" w:cs="Times New Roman"/>
                <w:color w:val="000000"/>
                <w:sz w:val="20"/>
                <w:szCs w:val="20"/>
              </w:rPr>
              <w:t>17,3</w:t>
            </w:r>
            <w:r>
              <w:rPr>
                <w:rFonts w:ascii="Times New Roman" w:hAnsi="Times New Roman" w:cs="Times New Roman"/>
                <w:color w:val="000000"/>
                <w:sz w:val="20"/>
                <w:szCs w:val="20"/>
              </w:rPr>
              <w:t>8</w:t>
            </w:r>
          </w:p>
        </w:tc>
        <w:tc>
          <w:tcPr>
            <w:tcW w:w="128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18,5</w:t>
            </w:r>
            <w:r>
              <w:rPr>
                <w:rFonts w:ascii="Times New Roman" w:eastAsia="Times New Roman" w:hAnsi="Times New Roman" w:cs="Times New Roman"/>
                <w:color w:val="000000"/>
                <w:sz w:val="20"/>
                <w:szCs w:val="20"/>
                <w:lang w:eastAsia="ru-RU"/>
              </w:rPr>
              <w:t>9</w:t>
            </w:r>
          </w:p>
        </w:tc>
        <w:tc>
          <w:tcPr>
            <w:tcW w:w="136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8,45</w:t>
            </w:r>
          </w:p>
        </w:tc>
        <w:tc>
          <w:tcPr>
            <w:tcW w:w="117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89,89</w:t>
            </w:r>
          </w:p>
        </w:tc>
      </w:tr>
      <w:tr w:rsidR="000E5F5A" w:rsidRPr="000A3544" w:rsidTr="00586F41">
        <w:trPr>
          <w:trHeight w:hRule="exact" w:val="284"/>
        </w:trPr>
        <w:tc>
          <w:tcPr>
            <w:tcW w:w="481" w:type="dxa"/>
            <w:vMerge/>
            <w:shd w:val="clear" w:color="auto" w:fill="auto"/>
          </w:tcPr>
          <w:p w:rsidR="000E5F5A" w:rsidRPr="000A3544" w:rsidRDefault="000E5F5A" w:rsidP="000E5F5A">
            <w:pPr>
              <w:spacing w:after="0"/>
              <w:rPr>
                <w:rFonts w:ascii="Times New Roman" w:hAnsi="Times New Roman" w:cs="Times New Roman"/>
                <w:sz w:val="20"/>
                <w:szCs w:val="20"/>
                <w:lang w:eastAsia="ru-RU"/>
              </w:rPr>
            </w:pPr>
          </w:p>
        </w:tc>
        <w:tc>
          <w:tcPr>
            <w:tcW w:w="1754" w:type="dxa"/>
            <w:vMerge/>
            <w:shd w:val="clear" w:color="auto" w:fill="auto"/>
            <w:vAlign w:val="center"/>
          </w:tcPr>
          <w:p w:rsidR="000E5F5A" w:rsidRPr="000A3544" w:rsidRDefault="000E5F5A" w:rsidP="000E5F5A">
            <w:pPr>
              <w:spacing w:after="0"/>
              <w:jc w:val="center"/>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0E5F5A" w:rsidRPr="000A3544" w:rsidRDefault="000E5F5A" w:rsidP="000E5F5A">
            <w:pPr>
              <w:spacing w:after="0"/>
              <w:jc w:val="center"/>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0E5F5A" w:rsidRPr="000A3544" w:rsidRDefault="000E5F5A" w:rsidP="000E5F5A">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2024</w:t>
            </w:r>
          </w:p>
        </w:tc>
        <w:tc>
          <w:tcPr>
            <w:tcW w:w="1499"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513"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05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321"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1,209</w:t>
            </w:r>
          </w:p>
        </w:tc>
        <w:tc>
          <w:tcPr>
            <w:tcW w:w="127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hAnsi="Times New Roman" w:cs="Times New Roman"/>
                <w:color w:val="000000"/>
                <w:sz w:val="20"/>
                <w:szCs w:val="20"/>
              </w:rPr>
              <w:t>17,3</w:t>
            </w:r>
            <w:r>
              <w:rPr>
                <w:rFonts w:ascii="Times New Roman" w:hAnsi="Times New Roman" w:cs="Times New Roman"/>
                <w:color w:val="000000"/>
                <w:sz w:val="20"/>
                <w:szCs w:val="20"/>
              </w:rPr>
              <w:t>8</w:t>
            </w:r>
          </w:p>
        </w:tc>
        <w:tc>
          <w:tcPr>
            <w:tcW w:w="128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18,5</w:t>
            </w:r>
            <w:r>
              <w:rPr>
                <w:rFonts w:ascii="Times New Roman" w:eastAsia="Times New Roman" w:hAnsi="Times New Roman" w:cs="Times New Roman"/>
                <w:color w:val="000000"/>
                <w:sz w:val="20"/>
                <w:szCs w:val="20"/>
                <w:lang w:eastAsia="ru-RU"/>
              </w:rPr>
              <w:t>9</w:t>
            </w:r>
          </w:p>
        </w:tc>
        <w:tc>
          <w:tcPr>
            <w:tcW w:w="136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8,45</w:t>
            </w:r>
          </w:p>
        </w:tc>
        <w:tc>
          <w:tcPr>
            <w:tcW w:w="117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89,89</w:t>
            </w:r>
          </w:p>
        </w:tc>
      </w:tr>
      <w:tr w:rsidR="000E5F5A" w:rsidRPr="000A3544" w:rsidTr="00586F41">
        <w:trPr>
          <w:trHeight w:hRule="exact" w:val="284"/>
        </w:trPr>
        <w:tc>
          <w:tcPr>
            <w:tcW w:w="481" w:type="dxa"/>
            <w:vMerge/>
            <w:shd w:val="clear" w:color="auto" w:fill="auto"/>
          </w:tcPr>
          <w:p w:rsidR="000E5F5A" w:rsidRPr="000A3544" w:rsidRDefault="000E5F5A" w:rsidP="000E5F5A">
            <w:pPr>
              <w:spacing w:after="0"/>
              <w:rPr>
                <w:rFonts w:ascii="Times New Roman" w:hAnsi="Times New Roman" w:cs="Times New Roman"/>
                <w:sz w:val="20"/>
                <w:szCs w:val="20"/>
                <w:lang w:eastAsia="ru-RU"/>
              </w:rPr>
            </w:pPr>
          </w:p>
        </w:tc>
        <w:tc>
          <w:tcPr>
            <w:tcW w:w="1754"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0E5F5A" w:rsidRPr="000A3544" w:rsidRDefault="000E5F5A" w:rsidP="000E5F5A">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2025</w:t>
            </w:r>
          </w:p>
        </w:tc>
        <w:tc>
          <w:tcPr>
            <w:tcW w:w="1499"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513"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05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321"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1,209</w:t>
            </w:r>
          </w:p>
        </w:tc>
        <w:tc>
          <w:tcPr>
            <w:tcW w:w="127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hAnsi="Times New Roman" w:cs="Times New Roman"/>
                <w:color w:val="000000"/>
                <w:sz w:val="20"/>
                <w:szCs w:val="20"/>
              </w:rPr>
              <w:t>17,3</w:t>
            </w:r>
            <w:r>
              <w:rPr>
                <w:rFonts w:ascii="Times New Roman" w:hAnsi="Times New Roman" w:cs="Times New Roman"/>
                <w:color w:val="000000"/>
                <w:sz w:val="20"/>
                <w:szCs w:val="20"/>
              </w:rPr>
              <w:t>8</w:t>
            </w:r>
          </w:p>
        </w:tc>
        <w:tc>
          <w:tcPr>
            <w:tcW w:w="128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18,5</w:t>
            </w:r>
            <w:r>
              <w:rPr>
                <w:rFonts w:ascii="Times New Roman" w:eastAsia="Times New Roman" w:hAnsi="Times New Roman" w:cs="Times New Roman"/>
                <w:color w:val="000000"/>
                <w:sz w:val="20"/>
                <w:szCs w:val="20"/>
                <w:lang w:eastAsia="ru-RU"/>
              </w:rPr>
              <w:t>9</w:t>
            </w:r>
          </w:p>
        </w:tc>
        <w:tc>
          <w:tcPr>
            <w:tcW w:w="136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8,45</w:t>
            </w:r>
          </w:p>
        </w:tc>
        <w:tc>
          <w:tcPr>
            <w:tcW w:w="117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89,89</w:t>
            </w:r>
          </w:p>
        </w:tc>
      </w:tr>
      <w:tr w:rsidR="000E5F5A" w:rsidRPr="000A3544" w:rsidTr="00586F41">
        <w:trPr>
          <w:trHeight w:hRule="exact" w:val="284"/>
        </w:trPr>
        <w:tc>
          <w:tcPr>
            <w:tcW w:w="481" w:type="dxa"/>
            <w:vMerge/>
            <w:shd w:val="clear" w:color="auto" w:fill="auto"/>
          </w:tcPr>
          <w:p w:rsidR="000E5F5A" w:rsidRPr="000A3544" w:rsidRDefault="000E5F5A" w:rsidP="000E5F5A">
            <w:pPr>
              <w:spacing w:after="0"/>
              <w:rPr>
                <w:rFonts w:ascii="Times New Roman" w:hAnsi="Times New Roman" w:cs="Times New Roman"/>
                <w:sz w:val="20"/>
                <w:szCs w:val="20"/>
                <w:lang w:eastAsia="ru-RU"/>
              </w:rPr>
            </w:pPr>
          </w:p>
        </w:tc>
        <w:tc>
          <w:tcPr>
            <w:tcW w:w="1754"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0E5F5A" w:rsidRPr="000A3544" w:rsidRDefault="000E5F5A" w:rsidP="000E5F5A">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2026</w:t>
            </w:r>
          </w:p>
        </w:tc>
        <w:tc>
          <w:tcPr>
            <w:tcW w:w="1499"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513"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05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321"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1,209</w:t>
            </w:r>
          </w:p>
        </w:tc>
        <w:tc>
          <w:tcPr>
            <w:tcW w:w="127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hAnsi="Times New Roman" w:cs="Times New Roman"/>
                <w:color w:val="000000"/>
                <w:sz w:val="20"/>
                <w:szCs w:val="20"/>
              </w:rPr>
              <w:t>17,3</w:t>
            </w:r>
            <w:r>
              <w:rPr>
                <w:rFonts w:ascii="Times New Roman" w:hAnsi="Times New Roman" w:cs="Times New Roman"/>
                <w:color w:val="000000"/>
                <w:sz w:val="20"/>
                <w:szCs w:val="20"/>
              </w:rPr>
              <w:t>8</w:t>
            </w:r>
          </w:p>
        </w:tc>
        <w:tc>
          <w:tcPr>
            <w:tcW w:w="128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18,5</w:t>
            </w:r>
            <w:r>
              <w:rPr>
                <w:rFonts w:ascii="Times New Roman" w:eastAsia="Times New Roman" w:hAnsi="Times New Roman" w:cs="Times New Roman"/>
                <w:color w:val="000000"/>
                <w:sz w:val="20"/>
                <w:szCs w:val="20"/>
                <w:lang w:eastAsia="ru-RU"/>
              </w:rPr>
              <w:t>9</w:t>
            </w:r>
          </w:p>
        </w:tc>
        <w:tc>
          <w:tcPr>
            <w:tcW w:w="136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8,45</w:t>
            </w:r>
          </w:p>
        </w:tc>
        <w:tc>
          <w:tcPr>
            <w:tcW w:w="117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89,89</w:t>
            </w:r>
          </w:p>
        </w:tc>
      </w:tr>
      <w:tr w:rsidR="000E5F5A" w:rsidRPr="000A3544" w:rsidTr="00586F41">
        <w:trPr>
          <w:trHeight w:hRule="exact" w:val="284"/>
        </w:trPr>
        <w:tc>
          <w:tcPr>
            <w:tcW w:w="481" w:type="dxa"/>
            <w:vMerge/>
            <w:shd w:val="clear" w:color="auto" w:fill="auto"/>
          </w:tcPr>
          <w:p w:rsidR="000E5F5A" w:rsidRPr="000A3544" w:rsidRDefault="000E5F5A" w:rsidP="000E5F5A">
            <w:pPr>
              <w:spacing w:after="0"/>
              <w:rPr>
                <w:rFonts w:ascii="Times New Roman" w:hAnsi="Times New Roman" w:cs="Times New Roman"/>
                <w:sz w:val="20"/>
                <w:szCs w:val="20"/>
                <w:lang w:eastAsia="ru-RU"/>
              </w:rPr>
            </w:pPr>
          </w:p>
        </w:tc>
        <w:tc>
          <w:tcPr>
            <w:tcW w:w="1754"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0E5F5A" w:rsidRPr="000A3544" w:rsidRDefault="000E5F5A" w:rsidP="000E5F5A">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2027</w:t>
            </w:r>
          </w:p>
        </w:tc>
        <w:tc>
          <w:tcPr>
            <w:tcW w:w="1499"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513"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05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321"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1,209</w:t>
            </w:r>
          </w:p>
        </w:tc>
        <w:tc>
          <w:tcPr>
            <w:tcW w:w="127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hAnsi="Times New Roman" w:cs="Times New Roman"/>
                <w:color w:val="000000"/>
                <w:sz w:val="20"/>
                <w:szCs w:val="20"/>
              </w:rPr>
              <w:t>17,3</w:t>
            </w:r>
            <w:r>
              <w:rPr>
                <w:rFonts w:ascii="Times New Roman" w:hAnsi="Times New Roman" w:cs="Times New Roman"/>
                <w:color w:val="000000"/>
                <w:sz w:val="20"/>
                <w:szCs w:val="20"/>
              </w:rPr>
              <w:t>8</w:t>
            </w:r>
          </w:p>
        </w:tc>
        <w:tc>
          <w:tcPr>
            <w:tcW w:w="128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18,5</w:t>
            </w:r>
            <w:r>
              <w:rPr>
                <w:rFonts w:ascii="Times New Roman" w:eastAsia="Times New Roman" w:hAnsi="Times New Roman" w:cs="Times New Roman"/>
                <w:color w:val="000000"/>
                <w:sz w:val="20"/>
                <w:szCs w:val="20"/>
                <w:lang w:eastAsia="ru-RU"/>
              </w:rPr>
              <w:t>9</w:t>
            </w:r>
          </w:p>
        </w:tc>
        <w:tc>
          <w:tcPr>
            <w:tcW w:w="136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8,45</w:t>
            </w:r>
          </w:p>
        </w:tc>
        <w:tc>
          <w:tcPr>
            <w:tcW w:w="117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89,89</w:t>
            </w:r>
          </w:p>
        </w:tc>
      </w:tr>
      <w:tr w:rsidR="000E5F5A" w:rsidRPr="000A3544" w:rsidTr="00586F41">
        <w:trPr>
          <w:trHeight w:hRule="exact" w:val="284"/>
        </w:trPr>
        <w:tc>
          <w:tcPr>
            <w:tcW w:w="481" w:type="dxa"/>
            <w:vMerge/>
            <w:shd w:val="clear" w:color="auto" w:fill="auto"/>
          </w:tcPr>
          <w:p w:rsidR="000E5F5A" w:rsidRPr="000A3544" w:rsidRDefault="000E5F5A" w:rsidP="000E5F5A">
            <w:pPr>
              <w:spacing w:after="0"/>
              <w:rPr>
                <w:rFonts w:ascii="Times New Roman" w:hAnsi="Times New Roman" w:cs="Times New Roman"/>
                <w:sz w:val="20"/>
                <w:szCs w:val="20"/>
                <w:lang w:eastAsia="ru-RU"/>
              </w:rPr>
            </w:pPr>
          </w:p>
        </w:tc>
        <w:tc>
          <w:tcPr>
            <w:tcW w:w="1754"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0E5F5A" w:rsidRPr="000A3544" w:rsidRDefault="000E5F5A" w:rsidP="000E5F5A">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2028</w:t>
            </w:r>
          </w:p>
        </w:tc>
        <w:tc>
          <w:tcPr>
            <w:tcW w:w="1499"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513"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05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321"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1,209</w:t>
            </w:r>
          </w:p>
        </w:tc>
        <w:tc>
          <w:tcPr>
            <w:tcW w:w="127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hAnsi="Times New Roman" w:cs="Times New Roman"/>
                <w:color w:val="000000"/>
                <w:sz w:val="20"/>
                <w:szCs w:val="20"/>
              </w:rPr>
              <w:t>17,3</w:t>
            </w:r>
            <w:r>
              <w:rPr>
                <w:rFonts w:ascii="Times New Roman" w:hAnsi="Times New Roman" w:cs="Times New Roman"/>
                <w:color w:val="000000"/>
                <w:sz w:val="20"/>
                <w:szCs w:val="20"/>
              </w:rPr>
              <w:t>8</w:t>
            </w:r>
          </w:p>
        </w:tc>
        <w:tc>
          <w:tcPr>
            <w:tcW w:w="128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18,5</w:t>
            </w:r>
            <w:r>
              <w:rPr>
                <w:rFonts w:ascii="Times New Roman" w:eastAsia="Times New Roman" w:hAnsi="Times New Roman" w:cs="Times New Roman"/>
                <w:color w:val="000000"/>
                <w:sz w:val="20"/>
                <w:szCs w:val="20"/>
                <w:lang w:eastAsia="ru-RU"/>
              </w:rPr>
              <w:t>9</w:t>
            </w:r>
          </w:p>
        </w:tc>
        <w:tc>
          <w:tcPr>
            <w:tcW w:w="136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8,45</w:t>
            </w:r>
          </w:p>
        </w:tc>
        <w:tc>
          <w:tcPr>
            <w:tcW w:w="117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89,89</w:t>
            </w:r>
          </w:p>
        </w:tc>
      </w:tr>
      <w:tr w:rsidR="000E5F5A" w:rsidRPr="000A3544" w:rsidTr="00586F41">
        <w:trPr>
          <w:trHeight w:hRule="exact" w:val="284"/>
        </w:trPr>
        <w:tc>
          <w:tcPr>
            <w:tcW w:w="481" w:type="dxa"/>
            <w:vMerge/>
            <w:shd w:val="clear" w:color="auto" w:fill="auto"/>
          </w:tcPr>
          <w:p w:rsidR="000E5F5A" w:rsidRPr="000A3544" w:rsidRDefault="000E5F5A" w:rsidP="000E5F5A">
            <w:pPr>
              <w:spacing w:after="0"/>
              <w:rPr>
                <w:rFonts w:ascii="Times New Roman" w:hAnsi="Times New Roman" w:cs="Times New Roman"/>
                <w:sz w:val="20"/>
                <w:szCs w:val="20"/>
                <w:lang w:eastAsia="ru-RU"/>
              </w:rPr>
            </w:pPr>
          </w:p>
        </w:tc>
        <w:tc>
          <w:tcPr>
            <w:tcW w:w="1754"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0E5F5A" w:rsidRPr="000A3544" w:rsidRDefault="000E5F5A" w:rsidP="000E5F5A">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2029</w:t>
            </w:r>
          </w:p>
        </w:tc>
        <w:tc>
          <w:tcPr>
            <w:tcW w:w="1499"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513"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05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321"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1,209</w:t>
            </w:r>
          </w:p>
        </w:tc>
        <w:tc>
          <w:tcPr>
            <w:tcW w:w="127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hAnsi="Times New Roman" w:cs="Times New Roman"/>
                <w:color w:val="000000"/>
                <w:sz w:val="20"/>
                <w:szCs w:val="20"/>
              </w:rPr>
              <w:t>17,3</w:t>
            </w:r>
            <w:r>
              <w:rPr>
                <w:rFonts w:ascii="Times New Roman" w:hAnsi="Times New Roman" w:cs="Times New Roman"/>
                <w:color w:val="000000"/>
                <w:sz w:val="20"/>
                <w:szCs w:val="20"/>
              </w:rPr>
              <w:t>8</w:t>
            </w:r>
          </w:p>
        </w:tc>
        <w:tc>
          <w:tcPr>
            <w:tcW w:w="128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18,5</w:t>
            </w:r>
            <w:r>
              <w:rPr>
                <w:rFonts w:ascii="Times New Roman" w:eastAsia="Times New Roman" w:hAnsi="Times New Roman" w:cs="Times New Roman"/>
                <w:color w:val="000000"/>
                <w:sz w:val="20"/>
                <w:szCs w:val="20"/>
                <w:lang w:eastAsia="ru-RU"/>
              </w:rPr>
              <w:t>9</w:t>
            </w:r>
          </w:p>
        </w:tc>
        <w:tc>
          <w:tcPr>
            <w:tcW w:w="136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8,45</w:t>
            </w:r>
          </w:p>
        </w:tc>
        <w:tc>
          <w:tcPr>
            <w:tcW w:w="117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89,89</w:t>
            </w:r>
          </w:p>
        </w:tc>
      </w:tr>
      <w:tr w:rsidR="000E5F5A" w:rsidRPr="000A3544" w:rsidTr="00586F41">
        <w:trPr>
          <w:trHeight w:hRule="exact" w:val="739"/>
        </w:trPr>
        <w:tc>
          <w:tcPr>
            <w:tcW w:w="481" w:type="dxa"/>
            <w:vMerge/>
            <w:shd w:val="clear" w:color="auto" w:fill="auto"/>
          </w:tcPr>
          <w:p w:rsidR="000E5F5A" w:rsidRPr="000A3544" w:rsidRDefault="000E5F5A" w:rsidP="000E5F5A">
            <w:pPr>
              <w:spacing w:after="0"/>
              <w:rPr>
                <w:rFonts w:ascii="Times New Roman" w:hAnsi="Times New Roman" w:cs="Times New Roman"/>
                <w:sz w:val="20"/>
                <w:szCs w:val="20"/>
                <w:lang w:eastAsia="ru-RU"/>
              </w:rPr>
            </w:pPr>
          </w:p>
        </w:tc>
        <w:tc>
          <w:tcPr>
            <w:tcW w:w="1754"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0E5F5A" w:rsidRPr="000A3544"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w:t>
            </w:r>
            <w:r>
              <w:rPr>
                <w:rFonts w:ascii="Times New Roman" w:eastAsia="Times New Roman" w:hAnsi="Times New Roman" w:cs="Times New Roman"/>
                <w:color w:val="000000"/>
                <w:sz w:val="20"/>
                <w:szCs w:val="20"/>
                <w:lang w:eastAsia="ru-RU"/>
              </w:rPr>
              <w:t>30</w:t>
            </w:r>
            <w:r w:rsidRPr="000A3544">
              <w:rPr>
                <w:rFonts w:ascii="Times New Roman" w:eastAsia="Times New Roman" w:hAnsi="Times New Roman" w:cs="Times New Roman"/>
                <w:color w:val="000000"/>
                <w:sz w:val="20"/>
                <w:szCs w:val="20"/>
                <w:lang w:eastAsia="ru-RU"/>
              </w:rPr>
              <w:t>-2033</w:t>
            </w:r>
          </w:p>
        </w:tc>
        <w:tc>
          <w:tcPr>
            <w:tcW w:w="1499"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513"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05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321"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1,209</w:t>
            </w:r>
          </w:p>
        </w:tc>
        <w:tc>
          <w:tcPr>
            <w:tcW w:w="127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hAnsi="Times New Roman" w:cs="Times New Roman"/>
                <w:color w:val="000000"/>
                <w:sz w:val="20"/>
                <w:szCs w:val="20"/>
              </w:rPr>
              <w:t>17,3</w:t>
            </w:r>
            <w:r>
              <w:rPr>
                <w:rFonts w:ascii="Times New Roman" w:hAnsi="Times New Roman" w:cs="Times New Roman"/>
                <w:color w:val="000000"/>
                <w:sz w:val="20"/>
                <w:szCs w:val="20"/>
              </w:rPr>
              <w:t>8</w:t>
            </w:r>
          </w:p>
        </w:tc>
        <w:tc>
          <w:tcPr>
            <w:tcW w:w="128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18,5</w:t>
            </w:r>
            <w:r>
              <w:rPr>
                <w:rFonts w:ascii="Times New Roman" w:eastAsia="Times New Roman" w:hAnsi="Times New Roman" w:cs="Times New Roman"/>
                <w:color w:val="000000"/>
                <w:sz w:val="20"/>
                <w:szCs w:val="20"/>
                <w:lang w:eastAsia="ru-RU"/>
              </w:rPr>
              <w:t>9</w:t>
            </w:r>
          </w:p>
        </w:tc>
        <w:tc>
          <w:tcPr>
            <w:tcW w:w="136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8,45</w:t>
            </w:r>
          </w:p>
        </w:tc>
        <w:tc>
          <w:tcPr>
            <w:tcW w:w="117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89,89</w:t>
            </w:r>
          </w:p>
        </w:tc>
      </w:tr>
      <w:tr w:rsidR="000E5F5A" w:rsidRPr="000A3544" w:rsidTr="00586F41">
        <w:trPr>
          <w:trHeight w:hRule="exact" w:val="707"/>
        </w:trPr>
        <w:tc>
          <w:tcPr>
            <w:tcW w:w="481" w:type="dxa"/>
            <w:vMerge/>
            <w:shd w:val="clear" w:color="auto" w:fill="auto"/>
          </w:tcPr>
          <w:p w:rsidR="000E5F5A" w:rsidRPr="000A3544" w:rsidRDefault="000E5F5A" w:rsidP="000E5F5A">
            <w:pPr>
              <w:spacing w:after="0"/>
              <w:rPr>
                <w:rFonts w:ascii="Times New Roman" w:hAnsi="Times New Roman" w:cs="Times New Roman"/>
                <w:sz w:val="20"/>
                <w:szCs w:val="20"/>
                <w:lang w:eastAsia="ru-RU"/>
              </w:rPr>
            </w:pPr>
          </w:p>
        </w:tc>
        <w:tc>
          <w:tcPr>
            <w:tcW w:w="1754"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0E5F5A" w:rsidRPr="000A3544"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2034-2039</w:t>
            </w:r>
          </w:p>
        </w:tc>
        <w:tc>
          <w:tcPr>
            <w:tcW w:w="1499"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513"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05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27,04</w:t>
            </w:r>
          </w:p>
        </w:tc>
        <w:tc>
          <w:tcPr>
            <w:tcW w:w="1321"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eastAsia="Times New Roman" w:hAnsi="Times New Roman" w:cs="Times New Roman"/>
                <w:color w:val="000000"/>
                <w:sz w:val="20"/>
                <w:szCs w:val="20"/>
                <w:lang w:eastAsia="ru-RU"/>
              </w:rPr>
              <w:t>1,209</w:t>
            </w:r>
          </w:p>
        </w:tc>
        <w:tc>
          <w:tcPr>
            <w:tcW w:w="127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hAnsi="Times New Roman" w:cs="Times New Roman"/>
                <w:color w:val="000000"/>
                <w:sz w:val="20"/>
                <w:szCs w:val="20"/>
              </w:rPr>
              <w:t>17,3</w:t>
            </w:r>
            <w:r>
              <w:rPr>
                <w:rFonts w:ascii="Times New Roman" w:hAnsi="Times New Roman" w:cs="Times New Roman"/>
                <w:color w:val="000000"/>
                <w:sz w:val="20"/>
                <w:szCs w:val="20"/>
              </w:rPr>
              <w:t>8</w:t>
            </w:r>
          </w:p>
        </w:tc>
        <w:tc>
          <w:tcPr>
            <w:tcW w:w="128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18,5</w:t>
            </w:r>
            <w:r>
              <w:rPr>
                <w:rFonts w:ascii="Times New Roman" w:eastAsia="Times New Roman" w:hAnsi="Times New Roman" w:cs="Times New Roman"/>
                <w:color w:val="000000"/>
                <w:sz w:val="20"/>
                <w:szCs w:val="20"/>
                <w:lang w:eastAsia="ru-RU"/>
              </w:rPr>
              <w:t>9</w:t>
            </w:r>
          </w:p>
        </w:tc>
        <w:tc>
          <w:tcPr>
            <w:tcW w:w="136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8,45</w:t>
            </w:r>
          </w:p>
        </w:tc>
        <w:tc>
          <w:tcPr>
            <w:tcW w:w="117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89,89</w:t>
            </w:r>
          </w:p>
        </w:tc>
      </w:tr>
      <w:tr w:rsidR="000E5F5A" w:rsidRPr="00172D5F" w:rsidTr="00586F41">
        <w:trPr>
          <w:trHeight w:hRule="exact" w:val="283"/>
        </w:trPr>
        <w:tc>
          <w:tcPr>
            <w:tcW w:w="481" w:type="dxa"/>
            <w:vMerge w:val="restart"/>
            <w:shd w:val="clear" w:color="auto" w:fill="auto"/>
            <w:vAlign w:val="center"/>
          </w:tcPr>
          <w:p w:rsidR="000E5F5A" w:rsidRPr="000A3544" w:rsidRDefault="000E5F5A" w:rsidP="000E5F5A">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1754" w:type="dxa"/>
            <w:vMerge w:val="restart"/>
            <w:shd w:val="clear" w:color="auto" w:fill="auto"/>
            <w:vAlign w:val="center"/>
          </w:tcPr>
          <w:p w:rsidR="000E5F5A" w:rsidRPr="000A3544" w:rsidRDefault="000E5F5A" w:rsidP="000E5F5A">
            <w:pPr>
              <w:spacing w:after="0"/>
              <w:jc w:val="center"/>
              <w:rPr>
                <w:rFonts w:ascii="Times New Roman" w:hAnsi="Times New Roman" w:cs="Times New Roman"/>
                <w:sz w:val="20"/>
                <w:szCs w:val="20"/>
              </w:rPr>
            </w:pPr>
            <w:r>
              <w:rPr>
                <w:rFonts w:ascii="Times New Roman" w:hAnsi="Times New Roman" w:cs="Times New Roman"/>
                <w:sz w:val="20"/>
                <w:szCs w:val="20"/>
              </w:rPr>
              <w:t>ООО «Марикоммунэнерго»</w:t>
            </w:r>
          </w:p>
        </w:tc>
        <w:tc>
          <w:tcPr>
            <w:tcW w:w="1417" w:type="dxa"/>
            <w:vMerge w:val="restart"/>
            <w:shd w:val="clear" w:color="auto" w:fill="auto"/>
            <w:vAlign w:val="center"/>
          </w:tcPr>
          <w:p w:rsidR="000E5F5A" w:rsidRPr="000A3544" w:rsidRDefault="000E5F5A" w:rsidP="000E5F5A">
            <w:pPr>
              <w:widowControl w:val="0"/>
              <w:spacing w:after="0"/>
              <w:ind w:right="-99"/>
              <w:outlineLvl w:val="1"/>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Котельная № 0614 (г. Звенигово, территория ГСК «Водник»)</w:t>
            </w:r>
          </w:p>
        </w:tc>
        <w:tc>
          <w:tcPr>
            <w:tcW w:w="623" w:type="dxa"/>
            <w:shd w:val="clear" w:color="auto" w:fill="auto"/>
            <w:vAlign w:val="center"/>
          </w:tcPr>
          <w:p w:rsidR="000E5F5A" w:rsidRPr="000A3544" w:rsidRDefault="000E5F5A" w:rsidP="000E5F5A">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2023</w:t>
            </w:r>
          </w:p>
        </w:tc>
        <w:tc>
          <w:tcPr>
            <w:tcW w:w="1499"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607DD9">
              <w:rPr>
                <w:rFonts w:ascii="Times New Roman" w:eastAsia="Times New Roman" w:hAnsi="Times New Roman" w:cs="Times New Roman"/>
                <w:sz w:val="20"/>
                <w:szCs w:val="20"/>
                <w:lang w:eastAsia="ru-RU"/>
              </w:rPr>
              <w:t>26,88</w:t>
            </w:r>
          </w:p>
        </w:tc>
        <w:tc>
          <w:tcPr>
            <w:tcW w:w="1513"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23,28</w:t>
            </w:r>
          </w:p>
        </w:tc>
        <w:tc>
          <w:tcPr>
            <w:tcW w:w="105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23,28</w:t>
            </w:r>
          </w:p>
        </w:tc>
        <w:tc>
          <w:tcPr>
            <w:tcW w:w="1321"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0,645</w:t>
            </w:r>
          </w:p>
        </w:tc>
        <w:tc>
          <w:tcPr>
            <w:tcW w:w="127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hAnsi="Times New Roman" w:cs="Times New Roman"/>
                <w:color w:val="000000"/>
                <w:sz w:val="20"/>
                <w:szCs w:val="20"/>
              </w:rPr>
              <w:t>8,</w:t>
            </w:r>
            <w:r>
              <w:rPr>
                <w:rFonts w:ascii="Times New Roman" w:hAnsi="Times New Roman" w:cs="Times New Roman"/>
                <w:color w:val="000000"/>
                <w:sz w:val="20"/>
                <w:szCs w:val="20"/>
              </w:rPr>
              <w:t>4</w:t>
            </w:r>
          </w:p>
        </w:tc>
        <w:tc>
          <w:tcPr>
            <w:tcW w:w="128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9,04</w:t>
            </w:r>
          </w:p>
        </w:tc>
        <w:tc>
          <w:tcPr>
            <w:tcW w:w="136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14,24</w:t>
            </w:r>
          </w:p>
        </w:tc>
        <w:tc>
          <w:tcPr>
            <w:tcW w:w="117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93,05</w:t>
            </w:r>
          </w:p>
        </w:tc>
      </w:tr>
      <w:tr w:rsidR="000E5F5A" w:rsidRPr="00172D5F" w:rsidTr="00586F41">
        <w:trPr>
          <w:trHeight w:hRule="exact" w:val="284"/>
        </w:trPr>
        <w:tc>
          <w:tcPr>
            <w:tcW w:w="481" w:type="dxa"/>
            <w:vMerge/>
            <w:shd w:val="clear" w:color="auto" w:fill="auto"/>
          </w:tcPr>
          <w:p w:rsidR="000E5F5A" w:rsidRPr="000A3544" w:rsidRDefault="000E5F5A" w:rsidP="000E5F5A">
            <w:pPr>
              <w:spacing w:after="0"/>
              <w:rPr>
                <w:rFonts w:ascii="Times New Roman" w:hAnsi="Times New Roman" w:cs="Times New Roman"/>
                <w:sz w:val="20"/>
                <w:szCs w:val="20"/>
                <w:lang w:eastAsia="ru-RU"/>
              </w:rPr>
            </w:pPr>
          </w:p>
        </w:tc>
        <w:tc>
          <w:tcPr>
            <w:tcW w:w="1754" w:type="dxa"/>
            <w:vMerge/>
            <w:shd w:val="clear" w:color="auto" w:fill="auto"/>
            <w:vAlign w:val="center"/>
          </w:tcPr>
          <w:p w:rsidR="000E5F5A" w:rsidRPr="000A3544" w:rsidRDefault="000E5F5A" w:rsidP="000E5F5A">
            <w:pPr>
              <w:spacing w:after="0"/>
              <w:jc w:val="center"/>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0E5F5A" w:rsidRPr="000A3544" w:rsidRDefault="000E5F5A" w:rsidP="000E5F5A">
            <w:pPr>
              <w:spacing w:after="0"/>
              <w:jc w:val="center"/>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0E5F5A" w:rsidRPr="000A3544" w:rsidRDefault="000E5F5A" w:rsidP="000E5F5A">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2024</w:t>
            </w:r>
          </w:p>
        </w:tc>
        <w:tc>
          <w:tcPr>
            <w:tcW w:w="1499"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607DD9">
              <w:rPr>
                <w:rFonts w:ascii="Times New Roman" w:eastAsia="Times New Roman" w:hAnsi="Times New Roman" w:cs="Times New Roman"/>
                <w:sz w:val="20"/>
                <w:szCs w:val="20"/>
                <w:lang w:eastAsia="ru-RU"/>
              </w:rPr>
              <w:t>26,88</w:t>
            </w:r>
          </w:p>
        </w:tc>
        <w:tc>
          <w:tcPr>
            <w:tcW w:w="1513"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23,28</w:t>
            </w:r>
          </w:p>
        </w:tc>
        <w:tc>
          <w:tcPr>
            <w:tcW w:w="105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23,28</w:t>
            </w:r>
          </w:p>
        </w:tc>
        <w:tc>
          <w:tcPr>
            <w:tcW w:w="1321"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0,645</w:t>
            </w:r>
          </w:p>
        </w:tc>
        <w:tc>
          <w:tcPr>
            <w:tcW w:w="127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hAnsi="Times New Roman" w:cs="Times New Roman"/>
                <w:color w:val="000000"/>
                <w:sz w:val="20"/>
                <w:szCs w:val="20"/>
              </w:rPr>
              <w:t>8,</w:t>
            </w:r>
            <w:r>
              <w:rPr>
                <w:rFonts w:ascii="Times New Roman" w:hAnsi="Times New Roman" w:cs="Times New Roman"/>
                <w:color w:val="000000"/>
                <w:sz w:val="20"/>
                <w:szCs w:val="20"/>
              </w:rPr>
              <w:t>4</w:t>
            </w:r>
          </w:p>
        </w:tc>
        <w:tc>
          <w:tcPr>
            <w:tcW w:w="128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9,04</w:t>
            </w:r>
          </w:p>
        </w:tc>
        <w:tc>
          <w:tcPr>
            <w:tcW w:w="136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14,24</w:t>
            </w:r>
          </w:p>
        </w:tc>
        <w:tc>
          <w:tcPr>
            <w:tcW w:w="117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93,05</w:t>
            </w:r>
          </w:p>
        </w:tc>
      </w:tr>
      <w:tr w:rsidR="000E5F5A" w:rsidRPr="00172D5F" w:rsidTr="00586F41">
        <w:trPr>
          <w:trHeight w:hRule="exact" w:val="284"/>
        </w:trPr>
        <w:tc>
          <w:tcPr>
            <w:tcW w:w="481" w:type="dxa"/>
            <w:vMerge/>
            <w:shd w:val="clear" w:color="auto" w:fill="auto"/>
          </w:tcPr>
          <w:p w:rsidR="000E5F5A" w:rsidRPr="000A3544" w:rsidRDefault="000E5F5A" w:rsidP="000E5F5A">
            <w:pPr>
              <w:spacing w:after="0"/>
              <w:rPr>
                <w:rFonts w:ascii="Times New Roman" w:hAnsi="Times New Roman" w:cs="Times New Roman"/>
                <w:sz w:val="20"/>
                <w:szCs w:val="20"/>
                <w:lang w:eastAsia="ru-RU"/>
              </w:rPr>
            </w:pPr>
          </w:p>
        </w:tc>
        <w:tc>
          <w:tcPr>
            <w:tcW w:w="1754"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0E5F5A" w:rsidRPr="000A3544" w:rsidRDefault="000E5F5A" w:rsidP="000E5F5A">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2025</w:t>
            </w:r>
          </w:p>
        </w:tc>
        <w:tc>
          <w:tcPr>
            <w:tcW w:w="1499"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607DD9">
              <w:rPr>
                <w:rFonts w:ascii="Times New Roman" w:eastAsia="Times New Roman" w:hAnsi="Times New Roman" w:cs="Times New Roman"/>
                <w:sz w:val="20"/>
                <w:szCs w:val="20"/>
                <w:lang w:eastAsia="ru-RU"/>
              </w:rPr>
              <w:t>26,88</w:t>
            </w:r>
          </w:p>
        </w:tc>
        <w:tc>
          <w:tcPr>
            <w:tcW w:w="1513"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23,28</w:t>
            </w:r>
          </w:p>
        </w:tc>
        <w:tc>
          <w:tcPr>
            <w:tcW w:w="105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23,28</w:t>
            </w:r>
          </w:p>
        </w:tc>
        <w:tc>
          <w:tcPr>
            <w:tcW w:w="1321"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0,645</w:t>
            </w:r>
          </w:p>
        </w:tc>
        <w:tc>
          <w:tcPr>
            <w:tcW w:w="127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hAnsi="Times New Roman" w:cs="Times New Roman"/>
                <w:color w:val="000000"/>
                <w:sz w:val="20"/>
                <w:szCs w:val="20"/>
              </w:rPr>
              <w:t>8,</w:t>
            </w:r>
            <w:r>
              <w:rPr>
                <w:rFonts w:ascii="Times New Roman" w:hAnsi="Times New Roman" w:cs="Times New Roman"/>
                <w:color w:val="000000"/>
                <w:sz w:val="20"/>
                <w:szCs w:val="20"/>
              </w:rPr>
              <w:t>4</w:t>
            </w:r>
          </w:p>
        </w:tc>
        <w:tc>
          <w:tcPr>
            <w:tcW w:w="128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9,04</w:t>
            </w:r>
          </w:p>
        </w:tc>
        <w:tc>
          <w:tcPr>
            <w:tcW w:w="136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14,24</w:t>
            </w:r>
          </w:p>
        </w:tc>
        <w:tc>
          <w:tcPr>
            <w:tcW w:w="117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93,05</w:t>
            </w:r>
          </w:p>
        </w:tc>
      </w:tr>
      <w:tr w:rsidR="000E5F5A" w:rsidRPr="00172D5F" w:rsidTr="00586F41">
        <w:trPr>
          <w:trHeight w:hRule="exact" w:val="284"/>
        </w:trPr>
        <w:tc>
          <w:tcPr>
            <w:tcW w:w="481" w:type="dxa"/>
            <w:vMerge/>
            <w:shd w:val="clear" w:color="auto" w:fill="auto"/>
          </w:tcPr>
          <w:p w:rsidR="000E5F5A" w:rsidRPr="000A3544" w:rsidRDefault="000E5F5A" w:rsidP="000E5F5A">
            <w:pPr>
              <w:spacing w:after="0"/>
              <w:rPr>
                <w:rFonts w:ascii="Times New Roman" w:hAnsi="Times New Roman" w:cs="Times New Roman"/>
                <w:sz w:val="20"/>
                <w:szCs w:val="20"/>
                <w:lang w:eastAsia="ru-RU"/>
              </w:rPr>
            </w:pPr>
          </w:p>
        </w:tc>
        <w:tc>
          <w:tcPr>
            <w:tcW w:w="1754"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0E5F5A" w:rsidRPr="000A3544" w:rsidRDefault="000E5F5A" w:rsidP="000E5F5A">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2026</w:t>
            </w:r>
          </w:p>
        </w:tc>
        <w:tc>
          <w:tcPr>
            <w:tcW w:w="1499"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607DD9">
              <w:rPr>
                <w:rFonts w:ascii="Times New Roman" w:eastAsia="Times New Roman" w:hAnsi="Times New Roman" w:cs="Times New Roman"/>
                <w:sz w:val="20"/>
                <w:szCs w:val="20"/>
                <w:lang w:eastAsia="ru-RU"/>
              </w:rPr>
              <w:t>26,88</w:t>
            </w:r>
          </w:p>
        </w:tc>
        <w:tc>
          <w:tcPr>
            <w:tcW w:w="1513"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23,28</w:t>
            </w:r>
          </w:p>
        </w:tc>
        <w:tc>
          <w:tcPr>
            <w:tcW w:w="105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23,28</w:t>
            </w:r>
          </w:p>
        </w:tc>
        <w:tc>
          <w:tcPr>
            <w:tcW w:w="1321"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0,645</w:t>
            </w:r>
          </w:p>
        </w:tc>
        <w:tc>
          <w:tcPr>
            <w:tcW w:w="127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hAnsi="Times New Roman" w:cs="Times New Roman"/>
                <w:color w:val="000000"/>
                <w:sz w:val="20"/>
                <w:szCs w:val="20"/>
              </w:rPr>
              <w:t>8,</w:t>
            </w:r>
            <w:r>
              <w:rPr>
                <w:rFonts w:ascii="Times New Roman" w:hAnsi="Times New Roman" w:cs="Times New Roman"/>
                <w:color w:val="000000"/>
                <w:sz w:val="20"/>
                <w:szCs w:val="20"/>
              </w:rPr>
              <w:t>4</w:t>
            </w:r>
          </w:p>
        </w:tc>
        <w:tc>
          <w:tcPr>
            <w:tcW w:w="128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9,04</w:t>
            </w:r>
          </w:p>
        </w:tc>
        <w:tc>
          <w:tcPr>
            <w:tcW w:w="136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14,24</w:t>
            </w:r>
          </w:p>
        </w:tc>
        <w:tc>
          <w:tcPr>
            <w:tcW w:w="117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93,05</w:t>
            </w:r>
          </w:p>
        </w:tc>
      </w:tr>
      <w:tr w:rsidR="000E5F5A" w:rsidRPr="00172D5F" w:rsidTr="00586F41">
        <w:trPr>
          <w:trHeight w:hRule="exact" w:val="284"/>
        </w:trPr>
        <w:tc>
          <w:tcPr>
            <w:tcW w:w="481" w:type="dxa"/>
            <w:vMerge/>
            <w:shd w:val="clear" w:color="auto" w:fill="auto"/>
          </w:tcPr>
          <w:p w:rsidR="000E5F5A" w:rsidRPr="000A3544" w:rsidRDefault="000E5F5A" w:rsidP="000E5F5A">
            <w:pPr>
              <w:spacing w:after="0"/>
              <w:rPr>
                <w:rFonts w:ascii="Times New Roman" w:hAnsi="Times New Roman" w:cs="Times New Roman"/>
                <w:sz w:val="20"/>
                <w:szCs w:val="20"/>
                <w:lang w:eastAsia="ru-RU"/>
              </w:rPr>
            </w:pPr>
          </w:p>
        </w:tc>
        <w:tc>
          <w:tcPr>
            <w:tcW w:w="1754"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0E5F5A" w:rsidRPr="000A3544" w:rsidRDefault="000E5F5A" w:rsidP="000E5F5A">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2027</w:t>
            </w:r>
          </w:p>
        </w:tc>
        <w:tc>
          <w:tcPr>
            <w:tcW w:w="1499"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607DD9">
              <w:rPr>
                <w:rFonts w:ascii="Times New Roman" w:eastAsia="Times New Roman" w:hAnsi="Times New Roman" w:cs="Times New Roman"/>
                <w:sz w:val="20"/>
                <w:szCs w:val="20"/>
                <w:lang w:eastAsia="ru-RU"/>
              </w:rPr>
              <w:t>26,88</w:t>
            </w:r>
          </w:p>
        </w:tc>
        <w:tc>
          <w:tcPr>
            <w:tcW w:w="1513"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23,28</w:t>
            </w:r>
          </w:p>
        </w:tc>
        <w:tc>
          <w:tcPr>
            <w:tcW w:w="105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23,28</w:t>
            </w:r>
          </w:p>
        </w:tc>
        <w:tc>
          <w:tcPr>
            <w:tcW w:w="1321"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0,645</w:t>
            </w:r>
          </w:p>
        </w:tc>
        <w:tc>
          <w:tcPr>
            <w:tcW w:w="127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hAnsi="Times New Roman" w:cs="Times New Roman"/>
                <w:color w:val="000000"/>
                <w:sz w:val="20"/>
                <w:szCs w:val="20"/>
              </w:rPr>
              <w:t>8,</w:t>
            </w:r>
            <w:r>
              <w:rPr>
                <w:rFonts w:ascii="Times New Roman" w:hAnsi="Times New Roman" w:cs="Times New Roman"/>
                <w:color w:val="000000"/>
                <w:sz w:val="20"/>
                <w:szCs w:val="20"/>
              </w:rPr>
              <w:t>4</w:t>
            </w:r>
          </w:p>
        </w:tc>
        <w:tc>
          <w:tcPr>
            <w:tcW w:w="128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9,04</w:t>
            </w:r>
          </w:p>
        </w:tc>
        <w:tc>
          <w:tcPr>
            <w:tcW w:w="136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14,24</w:t>
            </w:r>
          </w:p>
        </w:tc>
        <w:tc>
          <w:tcPr>
            <w:tcW w:w="117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93,05</w:t>
            </w:r>
          </w:p>
        </w:tc>
      </w:tr>
      <w:tr w:rsidR="000E5F5A" w:rsidRPr="00172D5F" w:rsidTr="00586F41">
        <w:trPr>
          <w:trHeight w:hRule="exact" w:val="284"/>
        </w:trPr>
        <w:tc>
          <w:tcPr>
            <w:tcW w:w="481" w:type="dxa"/>
            <w:vMerge/>
            <w:shd w:val="clear" w:color="auto" w:fill="auto"/>
          </w:tcPr>
          <w:p w:rsidR="000E5F5A" w:rsidRPr="000A3544" w:rsidRDefault="000E5F5A" w:rsidP="000E5F5A">
            <w:pPr>
              <w:spacing w:after="0"/>
              <w:rPr>
                <w:rFonts w:ascii="Times New Roman" w:hAnsi="Times New Roman" w:cs="Times New Roman"/>
                <w:sz w:val="20"/>
                <w:szCs w:val="20"/>
                <w:lang w:eastAsia="ru-RU"/>
              </w:rPr>
            </w:pPr>
          </w:p>
        </w:tc>
        <w:tc>
          <w:tcPr>
            <w:tcW w:w="1754"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0E5F5A" w:rsidRPr="000A3544" w:rsidRDefault="000E5F5A" w:rsidP="000E5F5A">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2028</w:t>
            </w:r>
          </w:p>
        </w:tc>
        <w:tc>
          <w:tcPr>
            <w:tcW w:w="1499"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607DD9">
              <w:rPr>
                <w:rFonts w:ascii="Times New Roman" w:eastAsia="Times New Roman" w:hAnsi="Times New Roman" w:cs="Times New Roman"/>
                <w:sz w:val="20"/>
                <w:szCs w:val="20"/>
                <w:lang w:eastAsia="ru-RU"/>
              </w:rPr>
              <w:t>26,88</w:t>
            </w:r>
          </w:p>
        </w:tc>
        <w:tc>
          <w:tcPr>
            <w:tcW w:w="1513"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23,28</w:t>
            </w:r>
          </w:p>
        </w:tc>
        <w:tc>
          <w:tcPr>
            <w:tcW w:w="105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23,28</w:t>
            </w:r>
          </w:p>
        </w:tc>
        <w:tc>
          <w:tcPr>
            <w:tcW w:w="1321"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0,645</w:t>
            </w:r>
          </w:p>
        </w:tc>
        <w:tc>
          <w:tcPr>
            <w:tcW w:w="127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hAnsi="Times New Roman" w:cs="Times New Roman"/>
                <w:color w:val="000000"/>
                <w:sz w:val="20"/>
                <w:szCs w:val="20"/>
              </w:rPr>
              <w:t>8,</w:t>
            </w:r>
            <w:r>
              <w:rPr>
                <w:rFonts w:ascii="Times New Roman" w:hAnsi="Times New Roman" w:cs="Times New Roman"/>
                <w:color w:val="000000"/>
                <w:sz w:val="20"/>
                <w:szCs w:val="20"/>
              </w:rPr>
              <w:t>4</w:t>
            </w:r>
          </w:p>
        </w:tc>
        <w:tc>
          <w:tcPr>
            <w:tcW w:w="128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9,04</w:t>
            </w:r>
          </w:p>
        </w:tc>
        <w:tc>
          <w:tcPr>
            <w:tcW w:w="136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14,24</w:t>
            </w:r>
          </w:p>
        </w:tc>
        <w:tc>
          <w:tcPr>
            <w:tcW w:w="117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93,05</w:t>
            </w:r>
          </w:p>
        </w:tc>
      </w:tr>
      <w:tr w:rsidR="000E5F5A" w:rsidRPr="00172D5F" w:rsidTr="00586F41">
        <w:trPr>
          <w:trHeight w:hRule="exact" w:val="284"/>
        </w:trPr>
        <w:tc>
          <w:tcPr>
            <w:tcW w:w="481" w:type="dxa"/>
            <w:vMerge/>
            <w:shd w:val="clear" w:color="auto" w:fill="auto"/>
          </w:tcPr>
          <w:p w:rsidR="000E5F5A" w:rsidRPr="000A3544" w:rsidRDefault="000E5F5A" w:rsidP="000E5F5A">
            <w:pPr>
              <w:spacing w:after="0"/>
              <w:rPr>
                <w:rFonts w:ascii="Times New Roman" w:hAnsi="Times New Roman" w:cs="Times New Roman"/>
                <w:sz w:val="20"/>
                <w:szCs w:val="20"/>
                <w:lang w:eastAsia="ru-RU"/>
              </w:rPr>
            </w:pPr>
          </w:p>
        </w:tc>
        <w:tc>
          <w:tcPr>
            <w:tcW w:w="1754"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0E5F5A" w:rsidRPr="000A3544" w:rsidRDefault="000E5F5A" w:rsidP="000E5F5A">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2029</w:t>
            </w:r>
          </w:p>
        </w:tc>
        <w:tc>
          <w:tcPr>
            <w:tcW w:w="1499"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607DD9">
              <w:rPr>
                <w:rFonts w:ascii="Times New Roman" w:eastAsia="Times New Roman" w:hAnsi="Times New Roman" w:cs="Times New Roman"/>
                <w:sz w:val="20"/>
                <w:szCs w:val="20"/>
                <w:lang w:eastAsia="ru-RU"/>
              </w:rPr>
              <w:t>26,88</w:t>
            </w:r>
          </w:p>
        </w:tc>
        <w:tc>
          <w:tcPr>
            <w:tcW w:w="1513"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23,28</w:t>
            </w:r>
          </w:p>
        </w:tc>
        <w:tc>
          <w:tcPr>
            <w:tcW w:w="105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23,28</w:t>
            </w:r>
          </w:p>
        </w:tc>
        <w:tc>
          <w:tcPr>
            <w:tcW w:w="1321"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0,645</w:t>
            </w:r>
          </w:p>
        </w:tc>
        <w:tc>
          <w:tcPr>
            <w:tcW w:w="127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hAnsi="Times New Roman" w:cs="Times New Roman"/>
                <w:color w:val="000000"/>
                <w:sz w:val="20"/>
                <w:szCs w:val="20"/>
              </w:rPr>
              <w:t>8,</w:t>
            </w:r>
            <w:r>
              <w:rPr>
                <w:rFonts w:ascii="Times New Roman" w:hAnsi="Times New Roman" w:cs="Times New Roman"/>
                <w:color w:val="000000"/>
                <w:sz w:val="20"/>
                <w:szCs w:val="20"/>
              </w:rPr>
              <w:t>4</w:t>
            </w:r>
          </w:p>
        </w:tc>
        <w:tc>
          <w:tcPr>
            <w:tcW w:w="128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9,04</w:t>
            </w:r>
          </w:p>
        </w:tc>
        <w:tc>
          <w:tcPr>
            <w:tcW w:w="136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14,24</w:t>
            </w:r>
          </w:p>
        </w:tc>
        <w:tc>
          <w:tcPr>
            <w:tcW w:w="117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93,05</w:t>
            </w:r>
          </w:p>
        </w:tc>
      </w:tr>
      <w:tr w:rsidR="000E5F5A" w:rsidRPr="00172D5F" w:rsidTr="00586F41">
        <w:trPr>
          <w:trHeight w:hRule="exact" w:val="739"/>
        </w:trPr>
        <w:tc>
          <w:tcPr>
            <w:tcW w:w="481" w:type="dxa"/>
            <w:vMerge/>
            <w:shd w:val="clear" w:color="auto" w:fill="auto"/>
          </w:tcPr>
          <w:p w:rsidR="000E5F5A" w:rsidRPr="000A3544" w:rsidRDefault="000E5F5A" w:rsidP="000E5F5A">
            <w:pPr>
              <w:spacing w:after="0"/>
              <w:rPr>
                <w:rFonts w:ascii="Times New Roman" w:hAnsi="Times New Roman" w:cs="Times New Roman"/>
                <w:sz w:val="20"/>
                <w:szCs w:val="20"/>
                <w:lang w:eastAsia="ru-RU"/>
              </w:rPr>
            </w:pPr>
          </w:p>
        </w:tc>
        <w:tc>
          <w:tcPr>
            <w:tcW w:w="1754"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0E5F5A" w:rsidRPr="000A3544"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w:t>
            </w:r>
            <w:r>
              <w:rPr>
                <w:rFonts w:ascii="Times New Roman" w:eastAsia="Times New Roman" w:hAnsi="Times New Roman" w:cs="Times New Roman"/>
                <w:color w:val="000000"/>
                <w:sz w:val="20"/>
                <w:szCs w:val="20"/>
                <w:lang w:eastAsia="ru-RU"/>
              </w:rPr>
              <w:t>30</w:t>
            </w:r>
            <w:r w:rsidRPr="000A3544">
              <w:rPr>
                <w:rFonts w:ascii="Times New Roman" w:eastAsia="Times New Roman" w:hAnsi="Times New Roman" w:cs="Times New Roman"/>
                <w:color w:val="000000"/>
                <w:sz w:val="20"/>
                <w:szCs w:val="20"/>
                <w:lang w:eastAsia="ru-RU"/>
              </w:rPr>
              <w:t>-2033</w:t>
            </w:r>
          </w:p>
        </w:tc>
        <w:tc>
          <w:tcPr>
            <w:tcW w:w="1499"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607DD9">
              <w:rPr>
                <w:rFonts w:ascii="Times New Roman" w:eastAsia="Times New Roman" w:hAnsi="Times New Roman" w:cs="Times New Roman"/>
                <w:sz w:val="20"/>
                <w:szCs w:val="20"/>
                <w:lang w:eastAsia="ru-RU"/>
              </w:rPr>
              <w:t>26,88</w:t>
            </w:r>
          </w:p>
        </w:tc>
        <w:tc>
          <w:tcPr>
            <w:tcW w:w="1513"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23,28</w:t>
            </w:r>
          </w:p>
        </w:tc>
        <w:tc>
          <w:tcPr>
            <w:tcW w:w="105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23,28</w:t>
            </w:r>
          </w:p>
        </w:tc>
        <w:tc>
          <w:tcPr>
            <w:tcW w:w="1321"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0,645</w:t>
            </w:r>
          </w:p>
        </w:tc>
        <w:tc>
          <w:tcPr>
            <w:tcW w:w="127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hAnsi="Times New Roman" w:cs="Times New Roman"/>
                <w:color w:val="000000"/>
                <w:sz w:val="20"/>
                <w:szCs w:val="20"/>
              </w:rPr>
              <w:t>8,</w:t>
            </w:r>
            <w:r>
              <w:rPr>
                <w:rFonts w:ascii="Times New Roman" w:hAnsi="Times New Roman" w:cs="Times New Roman"/>
                <w:color w:val="000000"/>
                <w:sz w:val="20"/>
                <w:szCs w:val="20"/>
              </w:rPr>
              <w:t>4</w:t>
            </w:r>
          </w:p>
        </w:tc>
        <w:tc>
          <w:tcPr>
            <w:tcW w:w="128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9,04</w:t>
            </w:r>
          </w:p>
        </w:tc>
        <w:tc>
          <w:tcPr>
            <w:tcW w:w="136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14,24</w:t>
            </w:r>
          </w:p>
        </w:tc>
        <w:tc>
          <w:tcPr>
            <w:tcW w:w="117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93,05</w:t>
            </w:r>
          </w:p>
        </w:tc>
      </w:tr>
      <w:tr w:rsidR="000E5F5A" w:rsidRPr="00172D5F" w:rsidTr="00586F41">
        <w:trPr>
          <w:trHeight w:hRule="exact" w:val="707"/>
        </w:trPr>
        <w:tc>
          <w:tcPr>
            <w:tcW w:w="481" w:type="dxa"/>
            <w:vMerge/>
            <w:shd w:val="clear" w:color="auto" w:fill="auto"/>
          </w:tcPr>
          <w:p w:rsidR="000E5F5A" w:rsidRPr="000A3544" w:rsidRDefault="000E5F5A" w:rsidP="000E5F5A">
            <w:pPr>
              <w:spacing w:after="0"/>
              <w:rPr>
                <w:rFonts w:ascii="Times New Roman" w:hAnsi="Times New Roman" w:cs="Times New Roman"/>
                <w:sz w:val="20"/>
                <w:szCs w:val="20"/>
                <w:lang w:eastAsia="ru-RU"/>
              </w:rPr>
            </w:pPr>
          </w:p>
        </w:tc>
        <w:tc>
          <w:tcPr>
            <w:tcW w:w="1754"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0E5F5A" w:rsidRPr="000A3544" w:rsidRDefault="000E5F5A" w:rsidP="000E5F5A">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0E5F5A" w:rsidRPr="000A3544"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2034-2039</w:t>
            </w:r>
          </w:p>
        </w:tc>
        <w:tc>
          <w:tcPr>
            <w:tcW w:w="1499"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607DD9">
              <w:rPr>
                <w:rFonts w:ascii="Times New Roman" w:eastAsia="Times New Roman" w:hAnsi="Times New Roman" w:cs="Times New Roman"/>
                <w:sz w:val="20"/>
                <w:szCs w:val="20"/>
                <w:lang w:eastAsia="ru-RU"/>
              </w:rPr>
              <w:t>26,88</w:t>
            </w:r>
          </w:p>
        </w:tc>
        <w:tc>
          <w:tcPr>
            <w:tcW w:w="1513"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23,28</w:t>
            </w:r>
          </w:p>
        </w:tc>
        <w:tc>
          <w:tcPr>
            <w:tcW w:w="105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23,28</w:t>
            </w:r>
          </w:p>
        </w:tc>
        <w:tc>
          <w:tcPr>
            <w:tcW w:w="1321"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0,645</w:t>
            </w:r>
          </w:p>
        </w:tc>
        <w:tc>
          <w:tcPr>
            <w:tcW w:w="1275"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D0DE8">
              <w:rPr>
                <w:rFonts w:ascii="Times New Roman" w:hAnsi="Times New Roman" w:cs="Times New Roman"/>
                <w:color w:val="000000"/>
                <w:sz w:val="20"/>
                <w:szCs w:val="20"/>
              </w:rPr>
              <w:t>8,</w:t>
            </w:r>
            <w:r>
              <w:rPr>
                <w:rFonts w:ascii="Times New Roman" w:hAnsi="Times New Roman" w:cs="Times New Roman"/>
                <w:color w:val="000000"/>
                <w:sz w:val="20"/>
                <w:szCs w:val="20"/>
              </w:rPr>
              <w:t>4</w:t>
            </w:r>
          </w:p>
        </w:tc>
        <w:tc>
          <w:tcPr>
            <w:tcW w:w="128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9,04</w:t>
            </w:r>
          </w:p>
        </w:tc>
        <w:tc>
          <w:tcPr>
            <w:tcW w:w="136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14,24</w:t>
            </w:r>
          </w:p>
        </w:tc>
        <w:tc>
          <w:tcPr>
            <w:tcW w:w="1176" w:type="dxa"/>
            <w:shd w:val="clear" w:color="auto" w:fill="auto"/>
            <w:vAlign w:val="center"/>
          </w:tcPr>
          <w:p w:rsidR="000E5F5A" w:rsidRPr="00341B60" w:rsidRDefault="000E5F5A" w:rsidP="000E5F5A">
            <w:pPr>
              <w:spacing w:after="0" w:line="240" w:lineRule="auto"/>
              <w:jc w:val="center"/>
              <w:rPr>
                <w:rFonts w:ascii="Times New Roman" w:eastAsia="Times New Roman" w:hAnsi="Times New Roman" w:cs="Times New Roman"/>
                <w:color w:val="000000"/>
                <w:sz w:val="20"/>
                <w:szCs w:val="20"/>
                <w:lang w:eastAsia="ru-RU"/>
              </w:rPr>
            </w:pPr>
            <w:r w:rsidRPr="000E5F5A">
              <w:rPr>
                <w:rFonts w:ascii="Times New Roman" w:eastAsia="Times New Roman" w:hAnsi="Times New Roman" w:cs="Times New Roman"/>
                <w:color w:val="000000"/>
                <w:sz w:val="20"/>
                <w:szCs w:val="20"/>
                <w:lang w:eastAsia="ru-RU"/>
              </w:rPr>
              <w:t>93,05</w:t>
            </w:r>
          </w:p>
        </w:tc>
      </w:tr>
      <w:tr w:rsidR="00D27EF2" w:rsidRPr="00172D5F" w:rsidTr="00586F41">
        <w:trPr>
          <w:trHeight w:hRule="exact" w:val="283"/>
        </w:trPr>
        <w:tc>
          <w:tcPr>
            <w:tcW w:w="481" w:type="dxa"/>
            <w:vMerge w:val="restart"/>
            <w:shd w:val="clear" w:color="auto" w:fill="auto"/>
            <w:vAlign w:val="center"/>
          </w:tcPr>
          <w:p w:rsidR="00D27EF2" w:rsidRPr="000A3544" w:rsidRDefault="00D27EF2" w:rsidP="00D27EF2">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3</w:t>
            </w:r>
          </w:p>
        </w:tc>
        <w:tc>
          <w:tcPr>
            <w:tcW w:w="1754" w:type="dxa"/>
            <w:vMerge w:val="restart"/>
            <w:shd w:val="clear" w:color="auto" w:fill="auto"/>
            <w:vAlign w:val="center"/>
          </w:tcPr>
          <w:p w:rsidR="00D27EF2" w:rsidRPr="000A3544" w:rsidRDefault="00D27EF2" w:rsidP="00D27EF2">
            <w:pPr>
              <w:spacing w:after="0"/>
              <w:jc w:val="center"/>
              <w:rPr>
                <w:rFonts w:ascii="Times New Roman" w:hAnsi="Times New Roman" w:cs="Times New Roman"/>
                <w:sz w:val="20"/>
                <w:szCs w:val="20"/>
              </w:rPr>
            </w:pPr>
            <w:r>
              <w:rPr>
                <w:rFonts w:ascii="Times New Roman" w:hAnsi="Times New Roman" w:cs="Times New Roman"/>
                <w:sz w:val="20"/>
                <w:szCs w:val="20"/>
              </w:rPr>
              <w:t>ООО «Марикоммунэне</w:t>
            </w:r>
            <w:r>
              <w:rPr>
                <w:rFonts w:ascii="Times New Roman" w:hAnsi="Times New Roman" w:cs="Times New Roman"/>
                <w:sz w:val="20"/>
                <w:szCs w:val="20"/>
              </w:rPr>
              <w:lastRenderedPageBreak/>
              <w:t>рго»</w:t>
            </w:r>
          </w:p>
        </w:tc>
        <w:tc>
          <w:tcPr>
            <w:tcW w:w="1417" w:type="dxa"/>
            <w:vMerge w:val="restart"/>
            <w:shd w:val="clear" w:color="auto" w:fill="auto"/>
            <w:vAlign w:val="center"/>
          </w:tcPr>
          <w:p w:rsidR="00D27EF2" w:rsidRPr="000A3544" w:rsidRDefault="00D27EF2" w:rsidP="00D27EF2">
            <w:pPr>
              <w:widowControl w:val="0"/>
              <w:spacing w:after="0"/>
              <w:ind w:right="-99"/>
              <w:outlineLvl w:val="1"/>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lastRenderedPageBreak/>
              <w:t xml:space="preserve">Котельная № 0615 (г. </w:t>
            </w:r>
            <w:r>
              <w:rPr>
                <w:rFonts w:ascii="Times New Roman" w:eastAsia="Times New Roman" w:hAnsi="Times New Roman" w:cs="Times New Roman"/>
                <w:sz w:val="20"/>
                <w:szCs w:val="20"/>
                <w:lang w:eastAsia="ru-RU"/>
              </w:rPr>
              <w:lastRenderedPageBreak/>
              <w:t>Звенигово, ул. Сосновая, 1)</w:t>
            </w:r>
          </w:p>
        </w:tc>
        <w:tc>
          <w:tcPr>
            <w:tcW w:w="623" w:type="dxa"/>
            <w:shd w:val="clear" w:color="auto" w:fill="auto"/>
            <w:vAlign w:val="center"/>
          </w:tcPr>
          <w:p w:rsidR="00D27EF2" w:rsidRPr="000A3544" w:rsidRDefault="00D27EF2" w:rsidP="00D27EF2">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lastRenderedPageBreak/>
              <w:t>2023</w:t>
            </w:r>
          </w:p>
        </w:tc>
        <w:tc>
          <w:tcPr>
            <w:tcW w:w="1499"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607DD9">
              <w:rPr>
                <w:rFonts w:ascii="Times New Roman" w:eastAsia="Times New Roman" w:hAnsi="Times New Roman" w:cs="Times New Roman"/>
                <w:sz w:val="20"/>
                <w:szCs w:val="20"/>
                <w:lang w:eastAsia="ru-RU"/>
              </w:rPr>
              <w:t>0,344</w:t>
            </w:r>
          </w:p>
        </w:tc>
        <w:tc>
          <w:tcPr>
            <w:tcW w:w="1513"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D27EF2">
              <w:rPr>
                <w:rFonts w:ascii="Times New Roman" w:eastAsia="Times New Roman" w:hAnsi="Times New Roman" w:cs="Times New Roman"/>
                <w:color w:val="000000"/>
                <w:sz w:val="20"/>
                <w:szCs w:val="20"/>
                <w:lang w:eastAsia="ru-RU"/>
              </w:rPr>
              <w:t>0,264</w:t>
            </w:r>
          </w:p>
        </w:tc>
        <w:tc>
          <w:tcPr>
            <w:tcW w:w="1055"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D27EF2">
              <w:rPr>
                <w:rFonts w:ascii="Times New Roman" w:eastAsia="Times New Roman" w:hAnsi="Times New Roman" w:cs="Times New Roman"/>
                <w:color w:val="000000"/>
                <w:sz w:val="20"/>
                <w:szCs w:val="20"/>
                <w:lang w:eastAsia="ru-RU"/>
              </w:rPr>
              <w:t>0,264</w:t>
            </w:r>
          </w:p>
        </w:tc>
        <w:tc>
          <w:tcPr>
            <w:tcW w:w="1321"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0,010</w:t>
            </w:r>
          </w:p>
        </w:tc>
        <w:tc>
          <w:tcPr>
            <w:tcW w:w="1275"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0,2</w:t>
            </w:r>
          </w:p>
        </w:tc>
        <w:tc>
          <w:tcPr>
            <w:tcW w:w="128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0,21</w:t>
            </w:r>
          </w:p>
        </w:tc>
        <w:tc>
          <w:tcPr>
            <w:tcW w:w="136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0,054</w:t>
            </w:r>
          </w:p>
        </w:tc>
        <w:tc>
          <w:tcPr>
            <w:tcW w:w="117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78,05</w:t>
            </w:r>
          </w:p>
        </w:tc>
      </w:tr>
      <w:tr w:rsidR="00D27EF2" w:rsidRPr="00172D5F" w:rsidTr="00586F41">
        <w:trPr>
          <w:trHeight w:hRule="exact" w:val="284"/>
        </w:trPr>
        <w:tc>
          <w:tcPr>
            <w:tcW w:w="481" w:type="dxa"/>
            <w:vMerge/>
            <w:shd w:val="clear" w:color="auto" w:fill="auto"/>
          </w:tcPr>
          <w:p w:rsidR="00D27EF2" w:rsidRPr="000A3544" w:rsidRDefault="00D27EF2" w:rsidP="00D27EF2">
            <w:pPr>
              <w:spacing w:after="0"/>
              <w:rPr>
                <w:rFonts w:ascii="Times New Roman" w:hAnsi="Times New Roman" w:cs="Times New Roman"/>
                <w:sz w:val="20"/>
                <w:szCs w:val="20"/>
                <w:lang w:eastAsia="ru-RU"/>
              </w:rPr>
            </w:pPr>
          </w:p>
        </w:tc>
        <w:tc>
          <w:tcPr>
            <w:tcW w:w="1754" w:type="dxa"/>
            <w:vMerge/>
            <w:shd w:val="clear" w:color="auto" w:fill="auto"/>
            <w:vAlign w:val="center"/>
          </w:tcPr>
          <w:p w:rsidR="00D27EF2" w:rsidRPr="000A3544" w:rsidRDefault="00D27EF2" w:rsidP="00D27EF2">
            <w:pPr>
              <w:spacing w:after="0"/>
              <w:jc w:val="center"/>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D27EF2" w:rsidRPr="000A3544" w:rsidRDefault="00D27EF2" w:rsidP="00D27EF2">
            <w:pPr>
              <w:spacing w:after="0"/>
              <w:jc w:val="center"/>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D27EF2" w:rsidRPr="000A3544" w:rsidRDefault="00D27EF2" w:rsidP="00D27EF2">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2024</w:t>
            </w:r>
          </w:p>
        </w:tc>
        <w:tc>
          <w:tcPr>
            <w:tcW w:w="1499"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607DD9">
              <w:rPr>
                <w:rFonts w:ascii="Times New Roman" w:eastAsia="Times New Roman" w:hAnsi="Times New Roman" w:cs="Times New Roman"/>
                <w:sz w:val="20"/>
                <w:szCs w:val="20"/>
                <w:lang w:eastAsia="ru-RU"/>
              </w:rPr>
              <w:t>0,344</w:t>
            </w:r>
          </w:p>
        </w:tc>
        <w:tc>
          <w:tcPr>
            <w:tcW w:w="1513"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D27EF2">
              <w:rPr>
                <w:rFonts w:ascii="Times New Roman" w:eastAsia="Times New Roman" w:hAnsi="Times New Roman" w:cs="Times New Roman"/>
                <w:color w:val="000000"/>
                <w:sz w:val="20"/>
                <w:szCs w:val="20"/>
                <w:lang w:eastAsia="ru-RU"/>
              </w:rPr>
              <w:t>0,264</w:t>
            </w:r>
          </w:p>
        </w:tc>
        <w:tc>
          <w:tcPr>
            <w:tcW w:w="1055"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D27EF2">
              <w:rPr>
                <w:rFonts w:ascii="Times New Roman" w:eastAsia="Times New Roman" w:hAnsi="Times New Roman" w:cs="Times New Roman"/>
                <w:color w:val="000000"/>
                <w:sz w:val="20"/>
                <w:szCs w:val="20"/>
                <w:lang w:eastAsia="ru-RU"/>
              </w:rPr>
              <w:t>0,264</w:t>
            </w:r>
          </w:p>
        </w:tc>
        <w:tc>
          <w:tcPr>
            <w:tcW w:w="1321"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0,010</w:t>
            </w:r>
          </w:p>
        </w:tc>
        <w:tc>
          <w:tcPr>
            <w:tcW w:w="1275"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0,2</w:t>
            </w:r>
          </w:p>
        </w:tc>
        <w:tc>
          <w:tcPr>
            <w:tcW w:w="128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0,21</w:t>
            </w:r>
          </w:p>
        </w:tc>
        <w:tc>
          <w:tcPr>
            <w:tcW w:w="136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0,054</w:t>
            </w:r>
          </w:p>
        </w:tc>
        <w:tc>
          <w:tcPr>
            <w:tcW w:w="117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78,05</w:t>
            </w:r>
          </w:p>
        </w:tc>
      </w:tr>
      <w:tr w:rsidR="00D27EF2" w:rsidRPr="00172D5F" w:rsidTr="00586F41">
        <w:trPr>
          <w:trHeight w:hRule="exact" w:val="284"/>
        </w:trPr>
        <w:tc>
          <w:tcPr>
            <w:tcW w:w="481" w:type="dxa"/>
            <w:vMerge/>
            <w:shd w:val="clear" w:color="auto" w:fill="auto"/>
          </w:tcPr>
          <w:p w:rsidR="00D27EF2" w:rsidRPr="000A3544" w:rsidRDefault="00D27EF2" w:rsidP="00D27EF2">
            <w:pPr>
              <w:spacing w:after="0"/>
              <w:rPr>
                <w:rFonts w:ascii="Times New Roman" w:hAnsi="Times New Roman" w:cs="Times New Roman"/>
                <w:sz w:val="20"/>
                <w:szCs w:val="20"/>
                <w:lang w:eastAsia="ru-RU"/>
              </w:rPr>
            </w:pPr>
          </w:p>
        </w:tc>
        <w:tc>
          <w:tcPr>
            <w:tcW w:w="1754" w:type="dxa"/>
            <w:vMerge/>
            <w:shd w:val="clear" w:color="auto" w:fill="auto"/>
            <w:vAlign w:val="center"/>
          </w:tcPr>
          <w:p w:rsidR="00D27EF2" w:rsidRPr="000A3544" w:rsidRDefault="00D27EF2" w:rsidP="00D27EF2">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D27EF2" w:rsidRPr="000A3544" w:rsidRDefault="00D27EF2" w:rsidP="00D27EF2">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D27EF2" w:rsidRPr="000A3544" w:rsidRDefault="00D27EF2" w:rsidP="00D27EF2">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2025</w:t>
            </w:r>
          </w:p>
        </w:tc>
        <w:tc>
          <w:tcPr>
            <w:tcW w:w="1499"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607DD9">
              <w:rPr>
                <w:rFonts w:ascii="Times New Roman" w:eastAsia="Times New Roman" w:hAnsi="Times New Roman" w:cs="Times New Roman"/>
                <w:sz w:val="20"/>
                <w:szCs w:val="20"/>
                <w:lang w:eastAsia="ru-RU"/>
              </w:rPr>
              <w:t>0,344</w:t>
            </w:r>
          </w:p>
        </w:tc>
        <w:tc>
          <w:tcPr>
            <w:tcW w:w="1513"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D27EF2">
              <w:rPr>
                <w:rFonts w:ascii="Times New Roman" w:eastAsia="Times New Roman" w:hAnsi="Times New Roman" w:cs="Times New Roman"/>
                <w:color w:val="000000"/>
                <w:sz w:val="20"/>
                <w:szCs w:val="20"/>
                <w:lang w:eastAsia="ru-RU"/>
              </w:rPr>
              <w:t>0,264</w:t>
            </w:r>
          </w:p>
        </w:tc>
        <w:tc>
          <w:tcPr>
            <w:tcW w:w="1055"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D27EF2">
              <w:rPr>
                <w:rFonts w:ascii="Times New Roman" w:eastAsia="Times New Roman" w:hAnsi="Times New Roman" w:cs="Times New Roman"/>
                <w:color w:val="000000"/>
                <w:sz w:val="20"/>
                <w:szCs w:val="20"/>
                <w:lang w:eastAsia="ru-RU"/>
              </w:rPr>
              <w:t>0,264</w:t>
            </w:r>
          </w:p>
        </w:tc>
        <w:tc>
          <w:tcPr>
            <w:tcW w:w="1321"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0,010</w:t>
            </w:r>
          </w:p>
        </w:tc>
        <w:tc>
          <w:tcPr>
            <w:tcW w:w="1275"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0,2</w:t>
            </w:r>
          </w:p>
        </w:tc>
        <w:tc>
          <w:tcPr>
            <w:tcW w:w="128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0,21</w:t>
            </w:r>
          </w:p>
        </w:tc>
        <w:tc>
          <w:tcPr>
            <w:tcW w:w="136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0,054</w:t>
            </w:r>
          </w:p>
        </w:tc>
        <w:tc>
          <w:tcPr>
            <w:tcW w:w="117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78,05</w:t>
            </w:r>
          </w:p>
        </w:tc>
      </w:tr>
      <w:tr w:rsidR="00D27EF2" w:rsidRPr="00172D5F" w:rsidTr="00586F41">
        <w:trPr>
          <w:trHeight w:hRule="exact" w:val="284"/>
        </w:trPr>
        <w:tc>
          <w:tcPr>
            <w:tcW w:w="481" w:type="dxa"/>
            <w:vMerge/>
            <w:shd w:val="clear" w:color="auto" w:fill="auto"/>
          </w:tcPr>
          <w:p w:rsidR="00D27EF2" w:rsidRPr="000A3544" w:rsidRDefault="00D27EF2" w:rsidP="00D27EF2">
            <w:pPr>
              <w:spacing w:after="0"/>
              <w:rPr>
                <w:rFonts w:ascii="Times New Roman" w:hAnsi="Times New Roman" w:cs="Times New Roman"/>
                <w:sz w:val="20"/>
                <w:szCs w:val="20"/>
                <w:lang w:eastAsia="ru-RU"/>
              </w:rPr>
            </w:pPr>
          </w:p>
        </w:tc>
        <w:tc>
          <w:tcPr>
            <w:tcW w:w="1754" w:type="dxa"/>
            <w:vMerge/>
            <w:shd w:val="clear" w:color="auto" w:fill="auto"/>
            <w:vAlign w:val="center"/>
          </w:tcPr>
          <w:p w:rsidR="00D27EF2" w:rsidRPr="000A3544" w:rsidRDefault="00D27EF2" w:rsidP="00D27EF2">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D27EF2" w:rsidRPr="000A3544" w:rsidRDefault="00D27EF2" w:rsidP="00D27EF2">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D27EF2" w:rsidRPr="000A3544" w:rsidRDefault="00D27EF2" w:rsidP="00D27EF2">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2026</w:t>
            </w:r>
          </w:p>
        </w:tc>
        <w:tc>
          <w:tcPr>
            <w:tcW w:w="1499"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607DD9">
              <w:rPr>
                <w:rFonts w:ascii="Times New Roman" w:eastAsia="Times New Roman" w:hAnsi="Times New Roman" w:cs="Times New Roman"/>
                <w:sz w:val="20"/>
                <w:szCs w:val="20"/>
                <w:lang w:eastAsia="ru-RU"/>
              </w:rPr>
              <w:t>0,344</w:t>
            </w:r>
          </w:p>
        </w:tc>
        <w:tc>
          <w:tcPr>
            <w:tcW w:w="1513"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D27EF2">
              <w:rPr>
                <w:rFonts w:ascii="Times New Roman" w:eastAsia="Times New Roman" w:hAnsi="Times New Roman" w:cs="Times New Roman"/>
                <w:color w:val="000000"/>
                <w:sz w:val="20"/>
                <w:szCs w:val="20"/>
                <w:lang w:eastAsia="ru-RU"/>
              </w:rPr>
              <w:t>0,264</w:t>
            </w:r>
          </w:p>
        </w:tc>
        <w:tc>
          <w:tcPr>
            <w:tcW w:w="1055"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D27EF2">
              <w:rPr>
                <w:rFonts w:ascii="Times New Roman" w:eastAsia="Times New Roman" w:hAnsi="Times New Roman" w:cs="Times New Roman"/>
                <w:color w:val="000000"/>
                <w:sz w:val="20"/>
                <w:szCs w:val="20"/>
                <w:lang w:eastAsia="ru-RU"/>
              </w:rPr>
              <w:t>0,264</w:t>
            </w:r>
          </w:p>
        </w:tc>
        <w:tc>
          <w:tcPr>
            <w:tcW w:w="1321"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0,010</w:t>
            </w:r>
          </w:p>
        </w:tc>
        <w:tc>
          <w:tcPr>
            <w:tcW w:w="1275"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0,2</w:t>
            </w:r>
          </w:p>
        </w:tc>
        <w:tc>
          <w:tcPr>
            <w:tcW w:w="128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0,21</w:t>
            </w:r>
          </w:p>
        </w:tc>
        <w:tc>
          <w:tcPr>
            <w:tcW w:w="136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0,054</w:t>
            </w:r>
          </w:p>
        </w:tc>
        <w:tc>
          <w:tcPr>
            <w:tcW w:w="117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78,05</w:t>
            </w:r>
          </w:p>
        </w:tc>
      </w:tr>
      <w:tr w:rsidR="00D27EF2" w:rsidRPr="00172D5F" w:rsidTr="00586F41">
        <w:trPr>
          <w:trHeight w:hRule="exact" w:val="284"/>
        </w:trPr>
        <w:tc>
          <w:tcPr>
            <w:tcW w:w="481" w:type="dxa"/>
            <w:vMerge/>
            <w:shd w:val="clear" w:color="auto" w:fill="auto"/>
          </w:tcPr>
          <w:p w:rsidR="00D27EF2" w:rsidRPr="000A3544" w:rsidRDefault="00D27EF2" w:rsidP="00D27EF2">
            <w:pPr>
              <w:spacing w:after="0"/>
              <w:rPr>
                <w:rFonts w:ascii="Times New Roman" w:hAnsi="Times New Roman" w:cs="Times New Roman"/>
                <w:sz w:val="20"/>
                <w:szCs w:val="20"/>
                <w:lang w:eastAsia="ru-RU"/>
              </w:rPr>
            </w:pPr>
          </w:p>
        </w:tc>
        <w:tc>
          <w:tcPr>
            <w:tcW w:w="1754" w:type="dxa"/>
            <w:vMerge/>
            <w:shd w:val="clear" w:color="auto" w:fill="auto"/>
            <w:vAlign w:val="center"/>
          </w:tcPr>
          <w:p w:rsidR="00D27EF2" w:rsidRPr="000A3544" w:rsidRDefault="00D27EF2" w:rsidP="00D27EF2">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D27EF2" w:rsidRPr="000A3544" w:rsidRDefault="00D27EF2" w:rsidP="00D27EF2">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D27EF2" w:rsidRPr="000A3544" w:rsidRDefault="00D27EF2" w:rsidP="00D27EF2">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2027</w:t>
            </w:r>
          </w:p>
        </w:tc>
        <w:tc>
          <w:tcPr>
            <w:tcW w:w="1499"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607DD9">
              <w:rPr>
                <w:rFonts w:ascii="Times New Roman" w:eastAsia="Times New Roman" w:hAnsi="Times New Roman" w:cs="Times New Roman"/>
                <w:sz w:val="20"/>
                <w:szCs w:val="20"/>
                <w:lang w:eastAsia="ru-RU"/>
              </w:rPr>
              <w:t>0,344</w:t>
            </w:r>
          </w:p>
        </w:tc>
        <w:tc>
          <w:tcPr>
            <w:tcW w:w="1513"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D27EF2">
              <w:rPr>
                <w:rFonts w:ascii="Times New Roman" w:eastAsia="Times New Roman" w:hAnsi="Times New Roman" w:cs="Times New Roman"/>
                <w:color w:val="000000"/>
                <w:sz w:val="20"/>
                <w:szCs w:val="20"/>
                <w:lang w:eastAsia="ru-RU"/>
              </w:rPr>
              <w:t>0,264</w:t>
            </w:r>
          </w:p>
        </w:tc>
        <w:tc>
          <w:tcPr>
            <w:tcW w:w="1055"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D27EF2">
              <w:rPr>
                <w:rFonts w:ascii="Times New Roman" w:eastAsia="Times New Roman" w:hAnsi="Times New Roman" w:cs="Times New Roman"/>
                <w:color w:val="000000"/>
                <w:sz w:val="20"/>
                <w:szCs w:val="20"/>
                <w:lang w:eastAsia="ru-RU"/>
              </w:rPr>
              <w:t>0,264</w:t>
            </w:r>
          </w:p>
        </w:tc>
        <w:tc>
          <w:tcPr>
            <w:tcW w:w="1321"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0,010</w:t>
            </w:r>
          </w:p>
        </w:tc>
        <w:tc>
          <w:tcPr>
            <w:tcW w:w="1275"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0,2</w:t>
            </w:r>
          </w:p>
        </w:tc>
        <w:tc>
          <w:tcPr>
            <w:tcW w:w="128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0,21</w:t>
            </w:r>
          </w:p>
        </w:tc>
        <w:tc>
          <w:tcPr>
            <w:tcW w:w="136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0,054</w:t>
            </w:r>
          </w:p>
        </w:tc>
        <w:tc>
          <w:tcPr>
            <w:tcW w:w="117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78,05</w:t>
            </w:r>
          </w:p>
        </w:tc>
      </w:tr>
      <w:tr w:rsidR="00D27EF2" w:rsidRPr="00172D5F" w:rsidTr="00586F41">
        <w:trPr>
          <w:trHeight w:hRule="exact" w:val="284"/>
        </w:trPr>
        <w:tc>
          <w:tcPr>
            <w:tcW w:w="481" w:type="dxa"/>
            <w:vMerge/>
            <w:shd w:val="clear" w:color="auto" w:fill="auto"/>
          </w:tcPr>
          <w:p w:rsidR="00D27EF2" w:rsidRPr="000A3544" w:rsidRDefault="00D27EF2" w:rsidP="00D27EF2">
            <w:pPr>
              <w:spacing w:after="0"/>
              <w:rPr>
                <w:rFonts w:ascii="Times New Roman" w:hAnsi="Times New Roman" w:cs="Times New Roman"/>
                <w:sz w:val="20"/>
                <w:szCs w:val="20"/>
                <w:lang w:eastAsia="ru-RU"/>
              </w:rPr>
            </w:pPr>
          </w:p>
        </w:tc>
        <w:tc>
          <w:tcPr>
            <w:tcW w:w="1754" w:type="dxa"/>
            <w:vMerge/>
            <w:shd w:val="clear" w:color="auto" w:fill="auto"/>
            <w:vAlign w:val="center"/>
          </w:tcPr>
          <w:p w:rsidR="00D27EF2" w:rsidRPr="000A3544" w:rsidRDefault="00D27EF2" w:rsidP="00D27EF2">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D27EF2" w:rsidRPr="000A3544" w:rsidRDefault="00D27EF2" w:rsidP="00D27EF2">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D27EF2" w:rsidRPr="000A3544" w:rsidRDefault="00D27EF2" w:rsidP="00D27EF2">
            <w:pPr>
              <w:spacing w:after="0"/>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2028</w:t>
            </w:r>
          </w:p>
        </w:tc>
        <w:tc>
          <w:tcPr>
            <w:tcW w:w="1499"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607DD9">
              <w:rPr>
                <w:rFonts w:ascii="Times New Roman" w:eastAsia="Times New Roman" w:hAnsi="Times New Roman" w:cs="Times New Roman"/>
                <w:sz w:val="20"/>
                <w:szCs w:val="20"/>
                <w:lang w:eastAsia="ru-RU"/>
              </w:rPr>
              <w:t>0,344</w:t>
            </w:r>
          </w:p>
        </w:tc>
        <w:tc>
          <w:tcPr>
            <w:tcW w:w="1513"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D27EF2">
              <w:rPr>
                <w:rFonts w:ascii="Times New Roman" w:eastAsia="Times New Roman" w:hAnsi="Times New Roman" w:cs="Times New Roman"/>
                <w:color w:val="000000"/>
                <w:sz w:val="20"/>
                <w:szCs w:val="20"/>
                <w:lang w:eastAsia="ru-RU"/>
              </w:rPr>
              <w:t>0,264</w:t>
            </w:r>
          </w:p>
        </w:tc>
        <w:tc>
          <w:tcPr>
            <w:tcW w:w="1055"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D27EF2">
              <w:rPr>
                <w:rFonts w:ascii="Times New Roman" w:eastAsia="Times New Roman" w:hAnsi="Times New Roman" w:cs="Times New Roman"/>
                <w:color w:val="000000"/>
                <w:sz w:val="20"/>
                <w:szCs w:val="20"/>
                <w:lang w:eastAsia="ru-RU"/>
              </w:rPr>
              <w:t>0,264</w:t>
            </w:r>
          </w:p>
        </w:tc>
        <w:tc>
          <w:tcPr>
            <w:tcW w:w="1321"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0,010</w:t>
            </w:r>
          </w:p>
        </w:tc>
        <w:tc>
          <w:tcPr>
            <w:tcW w:w="1275"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0,2</w:t>
            </w:r>
          </w:p>
        </w:tc>
        <w:tc>
          <w:tcPr>
            <w:tcW w:w="128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0,21</w:t>
            </w:r>
          </w:p>
        </w:tc>
        <w:tc>
          <w:tcPr>
            <w:tcW w:w="136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0,054</w:t>
            </w:r>
          </w:p>
        </w:tc>
        <w:tc>
          <w:tcPr>
            <w:tcW w:w="117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78,05</w:t>
            </w:r>
          </w:p>
        </w:tc>
      </w:tr>
      <w:tr w:rsidR="00D27EF2" w:rsidRPr="00172D5F" w:rsidTr="00586F41">
        <w:trPr>
          <w:trHeight w:hRule="exact" w:val="284"/>
        </w:trPr>
        <w:tc>
          <w:tcPr>
            <w:tcW w:w="481" w:type="dxa"/>
            <w:vMerge/>
            <w:shd w:val="clear" w:color="auto" w:fill="auto"/>
          </w:tcPr>
          <w:p w:rsidR="00D27EF2" w:rsidRPr="000A3544" w:rsidRDefault="00D27EF2" w:rsidP="00D27EF2">
            <w:pPr>
              <w:spacing w:after="0"/>
              <w:rPr>
                <w:rFonts w:ascii="Times New Roman" w:hAnsi="Times New Roman" w:cs="Times New Roman"/>
                <w:sz w:val="20"/>
                <w:szCs w:val="20"/>
                <w:lang w:eastAsia="ru-RU"/>
              </w:rPr>
            </w:pPr>
          </w:p>
        </w:tc>
        <w:tc>
          <w:tcPr>
            <w:tcW w:w="1754" w:type="dxa"/>
            <w:vMerge/>
            <w:shd w:val="clear" w:color="auto" w:fill="auto"/>
            <w:vAlign w:val="center"/>
          </w:tcPr>
          <w:p w:rsidR="00D27EF2" w:rsidRPr="000A3544" w:rsidRDefault="00D27EF2" w:rsidP="00D27EF2">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D27EF2" w:rsidRPr="000A3544" w:rsidRDefault="00D27EF2" w:rsidP="00D27EF2">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D27EF2" w:rsidRPr="000A3544" w:rsidRDefault="00D27EF2" w:rsidP="00D27EF2">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2029</w:t>
            </w:r>
          </w:p>
        </w:tc>
        <w:tc>
          <w:tcPr>
            <w:tcW w:w="1499"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607DD9">
              <w:rPr>
                <w:rFonts w:ascii="Times New Roman" w:eastAsia="Times New Roman" w:hAnsi="Times New Roman" w:cs="Times New Roman"/>
                <w:sz w:val="20"/>
                <w:szCs w:val="20"/>
                <w:lang w:eastAsia="ru-RU"/>
              </w:rPr>
              <w:t>0,344</w:t>
            </w:r>
          </w:p>
        </w:tc>
        <w:tc>
          <w:tcPr>
            <w:tcW w:w="1513"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D27EF2">
              <w:rPr>
                <w:rFonts w:ascii="Times New Roman" w:eastAsia="Times New Roman" w:hAnsi="Times New Roman" w:cs="Times New Roman"/>
                <w:color w:val="000000"/>
                <w:sz w:val="20"/>
                <w:szCs w:val="20"/>
                <w:lang w:eastAsia="ru-RU"/>
              </w:rPr>
              <w:t>0,264</w:t>
            </w:r>
          </w:p>
        </w:tc>
        <w:tc>
          <w:tcPr>
            <w:tcW w:w="1055"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D27EF2">
              <w:rPr>
                <w:rFonts w:ascii="Times New Roman" w:eastAsia="Times New Roman" w:hAnsi="Times New Roman" w:cs="Times New Roman"/>
                <w:color w:val="000000"/>
                <w:sz w:val="20"/>
                <w:szCs w:val="20"/>
                <w:lang w:eastAsia="ru-RU"/>
              </w:rPr>
              <w:t>0,264</w:t>
            </w:r>
          </w:p>
        </w:tc>
        <w:tc>
          <w:tcPr>
            <w:tcW w:w="1321"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0,010</w:t>
            </w:r>
          </w:p>
        </w:tc>
        <w:tc>
          <w:tcPr>
            <w:tcW w:w="1275"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0,2</w:t>
            </w:r>
          </w:p>
        </w:tc>
        <w:tc>
          <w:tcPr>
            <w:tcW w:w="128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0,21</w:t>
            </w:r>
          </w:p>
        </w:tc>
        <w:tc>
          <w:tcPr>
            <w:tcW w:w="136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0,054</w:t>
            </w:r>
          </w:p>
        </w:tc>
        <w:tc>
          <w:tcPr>
            <w:tcW w:w="117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78,05</w:t>
            </w:r>
          </w:p>
        </w:tc>
      </w:tr>
      <w:tr w:rsidR="00D27EF2" w:rsidRPr="00172D5F" w:rsidTr="00586F41">
        <w:trPr>
          <w:trHeight w:hRule="exact" w:val="739"/>
        </w:trPr>
        <w:tc>
          <w:tcPr>
            <w:tcW w:w="481" w:type="dxa"/>
            <w:vMerge/>
            <w:shd w:val="clear" w:color="auto" w:fill="auto"/>
          </w:tcPr>
          <w:p w:rsidR="00D27EF2" w:rsidRPr="000A3544" w:rsidRDefault="00D27EF2" w:rsidP="00D27EF2">
            <w:pPr>
              <w:spacing w:after="0"/>
              <w:rPr>
                <w:rFonts w:ascii="Times New Roman" w:hAnsi="Times New Roman" w:cs="Times New Roman"/>
                <w:sz w:val="20"/>
                <w:szCs w:val="20"/>
                <w:lang w:eastAsia="ru-RU"/>
              </w:rPr>
            </w:pPr>
          </w:p>
        </w:tc>
        <w:tc>
          <w:tcPr>
            <w:tcW w:w="1754" w:type="dxa"/>
            <w:vMerge/>
            <w:shd w:val="clear" w:color="auto" w:fill="auto"/>
            <w:vAlign w:val="center"/>
          </w:tcPr>
          <w:p w:rsidR="00D27EF2" w:rsidRPr="000A3544" w:rsidRDefault="00D27EF2" w:rsidP="00D27EF2">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D27EF2" w:rsidRPr="000A3544" w:rsidRDefault="00D27EF2" w:rsidP="00D27EF2">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D27EF2" w:rsidRPr="000A3544"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w:t>
            </w:r>
            <w:r>
              <w:rPr>
                <w:rFonts w:ascii="Times New Roman" w:eastAsia="Times New Roman" w:hAnsi="Times New Roman" w:cs="Times New Roman"/>
                <w:color w:val="000000"/>
                <w:sz w:val="20"/>
                <w:szCs w:val="20"/>
                <w:lang w:eastAsia="ru-RU"/>
              </w:rPr>
              <w:t>30</w:t>
            </w:r>
            <w:r w:rsidRPr="000A3544">
              <w:rPr>
                <w:rFonts w:ascii="Times New Roman" w:eastAsia="Times New Roman" w:hAnsi="Times New Roman" w:cs="Times New Roman"/>
                <w:color w:val="000000"/>
                <w:sz w:val="20"/>
                <w:szCs w:val="20"/>
                <w:lang w:eastAsia="ru-RU"/>
              </w:rPr>
              <w:t>-2033</w:t>
            </w:r>
          </w:p>
        </w:tc>
        <w:tc>
          <w:tcPr>
            <w:tcW w:w="1499"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607DD9">
              <w:rPr>
                <w:rFonts w:ascii="Times New Roman" w:eastAsia="Times New Roman" w:hAnsi="Times New Roman" w:cs="Times New Roman"/>
                <w:sz w:val="20"/>
                <w:szCs w:val="20"/>
                <w:lang w:eastAsia="ru-RU"/>
              </w:rPr>
              <w:t>0,344</w:t>
            </w:r>
          </w:p>
        </w:tc>
        <w:tc>
          <w:tcPr>
            <w:tcW w:w="1513"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D27EF2">
              <w:rPr>
                <w:rFonts w:ascii="Times New Roman" w:eastAsia="Times New Roman" w:hAnsi="Times New Roman" w:cs="Times New Roman"/>
                <w:color w:val="000000"/>
                <w:sz w:val="20"/>
                <w:szCs w:val="20"/>
                <w:lang w:eastAsia="ru-RU"/>
              </w:rPr>
              <w:t>0,264</w:t>
            </w:r>
          </w:p>
        </w:tc>
        <w:tc>
          <w:tcPr>
            <w:tcW w:w="1055"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D27EF2">
              <w:rPr>
                <w:rFonts w:ascii="Times New Roman" w:eastAsia="Times New Roman" w:hAnsi="Times New Roman" w:cs="Times New Roman"/>
                <w:color w:val="000000"/>
                <w:sz w:val="20"/>
                <w:szCs w:val="20"/>
                <w:lang w:eastAsia="ru-RU"/>
              </w:rPr>
              <w:t>0,264</w:t>
            </w:r>
          </w:p>
        </w:tc>
        <w:tc>
          <w:tcPr>
            <w:tcW w:w="1321"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0,010</w:t>
            </w:r>
          </w:p>
        </w:tc>
        <w:tc>
          <w:tcPr>
            <w:tcW w:w="1275"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0,2</w:t>
            </w:r>
          </w:p>
        </w:tc>
        <w:tc>
          <w:tcPr>
            <w:tcW w:w="128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0,21</w:t>
            </w:r>
          </w:p>
        </w:tc>
        <w:tc>
          <w:tcPr>
            <w:tcW w:w="136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0,054</w:t>
            </w:r>
          </w:p>
        </w:tc>
        <w:tc>
          <w:tcPr>
            <w:tcW w:w="117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78,05</w:t>
            </w:r>
          </w:p>
        </w:tc>
      </w:tr>
      <w:tr w:rsidR="00D27EF2" w:rsidRPr="00172D5F" w:rsidTr="00586F41">
        <w:trPr>
          <w:trHeight w:hRule="exact" w:val="707"/>
        </w:trPr>
        <w:tc>
          <w:tcPr>
            <w:tcW w:w="481" w:type="dxa"/>
            <w:vMerge/>
            <w:shd w:val="clear" w:color="auto" w:fill="auto"/>
          </w:tcPr>
          <w:p w:rsidR="00D27EF2" w:rsidRPr="000A3544" w:rsidRDefault="00D27EF2" w:rsidP="00D27EF2">
            <w:pPr>
              <w:spacing w:after="0"/>
              <w:rPr>
                <w:rFonts w:ascii="Times New Roman" w:hAnsi="Times New Roman" w:cs="Times New Roman"/>
                <w:sz w:val="20"/>
                <w:szCs w:val="20"/>
                <w:lang w:eastAsia="ru-RU"/>
              </w:rPr>
            </w:pPr>
          </w:p>
        </w:tc>
        <w:tc>
          <w:tcPr>
            <w:tcW w:w="1754" w:type="dxa"/>
            <w:vMerge/>
            <w:shd w:val="clear" w:color="auto" w:fill="auto"/>
            <w:vAlign w:val="center"/>
          </w:tcPr>
          <w:p w:rsidR="00D27EF2" w:rsidRPr="000A3544" w:rsidRDefault="00D27EF2" w:rsidP="00D27EF2">
            <w:pPr>
              <w:spacing w:after="0"/>
              <w:rPr>
                <w:rFonts w:ascii="Times New Roman" w:eastAsia="Times New Roman" w:hAnsi="Times New Roman" w:cs="Times New Roman"/>
                <w:color w:val="000000"/>
                <w:sz w:val="20"/>
                <w:szCs w:val="20"/>
                <w:lang w:eastAsia="ru-RU"/>
              </w:rPr>
            </w:pPr>
          </w:p>
        </w:tc>
        <w:tc>
          <w:tcPr>
            <w:tcW w:w="1417" w:type="dxa"/>
            <w:vMerge/>
            <w:shd w:val="clear" w:color="auto" w:fill="auto"/>
            <w:vAlign w:val="center"/>
          </w:tcPr>
          <w:p w:rsidR="00D27EF2" w:rsidRPr="000A3544" w:rsidRDefault="00D27EF2" w:rsidP="00D27EF2">
            <w:pPr>
              <w:spacing w:after="0"/>
              <w:rPr>
                <w:rFonts w:ascii="Times New Roman" w:eastAsia="Times New Roman" w:hAnsi="Times New Roman" w:cs="Times New Roman"/>
                <w:color w:val="000000"/>
                <w:sz w:val="20"/>
                <w:szCs w:val="20"/>
                <w:lang w:eastAsia="ru-RU"/>
              </w:rPr>
            </w:pPr>
          </w:p>
        </w:tc>
        <w:tc>
          <w:tcPr>
            <w:tcW w:w="623" w:type="dxa"/>
            <w:shd w:val="clear" w:color="auto" w:fill="auto"/>
            <w:vAlign w:val="center"/>
          </w:tcPr>
          <w:p w:rsidR="00D27EF2" w:rsidRPr="000A3544"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0A3544">
              <w:rPr>
                <w:rFonts w:ascii="Times New Roman" w:eastAsia="Times New Roman" w:hAnsi="Times New Roman" w:cs="Times New Roman"/>
                <w:color w:val="000000"/>
                <w:sz w:val="20"/>
                <w:szCs w:val="20"/>
                <w:lang w:eastAsia="ru-RU"/>
              </w:rPr>
              <w:t>2034-2039</w:t>
            </w:r>
          </w:p>
        </w:tc>
        <w:tc>
          <w:tcPr>
            <w:tcW w:w="1499"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607DD9">
              <w:rPr>
                <w:rFonts w:ascii="Times New Roman" w:eastAsia="Times New Roman" w:hAnsi="Times New Roman" w:cs="Times New Roman"/>
                <w:sz w:val="20"/>
                <w:szCs w:val="20"/>
                <w:lang w:eastAsia="ru-RU"/>
              </w:rPr>
              <w:t>0,344</w:t>
            </w:r>
          </w:p>
        </w:tc>
        <w:tc>
          <w:tcPr>
            <w:tcW w:w="1513"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D27EF2">
              <w:rPr>
                <w:rFonts w:ascii="Times New Roman" w:eastAsia="Times New Roman" w:hAnsi="Times New Roman" w:cs="Times New Roman"/>
                <w:color w:val="000000"/>
                <w:sz w:val="20"/>
                <w:szCs w:val="20"/>
                <w:lang w:eastAsia="ru-RU"/>
              </w:rPr>
              <w:t>0,264</w:t>
            </w:r>
          </w:p>
        </w:tc>
        <w:tc>
          <w:tcPr>
            <w:tcW w:w="1055"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D27EF2">
              <w:rPr>
                <w:rFonts w:ascii="Times New Roman" w:eastAsia="Times New Roman" w:hAnsi="Times New Roman" w:cs="Times New Roman"/>
                <w:color w:val="000000"/>
                <w:sz w:val="20"/>
                <w:szCs w:val="20"/>
                <w:lang w:eastAsia="ru-RU"/>
              </w:rPr>
              <w:t>0,264</w:t>
            </w:r>
          </w:p>
        </w:tc>
        <w:tc>
          <w:tcPr>
            <w:tcW w:w="1321"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077"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0,010</w:t>
            </w:r>
          </w:p>
        </w:tc>
        <w:tc>
          <w:tcPr>
            <w:tcW w:w="1275"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0,2</w:t>
            </w:r>
          </w:p>
        </w:tc>
        <w:tc>
          <w:tcPr>
            <w:tcW w:w="128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0,21</w:t>
            </w:r>
          </w:p>
        </w:tc>
        <w:tc>
          <w:tcPr>
            <w:tcW w:w="136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0,054</w:t>
            </w:r>
          </w:p>
        </w:tc>
        <w:tc>
          <w:tcPr>
            <w:tcW w:w="1176" w:type="dxa"/>
            <w:shd w:val="clear" w:color="auto" w:fill="auto"/>
            <w:vAlign w:val="center"/>
          </w:tcPr>
          <w:p w:rsidR="00D27EF2" w:rsidRPr="00341B60" w:rsidRDefault="00D27EF2" w:rsidP="00D27EF2">
            <w:pPr>
              <w:spacing w:after="0" w:line="240" w:lineRule="auto"/>
              <w:jc w:val="center"/>
              <w:rPr>
                <w:rFonts w:ascii="Times New Roman" w:eastAsia="Times New Roman" w:hAnsi="Times New Roman" w:cs="Times New Roman"/>
                <w:color w:val="000000"/>
                <w:sz w:val="20"/>
                <w:szCs w:val="20"/>
                <w:lang w:eastAsia="ru-RU"/>
              </w:rPr>
            </w:pPr>
            <w:r w:rsidRPr="00BF5DE2">
              <w:rPr>
                <w:rFonts w:ascii="Times New Roman" w:eastAsia="Times New Roman" w:hAnsi="Times New Roman" w:cs="Times New Roman"/>
                <w:color w:val="000000"/>
                <w:sz w:val="20"/>
                <w:szCs w:val="20"/>
                <w:lang w:eastAsia="ru-RU"/>
              </w:rPr>
              <w:t>78,05</w:t>
            </w:r>
          </w:p>
        </w:tc>
      </w:tr>
      <w:bookmarkEnd w:id="10"/>
    </w:tbl>
    <w:p w:rsidR="007A5326" w:rsidRDefault="007A5326" w:rsidP="00BD7BDD">
      <w:pPr>
        <w:rPr>
          <w:rFonts w:ascii="Times New Roman" w:hAnsi="Times New Roman" w:cs="Times New Roman"/>
          <w:sz w:val="28"/>
          <w:szCs w:val="28"/>
          <w:lang w:eastAsia="ru-RU"/>
        </w:rPr>
      </w:pPr>
    </w:p>
    <w:p w:rsidR="00D879A0" w:rsidRDefault="00D879A0" w:rsidP="00BD7BDD">
      <w:pPr>
        <w:rPr>
          <w:rFonts w:ascii="Times New Roman" w:hAnsi="Times New Roman" w:cs="Times New Roman"/>
          <w:sz w:val="28"/>
          <w:szCs w:val="28"/>
          <w:lang w:eastAsia="ru-RU"/>
        </w:rPr>
      </w:pPr>
    </w:p>
    <w:p w:rsidR="008A4BBB" w:rsidRPr="00BD7BDD" w:rsidRDefault="008A4BBB" w:rsidP="00BD7BDD">
      <w:pPr>
        <w:rPr>
          <w:rFonts w:ascii="Times New Roman" w:hAnsi="Times New Roman" w:cs="Times New Roman"/>
          <w:sz w:val="28"/>
          <w:szCs w:val="28"/>
          <w:lang w:eastAsia="ru-RU"/>
        </w:rPr>
        <w:sectPr w:rsidR="008A4BBB" w:rsidRPr="00BD7BDD" w:rsidSect="00C11F0F">
          <w:pgSz w:w="16838" w:h="11906" w:orient="landscape"/>
          <w:pgMar w:top="1276" w:right="851" w:bottom="567" w:left="567" w:header="709" w:footer="709" w:gutter="0"/>
          <w:cols w:space="708"/>
          <w:docGrid w:linePitch="360"/>
        </w:sectPr>
      </w:pPr>
    </w:p>
    <w:p w:rsidR="008802B2" w:rsidRPr="00603C98" w:rsidRDefault="00470979"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lastRenderedPageBreak/>
        <w:t xml:space="preserve">2.4. Перспективные балансы тепловой мощности источников </w:t>
      </w:r>
    </w:p>
    <w:p w:rsidR="008802B2" w:rsidRPr="00603C98" w:rsidRDefault="00470979"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тепловой энергии и тепловой нагрузки потребителей в случае, </w:t>
      </w:r>
    </w:p>
    <w:p w:rsidR="008802B2" w:rsidRPr="00603C98" w:rsidRDefault="00470979"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если зона действия источника тепловой энергии распол</w:t>
      </w:r>
      <w:r w:rsidR="008802B2" w:rsidRPr="00603C98">
        <w:rPr>
          <w:rFonts w:ascii="Times New Roman" w:hAnsi="Times New Roman" w:cs="Times New Roman"/>
          <w:b/>
          <w:sz w:val="28"/>
          <w:szCs w:val="28"/>
          <w:lang w:eastAsia="ru-RU"/>
        </w:rPr>
        <w:t xml:space="preserve">ожена </w:t>
      </w:r>
    </w:p>
    <w:p w:rsidR="008802B2" w:rsidRPr="00603C98" w:rsidRDefault="008802B2"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в границах двух и более </w:t>
      </w:r>
      <w:r w:rsidR="00470979" w:rsidRPr="00603C98">
        <w:rPr>
          <w:rFonts w:ascii="Times New Roman" w:hAnsi="Times New Roman" w:cs="Times New Roman"/>
          <w:b/>
          <w:sz w:val="28"/>
          <w:szCs w:val="28"/>
          <w:lang w:eastAsia="ru-RU"/>
        </w:rPr>
        <w:t>поселений, с указанием величины</w:t>
      </w:r>
    </w:p>
    <w:p w:rsidR="00470979" w:rsidRPr="00603C98" w:rsidRDefault="00470979"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тепловой нагрузки для потребителей каждого поселения</w:t>
      </w:r>
    </w:p>
    <w:p w:rsidR="00470979" w:rsidRDefault="004D028E" w:rsidP="00603C98">
      <w:pPr>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На территории </w:t>
      </w:r>
      <w:r w:rsidR="00DF1E13">
        <w:rPr>
          <w:rFonts w:ascii="Times New Roman" w:hAnsi="Times New Roman" w:cs="Times New Roman"/>
          <w:sz w:val="28"/>
          <w:szCs w:val="28"/>
          <w:lang w:eastAsia="ru-RU"/>
        </w:rPr>
        <w:t>городского</w:t>
      </w:r>
      <w:r w:rsidR="00811194">
        <w:rPr>
          <w:rFonts w:ascii="Times New Roman" w:hAnsi="Times New Roman" w:cs="Times New Roman"/>
          <w:sz w:val="28"/>
          <w:szCs w:val="28"/>
          <w:lang w:eastAsia="ru-RU"/>
        </w:rPr>
        <w:t xml:space="preserve"> поселения </w:t>
      </w:r>
      <w:r w:rsidR="00E86EA5">
        <w:rPr>
          <w:rFonts w:ascii="Times New Roman" w:hAnsi="Times New Roman" w:cs="Times New Roman"/>
          <w:sz w:val="28"/>
          <w:szCs w:val="28"/>
          <w:lang w:eastAsia="ru-RU"/>
        </w:rPr>
        <w:t>Звенигово</w:t>
      </w:r>
      <w:r w:rsidRPr="00603C98">
        <w:rPr>
          <w:rFonts w:ascii="Times New Roman" w:hAnsi="Times New Roman" w:cs="Times New Roman"/>
          <w:sz w:val="28"/>
          <w:szCs w:val="28"/>
          <w:lang w:eastAsia="ru-RU"/>
        </w:rPr>
        <w:t>отсутствуют источники теплоснабжения, расположенные в границах нескольких поселений.</w:t>
      </w:r>
    </w:p>
    <w:p w:rsidR="00513C90" w:rsidRPr="00603C98" w:rsidRDefault="00513C90" w:rsidP="00603C98">
      <w:pPr>
        <w:spacing w:after="0"/>
        <w:ind w:firstLine="709"/>
        <w:jc w:val="both"/>
        <w:rPr>
          <w:rFonts w:ascii="Times New Roman" w:hAnsi="Times New Roman" w:cs="Times New Roman"/>
          <w:sz w:val="28"/>
          <w:szCs w:val="28"/>
          <w:lang w:eastAsia="ru-RU"/>
        </w:rPr>
      </w:pPr>
    </w:p>
    <w:p w:rsidR="0097692C" w:rsidRPr="00603C98" w:rsidRDefault="0097692C"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2.5. Ради</w:t>
      </w:r>
      <w:r w:rsidR="008802B2" w:rsidRPr="00603C98">
        <w:rPr>
          <w:rFonts w:ascii="Times New Roman" w:hAnsi="Times New Roman" w:cs="Times New Roman"/>
          <w:b/>
          <w:sz w:val="28"/>
          <w:szCs w:val="28"/>
          <w:lang w:eastAsia="ru-RU"/>
        </w:rPr>
        <w:t xml:space="preserve">ус </w:t>
      </w:r>
      <w:r w:rsidRPr="00603C98">
        <w:rPr>
          <w:rFonts w:ascii="Times New Roman" w:hAnsi="Times New Roman" w:cs="Times New Roman"/>
          <w:b/>
          <w:sz w:val="28"/>
          <w:szCs w:val="28"/>
          <w:lang w:eastAsia="ru-RU"/>
        </w:rPr>
        <w:t>эффективного теплоснабжения</w:t>
      </w:r>
    </w:p>
    <w:p w:rsidR="007A5326" w:rsidRPr="00603C98" w:rsidRDefault="007A5326" w:rsidP="00603C98">
      <w:pPr>
        <w:spacing w:after="0"/>
        <w:ind w:firstLine="567"/>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Согласно статье 2 Федерального закона №190-ФЗ </w:t>
      </w:r>
      <w:r w:rsidR="003D02FA">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 xml:space="preserve">О теплоснабжении </w:t>
      </w:r>
      <w:r w:rsidR="003D02FA">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 xml:space="preserve">радиус эффективного теплоснабжения </w:t>
      </w:r>
      <w:r w:rsidR="002620E2" w:rsidRPr="00603C98">
        <w:rPr>
          <w:rFonts w:ascii="Times New Roman" w:eastAsia="Arial Unicode MS" w:hAnsi="Times New Roman" w:cs="Times New Roman"/>
          <w:sz w:val="28"/>
          <w:szCs w:val="28"/>
          <w:lang w:eastAsia="ru-RU"/>
        </w:rPr>
        <w:t>— это максимальное расстояние</w:t>
      </w:r>
      <w:r w:rsidRPr="00603C98">
        <w:rPr>
          <w:rFonts w:ascii="Times New Roman" w:eastAsia="Arial Unicode MS" w:hAnsi="Times New Roman" w:cs="Times New Roman"/>
          <w:sz w:val="28"/>
          <w:szCs w:val="28"/>
          <w:lang w:eastAsia="ru-RU"/>
        </w:rPr>
        <w:t xml:space="preserve">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7A5326" w:rsidRPr="00603C98" w:rsidRDefault="007A5326" w:rsidP="00603C98">
      <w:pPr>
        <w:spacing w:after="0"/>
        <w:ind w:firstLine="567"/>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Согласно п. 6 2. Требований к схемам теплоснабжения, утвержденных постановлением Правительства РФ №154 от 22.02.2012 г., 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rsidR="007A5326" w:rsidRPr="00603C98" w:rsidRDefault="007A5326" w:rsidP="00603C98">
      <w:pPr>
        <w:spacing w:after="0"/>
        <w:ind w:firstLine="567"/>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rsidR="007A5326" w:rsidRPr="00603C98" w:rsidRDefault="007A5326" w:rsidP="00603C98">
      <w:pPr>
        <w:spacing w:after="0"/>
        <w:ind w:firstLine="567"/>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
    <w:p w:rsidR="007A5326" w:rsidRPr="00603C98" w:rsidRDefault="007A5326" w:rsidP="00603C98">
      <w:pPr>
        <w:spacing w:after="0"/>
        <w:ind w:firstLine="567"/>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Т.е. объект присоединения попадает в радиус эффективного теплоснабжения если выручка от передачи тепловой энергии присоединяемому </w:t>
      </w:r>
      <w:r w:rsidRPr="00603C98">
        <w:rPr>
          <w:rFonts w:ascii="Times New Roman" w:eastAsia="Arial Unicode MS" w:hAnsi="Times New Roman" w:cs="Times New Roman"/>
          <w:sz w:val="28"/>
          <w:szCs w:val="28"/>
          <w:lang w:eastAsia="ru-RU"/>
        </w:rPr>
        <w:lastRenderedPageBreak/>
        <w:t>объекту будет не меньше совокупных затрат на строительство и эксплуатацию теплотрассы к объекту.</w:t>
      </w:r>
    </w:p>
    <w:p w:rsidR="007A5326" w:rsidRPr="00603C98" w:rsidRDefault="007A5326" w:rsidP="00603C98">
      <w:pPr>
        <w:spacing w:after="0"/>
        <w:ind w:firstLine="567"/>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В существующем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 </w:t>
      </w:r>
    </w:p>
    <w:p w:rsidR="00B23CE8" w:rsidRDefault="00B23CE8" w:rsidP="00603C98">
      <w:pPr>
        <w:spacing w:after="0"/>
        <w:jc w:val="center"/>
        <w:rPr>
          <w:rFonts w:ascii="Times New Roman" w:hAnsi="Times New Roman" w:cs="Times New Roman"/>
          <w:b/>
          <w:sz w:val="28"/>
          <w:szCs w:val="28"/>
          <w:lang w:eastAsia="ru-RU"/>
        </w:rPr>
      </w:pPr>
    </w:p>
    <w:p w:rsidR="004A1E14" w:rsidRPr="00603C98" w:rsidRDefault="00214AB6"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РА</w:t>
      </w:r>
      <w:r w:rsidR="008802B2" w:rsidRPr="00603C98">
        <w:rPr>
          <w:rFonts w:ascii="Times New Roman" w:hAnsi="Times New Roman" w:cs="Times New Roman"/>
          <w:b/>
          <w:sz w:val="28"/>
          <w:szCs w:val="28"/>
          <w:lang w:eastAsia="ru-RU"/>
        </w:rPr>
        <w:t xml:space="preserve">ЗДЕЛ 3. </w:t>
      </w:r>
      <w:r w:rsidR="00470979" w:rsidRPr="00603C98">
        <w:rPr>
          <w:rFonts w:ascii="Times New Roman" w:hAnsi="Times New Roman" w:cs="Times New Roman"/>
          <w:b/>
          <w:sz w:val="28"/>
          <w:szCs w:val="28"/>
          <w:lang w:eastAsia="ru-RU"/>
        </w:rPr>
        <w:t xml:space="preserve">СУЩЕСТВУЮЩИЕ И </w:t>
      </w:r>
      <w:r w:rsidR="00695A08" w:rsidRPr="00603C98">
        <w:rPr>
          <w:rFonts w:ascii="Times New Roman" w:hAnsi="Times New Roman" w:cs="Times New Roman"/>
          <w:b/>
          <w:sz w:val="28"/>
          <w:szCs w:val="28"/>
          <w:lang w:eastAsia="ru-RU"/>
        </w:rPr>
        <w:t>ПЕРСПЕКТИВНЫЕ БАЛАНСЫ ТЕПЛОНОСИТЕЛЯ</w:t>
      </w:r>
    </w:p>
    <w:p w:rsidR="00C3543D" w:rsidRPr="00603C98" w:rsidRDefault="00C3543D" w:rsidP="00603C98">
      <w:pPr>
        <w:widowControl w:val="0"/>
        <w:spacing w:after="0"/>
        <w:ind w:firstLine="708"/>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 xml:space="preserve">3.1. </w:t>
      </w:r>
      <w:r w:rsidR="00190CED" w:rsidRPr="00603C98">
        <w:rPr>
          <w:rFonts w:ascii="Times New Roman" w:eastAsia="Arial Unicode MS" w:hAnsi="Times New Roman" w:cs="Times New Roman"/>
          <w:b/>
          <w:bCs/>
          <w:iCs/>
          <w:sz w:val="28"/>
          <w:szCs w:val="28"/>
          <w:lang w:eastAsia="ru-RU"/>
        </w:rPr>
        <w:t>Существующие и п</w:t>
      </w:r>
      <w:r w:rsidRPr="00603C98">
        <w:rPr>
          <w:rFonts w:ascii="Times New Roman" w:eastAsia="Arial Unicode MS" w:hAnsi="Times New Roman" w:cs="Times New Roman"/>
          <w:b/>
          <w:bCs/>
          <w:iCs/>
          <w:sz w:val="28"/>
          <w:szCs w:val="28"/>
          <w:lang w:eastAsia="ru-RU"/>
        </w:rPr>
        <w:t>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p w:rsidR="008802B2" w:rsidRPr="00603C98" w:rsidRDefault="00105147" w:rsidP="00603C98">
      <w:pPr>
        <w:widowControl w:val="0"/>
        <w:spacing w:after="0"/>
        <w:ind w:firstLine="708"/>
        <w:jc w:val="both"/>
        <w:outlineLvl w:val="1"/>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Баланс производительности водоподготовительной установки складывается из нижеприведенных статей</w:t>
      </w:r>
    </w:p>
    <w:p w:rsidR="00105147" w:rsidRPr="00603C98" w:rsidRDefault="00105147" w:rsidP="00603C98">
      <w:pPr>
        <w:widowControl w:val="0"/>
        <w:spacing w:after="0"/>
        <w:jc w:val="both"/>
        <w:outlineLvl w:val="1"/>
        <w:rPr>
          <w:rFonts w:ascii="Times New Roman" w:eastAsia="Arial Unicode MS" w:hAnsi="Times New Roman" w:cs="Times New Roman"/>
          <w:bCs/>
          <w:iCs/>
          <w:sz w:val="28"/>
          <w:szCs w:val="28"/>
          <w:lang w:eastAsia="ru-RU"/>
        </w:rPr>
      </w:pPr>
      <w:r w:rsidRPr="00603C98">
        <w:rPr>
          <w:rFonts w:ascii="Times New Roman" w:eastAsia="Arial Unicode MS" w:hAnsi="Times New Roman" w:cs="Times New Roman"/>
          <w:i/>
          <w:sz w:val="28"/>
          <w:szCs w:val="28"/>
          <w:u w:val="single"/>
          <w:lang w:eastAsia="ru-RU"/>
        </w:rPr>
        <w:t>Объем воды на заполнение системы теплоснабжения:</w:t>
      </w:r>
    </w:p>
    <w:p w:rsidR="00105147" w:rsidRPr="00603C98" w:rsidRDefault="00105147" w:rsidP="00603C98">
      <w:pPr>
        <w:spacing w:after="0"/>
        <w:jc w:val="center"/>
        <w:rPr>
          <w:rFonts w:ascii="Times New Roman" w:eastAsia="Arial Unicode MS" w:hAnsi="Times New Roman" w:cs="Times New Roman"/>
          <w:sz w:val="28"/>
          <w:szCs w:val="28"/>
          <w:vertAlign w:val="subscript"/>
          <w:lang w:eastAsia="ru-RU"/>
        </w:rPr>
      </w:pPr>
      <w:r w:rsidRPr="00603C98">
        <w:rPr>
          <w:rFonts w:ascii="Times New Roman" w:eastAsia="Arial Unicode MS" w:hAnsi="Times New Roman" w:cs="Times New Roman"/>
          <w:sz w:val="28"/>
          <w:szCs w:val="28"/>
          <w:lang w:val="en-US" w:eastAsia="ru-RU"/>
        </w:rPr>
        <w:t>V</w:t>
      </w:r>
      <w:r w:rsidRPr="00603C98">
        <w:rPr>
          <w:rFonts w:ascii="Times New Roman" w:eastAsia="Arial Unicode MS" w:hAnsi="Times New Roman" w:cs="Times New Roman"/>
          <w:sz w:val="28"/>
          <w:szCs w:val="28"/>
          <w:vertAlign w:val="subscript"/>
          <w:lang w:eastAsia="ru-RU"/>
        </w:rPr>
        <w:t>от</w:t>
      </w:r>
      <w:r w:rsidRPr="00603C98">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val="en-US" w:eastAsia="ru-RU"/>
        </w:rPr>
        <w:t>q</w:t>
      </w:r>
      <w:r w:rsidRPr="00603C98">
        <w:rPr>
          <w:rFonts w:ascii="Times New Roman" w:eastAsia="Arial Unicode MS" w:hAnsi="Times New Roman" w:cs="Times New Roman"/>
          <w:sz w:val="28"/>
          <w:szCs w:val="28"/>
          <w:vertAlign w:val="subscript"/>
          <w:lang w:eastAsia="ru-RU"/>
        </w:rPr>
        <w:t>от</w:t>
      </w:r>
      <w:r w:rsidRPr="00603C98">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val="en-US" w:eastAsia="ru-RU"/>
        </w:rPr>
        <w:t>Q</w:t>
      </w:r>
      <w:r w:rsidRPr="00603C98">
        <w:rPr>
          <w:rFonts w:ascii="Times New Roman" w:eastAsia="Arial Unicode MS" w:hAnsi="Times New Roman" w:cs="Times New Roman"/>
          <w:sz w:val="28"/>
          <w:szCs w:val="28"/>
          <w:vertAlign w:val="subscript"/>
          <w:lang w:eastAsia="ru-RU"/>
        </w:rPr>
        <w:t>от</w:t>
      </w:r>
      <w:r w:rsidR="004C65F9">
        <w:rPr>
          <w:rFonts w:ascii="Times New Roman" w:eastAsia="Arial Unicode MS" w:hAnsi="Times New Roman" w:cs="Times New Roman"/>
          <w:sz w:val="28"/>
          <w:szCs w:val="28"/>
          <w:vertAlign w:val="subscript"/>
          <w:lang w:eastAsia="ru-RU"/>
        </w:rPr>
        <w:t>,</w:t>
      </w:r>
    </w:p>
    <w:p w:rsidR="00105147" w:rsidRPr="00603C98" w:rsidRDefault="00105147" w:rsidP="00603C98">
      <w:pPr>
        <w:spacing w:after="0"/>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где</w:t>
      </w:r>
    </w:p>
    <w:p w:rsidR="00105147" w:rsidRPr="00603C98" w:rsidRDefault="00105147" w:rsidP="00603C98">
      <w:pPr>
        <w:spacing w:after="0"/>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val="en-US" w:eastAsia="ru-RU"/>
        </w:rPr>
        <w:t>q</w:t>
      </w:r>
      <w:r w:rsidRPr="00603C98">
        <w:rPr>
          <w:rFonts w:ascii="Times New Roman" w:eastAsia="Arial Unicode MS" w:hAnsi="Times New Roman" w:cs="Times New Roman"/>
          <w:sz w:val="28"/>
          <w:szCs w:val="28"/>
          <w:vertAlign w:val="subscript"/>
          <w:lang w:eastAsia="ru-RU"/>
        </w:rPr>
        <w:t>от</w:t>
      </w:r>
      <w:r w:rsidRPr="00603C98">
        <w:rPr>
          <w:rFonts w:ascii="Times New Roman" w:eastAsia="Arial Unicode MS" w:hAnsi="Times New Roman" w:cs="Times New Roman"/>
          <w:sz w:val="28"/>
          <w:szCs w:val="28"/>
          <w:lang w:eastAsia="ru-RU"/>
        </w:rPr>
        <w:t xml:space="preserve"> – удельный объем воды, (справочная величина</w:t>
      </w:r>
      <w:r w:rsidR="004C65F9">
        <w:rPr>
          <w:rFonts w:ascii="Times New Roman" w:eastAsia="Arial Unicode MS" w:hAnsi="Times New Roman" w:cs="Times New Roman"/>
          <w:sz w:val="28"/>
          <w:szCs w:val="28"/>
          <w:vertAlign w:val="subscript"/>
          <w:lang w:eastAsia="ru-RU"/>
        </w:rPr>
        <w:t>,</w:t>
      </w:r>
      <w:r w:rsidRPr="00603C98">
        <w:rPr>
          <w:rFonts w:ascii="Times New Roman" w:eastAsia="Arial Unicode MS" w:hAnsi="Times New Roman" w:cs="Times New Roman"/>
          <w:sz w:val="28"/>
          <w:szCs w:val="28"/>
          <w:lang w:val="en-US" w:eastAsia="ru-RU"/>
        </w:rPr>
        <w:t>q</w:t>
      </w:r>
      <w:r w:rsidRPr="00603C98">
        <w:rPr>
          <w:rFonts w:ascii="Times New Roman" w:eastAsia="Arial Unicode MS" w:hAnsi="Times New Roman" w:cs="Times New Roman"/>
          <w:sz w:val="28"/>
          <w:szCs w:val="28"/>
          <w:vertAlign w:val="subscript"/>
          <w:lang w:eastAsia="ru-RU"/>
        </w:rPr>
        <w:t>от</w:t>
      </w:r>
      <w:r w:rsidRPr="00603C98">
        <w:rPr>
          <w:rFonts w:ascii="Times New Roman" w:eastAsia="Arial Unicode MS" w:hAnsi="Times New Roman" w:cs="Times New Roman"/>
          <w:sz w:val="28"/>
          <w:szCs w:val="28"/>
          <w:lang w:eastAsia="ru-RU"/>
        </w:rPr>
        <w:t>=</w:t>
      </w:r>
      <w:r w:rsidR="007A4EEB" w:rsidRPr="00603C98">
        <w:rPr>
          <w:rFonts w:ascii="Times New Roman" w:eastAsia="Arial Unicode MS" w:hAnsi="Times New Roman" w:cs="Times New Roman"/>
          <w:sz w:val="28"/>
          <w:szCs w:val="28"/>
          <w:lang w:eastAsia="ru-RU"/>
        </w:rPr>
        <w:t>19,5</w:t>
      </w:r>
      <w:r w:rsidRPr="00603C98">
        <w:rPr>
          <w:rFonts w:ascii="Times New Roman" w:eastAsia="Arial Unicode MS" w:hAnsi="Times New Roman" w:cs="Times New Roman"/>
          <w:sz w:val="28"/>
          <w:szCs w:val="28"/>
          <w:lang w:eastAsia="ru-RU"/>
        </w:rPr>
        <w:t xml:space="preserve"> м</w:t>
      </w:r>
      <w:r w:rsidRPr="00603C98">
        <w:rPr>
          <w:rFonts w:ascii="Times New Roman" w:eastAsia="Arial Unicode MS" w:hAnsi="Times New Roman" w:cs="Times New Roman"/>
          <w:sz w:val="28"/>
          <w:szCs w:val="28"/>
          <w:vertAlign w:val="superscript"/>
          <w:lang w:eastAsia="ru-RU"/>
        </w:rPr>
        <w:t>3</w:t>
      </w:r>
      <w:r w:rsidRPr="00603C98">
        <w:rPr>
          <w:rFonts w:ascii="Times New Roman" w:eastAsia="Arial Unicode MS" w:hAnsi="Times New Roman" w:cs="Times New Roman"/>
          <w:sz w:val="28"/>
          <w:szCs w:val="28"/>
          <w:lang w:eastAsia="ru-RU"/>
        </w:rPr>
        <w:t>/(Гкал/час);</w:t>
      </w:r>
    </w:p>
    <w:p w:rsidR="00105147" w:rsidRPr="00603C98" w:rsidRDefault="00105147" w:rsidP="00603C98">
      <w:pPr>
        <w:spacing w:after="0"/>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val="en-US" w:eastAsia="ru-RU"/>
        </w:rPr>
        <w:t>Q</w:t>
      </w:r>
      <w:r w:rsidRPr="00603C98">
        <w:rPr>
          <w:rFonts w:ascii="Times New Roman" w:eastAsia="Arial Unicode MS" w:hAnsi="Times New Roman" w:cs="Times New Roman"/>
          <w:sz w:val="28"/>
          <w:szCs w:val="28"/>
          <w:vertAlign w:val="subscript"/>
          <w:lang w:eastAsia="ru-RU"/>
        </w:rPr>
        <w:t>от</w:t>
      </w:r>
      <w:r w:rsidRPr="00603C98">
        <w:rPr>
          <w:rFonts w:ascii="Times New Roman" w:eastAsia="Arial Unicode MS" w:hAnsi="Times New Roman" w:cs="Times New Roman"/>
          <w:sz w:val="28"/>
          <w:szCs w:val="28"/>
          <w:lang w:eastAsia="ru-RU"/>
        </w:rPr>
        <w:t xml:space="preserve">- максимальный тепловой поток </w:t>
      </w:r>
      <w:r w:rsidR="00824038" w:rsidRPr="00603C98">
        <w:rPr>
          <w:rFonts w:ascii="Times New Roman" w:eastAsia="Arial Unicode MS" w:hAnsi="Times New Roman" w:cs="Times New Roman"/>
          <w:sz w:val="28"/>
          <w:szCs w:val="28"/>
          <w:lang w:eastAsia="ru-RU"/>
        </w:rPr>
        <w:t>н</w:t>
      </w:r>
      <w:r w:rsidRPr="00603C98">
        <w:rPr>
          <w:rFonts w:ascii="Times New Roman" w:eastAsia="Arial Unicode MS" w:hAnsi="Times New Roman" w:cs="Times New Roman"/>
          <w:sz w:val="28"/>
          <w:szCs w:val="28"/>
          <w:lang w:eastAsia="ru-RU"/>
        </w:rPr>
        <w:t>а отопление здания, Гкал/час.</w:t>
      </w:r>
    </w:p>
    <w:p w:rsidR="00332303" w:rsidRPr="00603C98" w:rsidRDefault="00332303" w:rsidP="00603C98">
      <w:pPr>
        <w:spacing w:after="0"/>
        <w:rPr>
          <w:rFonts w:ascii="Times New Roman" w:eastAsia="Arial Unicode MS" w:hAnsi="Times New Roman" w:cs="Times New Roman"/>
          <w:i/>
          <w:sz w:val="28"/>
          <w:szCs w:val="28"/>
          <w:u w:val="single"/>
          <w:lang w:eastAsia="ru-RU"/>
        </w:rPr>
      </w:pPr>
      <w:r w:rsidRPr="00603C98">
        <w:rPr>
          <w:rFonts w:ascii="Times New Roman" w:eastAsia="Arial Unicode MS" w:hAnsi="Times New Roman" w:cs="Times New Roman"/>
          <w:i/>
          <w:sz w:val="28"/>
          <w:szCs w:val="28"/>
          <w:u w:val="single"/>
          <w:lang w:eastAsia="ru-RU"/>
        </w:rPr>
        <w:t xml:space="preserve">Объем воды на заполнение </w:t>
      </w:r>
      <w:r w:rsidR="00385380" w:rsidRPr="00603C98">
        <w:rPr>
          <w:rFonts w:ascii="Times New Roman" w:eastAsia="Arial Unicode MS" w:hAnsi="Times New Roman" w:cs="Times New Roman"/>
          <w:i/>
          <w:sz w:val="28"/>
          <w:szCs w:val="28"/>
          <w:u w:val="single"/>
          <w:lang w:eastAsia="ru-RU"/>
        </w:rPr>
        <w:t>трубопроводов тепловых сетей</w:t>
      </w:r>
      <w:r w:rsidRPr="00603C98">
        <w:rPr>
          <w:rFonts w:ascii="Times New Roman" w:eastAsia="Arial Unicode MS" w:hAnsi="Times New Roman" w:cs="Times New Roman"/>
          <w:i/>
          <w:sz w:val="28"/>
          <w:szCs w:val="28"/>
          <w:u w:val="single"/>
          <w:lang w:eastAsia="ru-RU"/>
        </w:rPr>
        <w:t>;</w:t>
      </w:r>
    </w:p>
    <w:p w:rsidR="00332303" w:rsidRPr="00603C98" w:rsidRDefault="00332303" w:rsidP="00603C98">
      <w:pPr>
        <w:spacing w:after="0"/>
        <w:jc w:val="center"/>
        <w:rPr>
          <w:rFonts w:ascii="Times New Roman" w:eastAsia="Arial Unicode MS" w:hAnsi="Times New Roman" w:cs="Times New Roman"/>
          <w:sz w:val="28"/>
          <w:szCs w:val="28"/>
          <w:vertAlign w:val="subscript"/>
          <w:lang w:eastAsia="ru-RU"/>
        </w:rPr>
      </w:pPr>
      <w:r w:rsidRPr="00603C98">
        <w:rPr>
          <w:rFonts w:ascii="Times New Roman" w:eastAsia="Arial Unicode MS" w:hAnsi="Times New Roman" w:cs="Times New Roman"/>
          <w:sz w:val="28"/>
          <w:szCs w:val="28"/>
          <w:lang w:val="en-US" w:eastAsia="ru-RU"/>
        </w:rPr>
        <w:t>V</w:t>
      </w:r>
      <w:r w:rsidRPr="00603C98">
        <w:rPr>
          <w:rFonts w:ascii="Times New Roman" w:eastAsia="Arial Unicode MS" w:hAnsi="Times New Roman" w:cs="Times New Roman"/>
          <w:sz w:val="28"/>
          <w:szCs w:val="28"/>
          <w:vertAlign w:val="subscript"/>
          <w:lang w:eastAsia="ru-RU"/>
        </w:rPr>
        <w:t>т.с.</w:t>
      </w:r>
      <w:r w:rsidRPr="00603C98">
        <w:rPr>
          <w:rFonts w:ascii="Times New Roman" w:eastAsia="Arial Unicode MS" w:hAnsi="Times New Roman" w:cs="Times New Roman"/>
          <w:sz w:val="28"/>
          <w:szCs w:val="28"/>
          <w:lang w:eastAsia="ru-RU"/>
        </w:rPr>
        <w:t>=</w:t>
      </w:r>
      <w:r w:rsidR="00A52C91" w:rsidRPr="00603C98">
        <w:rPr>
          <w:rFonts w:ascii="Times New Roman" w:eastAsia="Arial Unicode MS" w:hAnsi="Times New Roman" w:cs="Times New Roman"/>
          <w:sz w:val="28"/>
          <w:szCs w:val="28"/>
          <w:lang w:val="en-US" w:eastAsia="ru-RU"/>
        </w:rPr>
        <w:t>V</w:t>
      </w:r>
      <w:r w:rsidRPr="00603C98">
        <w:rPr>
          <w:rFonts w:ascii="Times New Roman" w:eastAsia="Arial Unicode MS" w:hAnsi="Times New Roman" w:cs="Times New Roman"/>
          <w:sz w:val="28"/>
          <w:szCs w:val="28"/>
          <w:vertAlign w:val="subscript"/>
          <w:lang w:val="en-US" w:eastAsia="ru-RU"/>
        </w:rPr>
        <w:t>i</w:t>
      </w:r>
      <w:r w:rsidRPr="00603C98">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val="en-US" w:eastAsia="ru-RU"/>
        </w:rPr>
        <w:t>L</w:t>
      </w:r>
      <w:r w:rsidRPr="00603C98">
        <w:rPr>
          <w:rFonts w:ascii="Times New Roman" w:eastAsia="Arial Unicode MS" w:hAnsi="Times New Roman" w:cs="Times New Roman"/>
          <w:sz w:val="28"/>
          <w:szCs w:val="28"/>
          <w:vertAlign w:val="subscript"/>
          <w:lang w:val="en-US" w:eastAsia="ru-RU"/>
        </w:rPr>
        <w:t>i</w:t>
      </w:r>
      <w:r w:rsidR="004C65F9">
        <w:rPr>
          <w:rFonts w:ascii="Times New Roman" w:eastAsia="Arial Unicode MS" w:hAnsi="Times New Roman" w:cs="Times New Roman"/>
          <w:sz w:val="28"/>
          <w:szCs w:val="28"/>
          <w:vertAlign w:val="subscript"/>
          <w:lang w:eastAsia="ru-RU"/>
        </w:rPr>
        <w:t xml:space="preserve">, </w:t>
      </w:r>
    </w:p>
    <w:p w:rsidR="00332303" w:rsidRPr="00603C98" w:rsidRDefault="00332303" w:rsidP="00603C98">
      <w:pPr>
        <w:spacing w:after="0"/>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где</w:t>
      </w:r>
    </w:p>
    <w:p w:rsidR="00332303" w:rsidRPr="00603C98" w:rsidRDefault="00A52C91" w:rsidP="00603C98">
      <w:pPr>
        <w:spacing w:after="0"/>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val="en-US" w:eastAsia="ru-RU"/>
        </w:rPr>
        <w:t>V</w:t>
      </w:r>
      <w:r w:rsidR="00332303" w:rsidRPr="00603C98">
        <w:rPr>
          <w:rFonts w:ascii="Times New Roman" w:eastAsia="Arial Unicode MS" w:hAnsi="Times New Roman" w:cs="Times New Roman"/>
          <w:sz w:val="28"/>
          <w:szCs w:val="28"/>
          <w:vertAlign w:val="subscript"/>
          <w:lang w:val="en-US" w:eastAsia="ru-RU"/>
        </w:rPr>
        <w:t>i</w:t>
      </w:r>
      <w:r w:rsidR="00332303" w:rsidRPr="00603C98">
        <w:rPr>
          <w:rFonts w:ascii="Times New Roman" w:eastAsia="Arial Unicode MS" w:hAnsi="Times New Roman" w:cs="Times New Roman"/>
          <w:sz w:val="28"/>
          <w:szCs w:val="28"/>
          <w:lang w:eastAsia="ru-RU"/>
        </w:rPr>
        <w:t xml:space="preserve"> -</w:t>
      </w:r>
      <w:r w:rsidRPr="00603C98">
        <w:rPr>
          <w:rFonts w:ascii="Times New Roman" w:eastAsia="Arial Unicode MS" w:hAnsi="Times New Roman" w:cs="Times New Roman"/>
          <w:sz w:val="28"/>
          <w:szCs w:val="28"/>
          <w:lang w:eastAsia="ru-RU"/>
        </w:rPr>
        <w:t xml:space="preserve">удельный объем воды </w:t>
      </w:r>
      <w:r w:rsidRPr="00603C98">
        <w:rPr>
          <w:rFonts w:ascii="Times New Roman" w:eastAsia="Arial Unicode MS" w:hAnsi="Times New Roman" w:cs="Times New Roman"/>
          <w:sz w:val="28"/>
          <w:szCs w:val="28"/>
          <w:lang w:val="en-US" w:eastAsia="ru-RU"/>
        </w:rPr>
        <w:t>i</w:t>
      </w:r>
      <w:r w:rsidRPr="00603C98">
        <w:rPr>
          <w:rFonts w:ascii="Times New Roman" w:eastAsia="Arial Unicode MS" w:hAnsi="Times New Roman" w:cs="Times New Roman"/>
          <w:sz w:val="28"/>
          <w:szCs w:val="28"/>
          <w:lang w:eastAsia="ru-RU"/>
        </w:rPr>
        <w:t>-го диаметра</w:t>
      </w:r>
      <w:r w:rsidR="00332303" w:rsidRPr="00603C98">
        <w:rPr>
          <w:rFonts w:ascii="Times New Roman" w:eastAsia="Arial Unicode MS" w:hAnsi="Times New Roman" w:cs="Times New Roman"/>
          <w:sz w:val="28"/>
          <w:szCs w:val="28"/>
          <w:lang w:eastAsia="ru-RU"/>
        </w:rPr>
        <w:t>, м</w:t>
      </w:r>
      <w:r w:rsidRPr="00603C98">
        <w:rPr>
          <w:rFonts w:ascii="Times New Roman" w:eastAsia="Arial Unicode MS" w:hAnsi="Times New Roman" w:cs="Times New Roman"/>
          <w:sz w:val="28"/>
          <w:szCs w:val="28"/>
          <w:vertAlign w:val="superscript"/>
          <w:lang w:eastAsia="ru-RU"/>
        </w:rPr>
        <w:t>3</w:t>
      </w:r>
      <w:r w:rsidR="00332303" w:rsidRPr="00603C98">
        <w:rPr>
          <w:rFonts w:ascii="Times New Roman" w:eastAsia="Arial Unicode MS" w:hAnsi="Times New Roman" w:cs="Times New Roman"/>
          <w:sz w:val="28"/>
          <w:szCs w:val="28"/>
          <w:lang w:eastAsia="ru-RU"/>
        </w:rPr>
        <w:t>;</w:t>
      </w:r>
    </w:p>
    <w:p w:rsidR="00332303" w:rsidRPr="00603C98" w:rsidRDefault="00332303" w:rsidP="00603C98">
      <w:pPr>
        <w:spacing w:after="0"/>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val="en-US" w:eastAsia="ru-RU"/>
        </w:rPr>
        <w:t>L</w:t>
      </w:r>
      <w:r w:rsidRPr="00603C98">
        <w:rPr>
          <w:rFonts w:ascii="Times New Roman" w:eastAsia="Arial Unicode MS" w:hAnsi="Times New Roman" w:cs="Times New Roman"/>
          <w:sz w:val="28"/>
          <w:szCs w:val="28"/>
          <w:lang w:eastAsia="ru-RU"/>
        </w:rPr>
        <w:t>- длина участка</w:t>
      </w:r>
      <w:r w:rsidR="00A52C91" w:rsidRPr="00603C98">
        <w:rPr>
          <w:rFonts w:ascii="Times New Roman" w:eastAsia="Arial Unicode MS" w:hAnsi="Times New Roman" w:cs="Times New Roman"/>
          <w:sz w:val="28"/>
          <w:szCs w:val="28"/>
          <w:lang w:val="en-US" w:eastAsia="ru-RU"/>
        </w:rPr>
        <w:t>i</w:t>
      </w:r>
      <w:r w:rsidR="00A52C91" w:rsidRPr="00603C98">
        <w:rPr>
          <w:rFonts w:ascii="Times New Roman" w:eastAsia="Arial Unicode MS" w:hAnsi="Times New Roman" w:cs="Times New Roman"/>
          <w:sz w:val="28"/>
          <w:szCs w:val="28"/>
          <w:lang w:eastAsia="ru-RU"/>
        </w:rPr>
        <w:t>-го диаметра, м</w:t>
      </w:r>
    </w:p>
    <w:p w:rsidR="00105147" w:rsidRPr="00603C98" w:rsidRDefault="00105147" w:rsidP="00603C98">
      <w:pPr>
        <w:spacing w:after="0"/>
        <w:rPr>
          <w:rFonts w:ascii="Times New Roman" w:eastAsia="Arial Unicode MS" w:hAnsi="Times New Roman" w:cs="Times New Roman"/>
          <w:i/>
          <w:sz w:val="28"/>
          <w:szCs w:val="28"/>
          <w:u w:val="single"/>
          <w:lang w:eastAsia="ru-RU"/>
        </w:rPr>
      </w:pPr>
      <w:r w:rsidRPr="00603C98">
        <w:rPr>
          <w:rFonts w:ascii="Times New Roman" w:eastAsia="Arial Unicode MS" w:hAnsi="Times New Roman" w:cs="Times New Roman"/>
          <w:i/>
          <w:sz w:val="28"/>
          <w:szCs w:val="28"/>
          <w:u w:val="single"/>
          <w:lang w:eastAsia="ru-RU"/>
        </w:rPr>
        <w:t>Объем воды на подпитку системы теплоснабжения</w:t>
      </w:r>
      <w:r w:rsidR="007A4EEB" w:rsidRPr="00603C98">
        <w:rPr>
          <w:rFonts w:ascii="Times New Roman" w:eastAsia="Arial Unicode MS" w:hAnsi="Times New Roman" w:cs="Times New Roman"/>
          <w:i/>
          <w:sz w:val="28"/>
          <w:szCs w:val="28"/>
          <w:u w:val="single"/>
          <w:lang w:eastAsia="ru-RU"/>
        </w:rPr>
        <w:t>:</w:t>
      </w:r>
    </w:p>
    <w:p w:rsidR="00332303" w:rsidRPr="00603C98" w:rsidRDefault="00332303" w:rsidP="00603C98">
      <w:pPr>
        <w:spacing w:after="0"/>
        <w:jc w:val="center"/>
        <w:rPr>
          <w:rFonts w:ascii="Times New Roman" w:eastAsia="Arial Unicode MS" w:hAnsi="Times New Roman" w:cs="Times New Roman"/>
          <w:sz w:val="28"/>
          <w:szCs w:val="28"/>
          <w:lang w:eastAsia="ru-RU"/>
        </w:rPr>
      </w:pPr>
    </w:p>
    <w:p w:rsidR="00105147" w:rsidRPr="00603C98" w:rsidRDefault="00105147" w:rsidP="00603C98">
      <w:pPr>
        <w:spacing w:after="0"/>
        <w:jc w:val="center"/>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val="en-US" w:eastAsia="ru-RU"/>
        </w:rPr>
        <w:t>V</w:t>
      </w:r>
      <w:r w:rsidRPr="00603C98">
        <w:rPr>
          <w:rFonts w:ascii="Times New Roman" w:eastAsia="Arial Unicode MS" w:hAnsi="Times New Roman" w:cs="Times New Roman"/>
          <w:sz w:val="28"/>
          <w:szCs w:val="28"/>
          <w:vertAlign w:val="subscript"/>
          <w:lang w:eastAsia="ru-RU"/>
        </w:rPr>
        <w:t>подп.</w:t>
      </w:r>
      <w:r w:rsidR="00BF653F" w:rsidRPr="00603C98">
        <w:rPr>
          <w:rFonts w:ascii="Times New Roman" w:eastAsia="Arial Unicode MS" w:hAnsi="Times New Roman" w:cs="Times New Roman"/>
          <w:sz w:val="28"/>
          <w:szCs w:val="28"/>
          <w:lang w:eastAsia="ru-RU"/>
        </w:rPr>
        <w:t>=0,</w:t>
      </w:r>
      <w:r w:rsidR="00AD6C44" w:rsidRPr="00603C98">
        <w:rPr>
          <w:rFonts w:ascii="Times New Roman" w:eastAsia="Arial Unicode MS" w:hAnsi="Times New Roman" w:cs="Times New Roman"/>
          <w:sz w:val="28"/>
          <w:szCs w:val="28"/>
          <w:lang w:eastAsia="ru-RU"/>
        </w:rPr>
        <w:t>0</w:t>
      </w:r>
      <w:r w:rsidRPr="00603C98">
        <w:rPr>
          <w:rFonts w:ascii="Times New Roman" w:eastAsia="Arial Unicode MS" w:hAnsi="Times New Roman" w:cs="Times New Roman"/>
          <w:sz w:val="28"/>
          <w:szCs w:val="28"/>
          <w:lang w:eastAsia="ru-RU"/>
        </w:rPr>
        <w:t>025</w:t>
      </w:r>
      <w:r w:rsidR="004B3ACF" w:rsidRPr="00BE4E77">
        <w:rPr>
          <w:rFonts w:ascii="Times New Roman" w:eastAsia="Arial Unicode MS" w:hAnsi="Times New Roman" w:cs="Times New Roman"/>
          <w:sz w:val="28"/>
          <w:szCs w:val="28"/>
          <w:lang w:eastAsia="ru-RU"/>
        </w:rPr>
        <w:t>*</w:t>
      </w:r>
      <w:r w:rsidR="004B3ACF">
        <w:rPr>
          <w:rFonts w:ascii="Times New Roman" w:eastAsia="Arial Unicode MS" w:hAnsi="Times New Roman" w:cs="Times New Roman"/>
          <w:sz w:val="28"/>
          <w:szCs w:val="28"/>
          <w:lang w:val="en-US" w:eastAsia="ru-RU"/>
        </w:rPr>
        <w:t>n</w:t>
      </w:r>
      <w:r w:rsidR="004B3ACF" w:rsidRPr="00BE4E77">
        <w:rPr>
          <w:rFonts w:ascii="Times New Roman" w:eastAsia="Arial Unicode MS" w:hAnsi="Times New Roman" w:cs="Times New Roman"/>
          <w:sz w:val="28"/>
          <w:szCs w:val="28"/>
          <w:lang w:eastAsia="ru-RU"/>
        </w:rPr>
        <w:t>*</w:t>
      </w:r>
      <w:r w:rsidR="004B3ACF">
        <w:rPr>
          <w:rFonts w:ascii="Times New Roman" w:eastAsia="Arial Unicode MS" w:hAnsi="Times New Roman" w:cs="Times New Roman"/>
          <w:sz w:val="28"/>
          <w:szCs w:val="28"/>
          <w:lang w:val="en-US" w:eastAsia="ru-RU"/>
        </w:rPr>
        <w:t>t</w:t>
      </w:r>
      <w:r w:rsidRPr="00603C98">
        <w:rPr>
          <w:rFonts w:ascii="Times New Roman" w:eastAsia="Arial Unicode MS" w:hAnsi="Times New Roman" w:cs="Times New Roman"/>
          <w:sz w:val="28"/>
          <w:szCs w:val="28"/>
          <w:lang w:eastAsia="ru-RU"/>
        </w:rPr>
        <w:t>*</w:t>
      </w:r>
      <w:r w:rsidR="00A52C91" w:rsidRPr="00603C98">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val="en-US" w:eastAsia="ru-RU"/>
        </w:rPr>
        <w:t>V</w:t>
      </w:r>
      <w:r w:rsidR="007A4EEB" w:rsidRPr="00603C98">
        <w:rPr>
          <w:rFonts w:ascii="Times New Roman" w:eastAsia="Arial Unicode MS" w:hAnsi="Times New Roman" w:cs="Times New Roman"/>
          <w:sz w:val="28"/>
          <w:szCs w:val="28"/>
          <w:vertAlign w:val="subscript"/>
          <w:lang w:eastAsia="ru-RU"/>
        </w:rPr>
        <w:t>от</w:t>
      </w:r>
      <w:r w:rsidR="00332303" w:rsidRPr="00603C98">
        <w:rPr>
          <w:rFonts w:ascii="Times New Roman" w:eastAsia="Arial Unicode MS" w:hAnsi="Times New Roman" w:cs="Times New Roman"/>
          <w:sz w:val="28"/>
          <w:szCs w:val="28"/>
          <w:lang w:eastAsia="ru-RU"/>
        </w:rPr>
        <w:t xml:space="preserve">+ </w:t>
      </w:r>
      <w:r w:rsidR="00332303" w:rsidRPr="00603C98">
        <w:rPr>
          <w:rFonts w:ascii="Times New Roman" w:eastAsia="Arial Unicode MS" w:hAnsi="Times New Roman" w:cs="Times New Roman"/>
          <w:sz w:val="28"/>
          <w:szCs w:val="28"/>
          <w:lang w:val="en-US" w:eastAsia="ru-RU"/>
        </w:rPr>
        <w:t>V</w:t>
      </w:r>
      <w:r w:rsidR="00332303" w:rsidRPr="00603C98">
        <w:rPr>
          <w:rFonts w:ascii="Times New Roman" w:eastAsia="Arial Unicode MS" w:hAnsi="Times New Roman" w:cs="Times New Roman"/>
          <w:sz w:val="28"/>
          <w:szCs w:val="28"/>
          <w:vertAlign w:val="subscript"/>
          <w:lang w:eastAsia="ru-RU"/>
        </w:rPr>
        <w:t>т.с</w:t>
      </w:r>
      <w:r w:rsidR="00A52C91" w:rsidRPr="00603C98">
        <w:rPr>
          <w:rFonts w:ascii="Times New Roman" w:eastAsia="Arial Unicode MS" w:hAnsi="Times New Roman" w:cs="Times New Roman"/>
          <w:sz w:val="28"/>
          <w:szCs w:val="28"/>
          <w:lang w:eastAsia="ru-RU"/>
        </w:rPr>
        <w:t>)</w:t>
      </w:r>
      <w:r w:rsidR="00056641" w:rsidRPr="00603C98">
        <w:rPr>
          <w:rFonts w:ascii="Times New Roman" w:eastAsia="Arial Unicode MS" w:hAnsi="Times New Roman" w:cs="Times New Roman"/>
          <w:sz w:val="28"/>
          <w:szCs w:val="28"/>
          <w:lang w:eastAsia="ru-RU"/>
        </w:rPr>
        <w:t>+</w:t>
      </w:r>
      <w:r w:rsidR="00056641" w:rsidRPr="00603C98">
        <w:rPr>
          <w:rFonts w:ascii="Times New Roman" w:eastAsia="Arial Unicode MS" w:hAnsi="Times New Roman" w:cs="Times New Roman"/>
          <w:sz w:val="28"/>
          <w:szCs w:val="28"/>
          <w:lang w:val="en-US" w:eastAsia="ru-RU"/>
        </w:rPr>
        <w:t>G</w:t>
      </w:r>
      <w:r w:rsidR="00056641" w:rsidRPr="00603C98">
        <w:rPr>
          <w:rFonts w:ascii="Times New Roman" w:eastAsia="Arial Unicode MS" w:hAnsi="Times New Roman" w:cs="Times New Roman"/>
          <w:sz w:val="28"/>
          <w:szCs w:val="28"/>
          <w:vertAlign w:val="subscript"/>
          <w:lang w:eastAsia="ru-RU"/>
        </w:rPr>
        <w:t>ГВС</w:t>
      </w:r>
      <w:r w:rsidRPr="00603C98">
        <w:rPr>
          <w:rFonts w:ascii="Times New Roman" w:eastAsia="Arial Unicode MS" w:hAnsi="Times New Roman" w:cs="Times New Roman"/>
          <w:sz w:val="28"/>
          <w:szCs w:val="28"/>
          <w:lang w:eastAsia="ru-RU"/>
        </w:rPr>
        <w:t>,</w:t>
      </w:r>
    </w:p>
    <w:p w:rsidR="00105147" w:rsidRPr="00603C98" w:rsidRDefault="00105147" w:rsidP="00603C98">
      <w:pPr>
        <w:spacing w:after="0"/>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где</w:t>
      </w:r>
    </w:p>
    <w:p w:rsidR="00105147" w:rsidRPr="00603C98" w:rsidRDefault="00332303" w:rsidP="00603C98">
      <w:pPr>
        <w:spacing w:after="0"/>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val="en-US" w:eastAsia="ru-RU"/>
        </w:rPr>
        <w:t>n</w:t>
      </w:r>
      <w:r w:rsidR="00105147" w:rsidRPr="00603C98">
        <w:rPr>
          <w:rFonts w:ascii="Times New Roman" w:eastAsia="Arial Unicode MS" w:hAnsi="Times New Roman" w:cs="Times New Roman"/>
          <w:sz w:val="28"/>
          <w:szCs w:val="28"/>
          <w:lang w:eastAsia="ru-RU"/>
        </w:rPr>
        <w:t xml:space="preserve">- </w:t>
      </w:r>
      <w:r w:rsidRPr="00603C98">
        <w:rPr>
          <w:rFonts w:ascii="Times New Roman" w:eastAsia="Arial Unicode MS" w:hAnsi="Times New Roman" w:cs="Times New Roman"/>
          <w:sz w:val="28"/>
          <w:szCs w:val="28"/>
          <w:lang w:eastAsia="ru-RU"/>
        </w:rPr>
        <w:t>продолжительность отопительного периода</w:t>
      </w:r>
      <w:r w:rsidR="00105147" w:rsidRPr="00603C98">
        <w:rPr>
          <w:rFonts w:ascii="Times New Roman" w:eastAsia="Arial Unicode MS" w:hAnsi="Times New Roman" w:cs="Times New Roman"/>
          <w:sz w:val="28"/>
          <w:szCs w:val="28"/>
          <w:lang w:eastAsia="ru-RU"/>
        </w:rPr>
        <w:t>;</w:t>
      </w:r>
    </w:p>
    <w:p w:rsidR="00332303" w:rsidRPr="00603C98" w:rsidRDefault="00332303" w:rsidP="00603C98">
      <w:pPr>
        <w:spacing w:after="0"/>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val="en-US" w:eastAsia="ru-RU"/>
        </w:rPr>
        <w:t>t</w:t>
      </w:r>
      <w:r w:rsidRPr="00603C98">
        <w:rPr>
          <w:rFonts w:ascii="Times New Roman" w:eastAsia="Arial Unicode MS" w:hAnsi="Times New Roman" w:cs="Times New Roman"/>
          <w:sz w:val="28"/>
          <w:szCs w:val="28"/>
          <w:lang w:eastAsia="ru-RU"/>
        </w:rPr>
        <w:t xml:space="preserve"> - часов работы в отопительный период.</w:t>
      </w:r>
    </w:p>
    <w:p w:rsidR="007A4EEB" w:rsidRPr="00603C98" w:rsidRDefault="00056641" w:rsidP="00603C98">
      <w:pPr>
        <w:spacing w:after="0"/>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val="en-US" w:eastAsia="ru-RU"/>
        </w:rPr>
        <w:t>G</w:t>
      </w:r>
      <w:r w:rsidRPr="00603C98">
        <w:rPr>
          <w:rFonts w:ascii="Times New Roman" w:eastAsia="Arial Unicode MS" w:hAnsi="Times New Roman" w:cs="Times New Roman"/>
          <w:sz w:val="28"/>
          <w:szCs w:val="28"/>
          <w:vertAlign w:val="subscript"/>
          <w:lang w:eastAsia="ru-RU"/>
        </w:rPr>
        <w:t xml:space="preserve">ГВС </w:t>
      </w:r>
      <w:r w:rsidRPr="00603C98">
        <w:rPr>
          <w:rFonts w:ascii="Times New Roman" w:eastAsia="Arial Unicode MS" w:hAnsi="Times New Roman" w:cs="Times New Roman"/>
          <w:sz w:val="28"/>
          <w:szCs w:val="28"/>
          <w:lang w:eastAsia="ru-RU"/>
        </w:rPr>
        <w:t>- среднечасовой расход воды на горячее водоснабжение, м</w:t>
      </w:r>
      <w:r w:rsidRPr="00603C98">
        <w:rPr>
          <w:rFonts w:ascii="Times New Roman" w:eastAsia="Arial Unicode MS" w:hAnsi="Times New Roman" w:cs="Times New Roman"/>
          <w:sz w:val="28"/>
          <w:szCs w:val="28"/>
          <w:vertAlign w:val="superscript"/>
          <w:lang w:eastAsia="ru-RU"/>
        </w:rPr>
        <w:t>3</w:t>
      </w:r>
      <w:r w:rsidR="00077DDA" w:rsidRPr="00603C98">
        <w:rPr>
          <w:rFonts w:ascii="Times New Roman" w:eastAsia="Arial Unicode MS" w:hAnsi="Times New Roman" w:cs="Times New Roman"/>
          <w:sz w:val="28"/>
          <w:szCs w:val="28"/>
          <w:lang w:eastAsia="ru-RU"/>
        </w:rPr>
        <w:t>/час.</w:t>
      </w:r>
    </w:p>
    <w:p w:rsidR="00385380" w:rsidRPr="00603C98" w:rsidRDefault="00EA224B" w:rsidP="00603C98">
      <w:pPr>
        <w:spacing w:after="0"/>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В таблице </w:t>
      </w:r>
      <w:r w:rsidR="006A4258" w:rsidRPr="00603C98">
        <w:rPr>
          <w:rFonts w:ascii="Times New Roman" w:eastAsia="Arial Unicode MS" w:hAnsi="Times New Roman" w:cs="Times New Roman"/>
          <w:sz w:val="28"/>
          <w:szCs w:val="28"/>
          <w:lang w:eastAsia="ru-RU"/>
        </w:rPr>
        <w:t>8</w:t>
      </w:r>
      <w:r w:rsidRPr="00603C98">
        <w:rPr>
          <w:rFonts w:ascii="Times New Roman" w:eastAsia="Arial Unicode MS" w:hAnsi="Times New Roman" w:cs="Times New Roman"/>
          <w:sz w:val="28"/>
          <w:szCs w:val="28"/>
          <w:lang w:eastAsia="ru-RU"/>
        </w:rPr>
        <w:t xml:space="preserve"> рассчитан баланс теплоносителя. Баланс производительности водоподготовительных установок останется неизменным, в связи с тем, что присоединение новых абонентов не планируется.</w:t>
      </w:r>
    </w:p>
    <w:p w:rsidR="004B31FC" w:rsidRPr="00603C98" w:rsidRDefault="004B31FC" w:rsidP="00603C98">
      <w:pPr>
        <w:spacing w:after="0"/>
        <w:jc w:val="right"/>
        <w:rPr>
          <w:rFonts w:ascii="Times New Roman" w:eastAsia="Arial Unicode MS" w:hAnsi="Times New Roman" w:cs="Times New Roman"/>
          <w:sz w:val="28"/>
          <w:szCs w:val="28"/>
          <w:lang w:eastAsia="ru-RU"/>
        </w:rPr>
      </w:pPr>
    </w:p>
    <w:p w:rsidR="004B31FC" w:rsidRPr="00603C98" w:rsidRDefault="004B31FC" w:rsidP="00603C98">
      <w:pPr>
        <w:spacing w:after="0"/>
        <w:jc w:val="right"/>
        <w:rPr>
          <w:rFonts w:ascii="Times New Roman" w:eastAsia="Arial Unicode MS" w:hAnsi="Times New Roman" w:cs="Times New Roman"/>
          <w:sz w:val="28"/>
          <w:szCs w:val="28"/>
          <w:lang w:eastAsia="ru-RU"/>
        </w:rPr>
        <w:sectPr w:rsidR="004B31FC" w:rsidRPr="00603C98" w:rsidSect="00C11F0F">
          <w:pgSz w:w="11907" w:h="16840" w:code="9"/>
          <w:pgMar w:top="851" w:right="567" w:bottom="567" w:left="1701" w:header="720" w:footer="720" w:gutter="0"/>
          <w:cols w:space="720"/>
        </w:sectPr>
      </w:pPr>
    </w:p>
    <w:p w:rsidR="00105147" w:rsidRPr="00603C98" w:rsidRDefault="00105147" w:rsidP="00603C98">
      <w:pPr>
        <w:spacing w:after="0"/>
        <w:jc w:val="right"/>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lastRenderedPageBreak/>
        <w:t xml:space="preserve">Таблица </w:t>
      </w:r>
      <w:r w:rsidR="006A4258" w:rsidRPr="00603C98">
        <w:rPr>
          <w:rFonts w:ascii="Times New Roman" w:eastAsia="Arial Unicode MS" w:hAnsi="Times New Roman" w:cs="Times New Roman"/>
          <w:sz w:val="28"/>
          <w:szCs w:val="28"/>
          <w:lang w:eastAsia="ru-RU"/>
        </w:rPr>
        <w:t>8</w:t>
      </w:r>
    </w:p>
    <w:tbl>
      <w:tblPr>
        <w:tblW w:w="14175" w:type="dxa"/>
        <w:tblInd w:w="39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4A0"/>
      </w:tblPr>
      <w:tblGrid>
        <w:gridCol w:w="3140"/>
        <w:gridCol w:w="3085"/>
        <w:gridCol w:w="2806"/>
        <w:gridCol w:w="1840"/>
        <w:gridCol w:w="1661"/>
        <w:gridCol w:w="1643"/>
      </w:tblGrid>
      <w:tr w:rsidR="00CF4937" w:rsidRPr="00C95832" w:rsidTr="00A52E9D">
        <w:trPr>
          <w:trHeight w:val="1486"/>
        </w:trPr>
        <w:tc>
          <w:tcPr>
            <w:tcW w:w="3140" w:type="dxa"/>
            <w:shd w:val="clear" w:color="auto" w:fill="FFFFFF"/>
            <w:vAlign w:val="center"/>
          </w:tcPr>
          <w:p w:rsidR="00CF4937" w:rsidRPr="00C95832" w:rsidRDefault="00CF4937" w:rsidP="00624D03">
            <w:pPr>
              <w:spacing w:after="0" w:line="240" w:lineRule="auto"/>
              <w:jc w:val="center"/>
              <w:rPr>
                <w:rFonts w:ascii="Times New Roman" w:eastAsia="Arial Unicode MS" w:hAnsi="Times New Roman" w:cs="Times New Roman"/>
                <w:b/>
                <w:sz w:val="20"/>
                <w:szCs w:val="20"/>
                <w:lang w:eastAsia="ru-RU"/>
              </w:rPr>
            </w:pPr>
            <w:r w:rsidRPr="00C95832">
              <w:rPr>
                <w:rFonts w:ascii="Times New Roman" w:eastAsia="Arial Unicode MS" w:hAnsi="Times New Roman" w:cs="Times New Roman"/>
                <w:b/>
                <w:sz w:val="20"/>
                <w:szCs w:val="20"/>
                <w:lang w:eastAsia="ru-RU"/>
              </w:rPr>
              <w:t>Наименование источника теплоснабжения</w:t>
            </w:r>
          </w:p>
        </w:tc>
        <w:tc>
          <w:tcPr>
            <w:tcW w:w="3085" w:type="dxa"/>
            <w:shd w:val="clear" w:color="auto" w:fill="FFFFFF"/>
            <w:vAlign w:val="center"/>
          </w:tcPr>
          <w:p w:rsidR="00CF4937" w:rsidRPr="00C95832" w:rsidRDefault="00CF4937" w:rsidP="00624D03">
            <w:pPr>
              <w:spacing w:after="0" w:line="240" w:lineRule="auto"/>
              <w:jc w:val="center"/>
              <w:rPr>
                <w:rFonts w:ascii="Times New Roman" w:eastAsia="Arial Unicode MS" w:hAnsi="Times New Roman" w:cs="Times New Roman"/>
                <w:b/>
                <w:sz w:val="20"/>
                <w:szCs w:val="20"/>
                <w:lang w:eastAsia="ru-RU"/>
              </w:rPr>
            </w:pPr>
            <w:r w:rsidRPr="00C95832">
              <w:rPr>
                <w:rFonts w:ascii="Times New Roman" w:eastAsia="Arial Unicode MS" w:hAnsi="Times New Roman" w:cs="Times New Roman"/>
                <w:b/>
                <w:sz w:val="20"/>
                <w:szCs w:val="20"/>
                <w:lang w:eastAsia="ru-RU"/>
              </w:rPr>
              <w:t>Кол-во воды, необходимого для производства и передачи тепловой энергии котельными, м</w:t>
            </w:r>
            <w:r w:rsidRPr="00C95832">
              <w:rPr>
                <w:rFonts w:ascii="Times New Roman" w:eastAsia="Arial Unicode MS" w:hAnsi="Times New Roman" w:cs="Times New Roman"/>
                <w:b/>
                <w:sz w:val="20"/>
                <w:szCs w:val="20"/>
                <w:vertAlign w:val="superscript"/>
                <w:lang w:eastAsia="ru-RU"/>
              </w:rPr>
              <w:t xml:space="preserve">3 </w:t>
            </w:r>
            <w:r w:rsidRPr="00C95832">
              <w:rPr>
                <w:rFonts w:ascii="Times New Roman" w:eastAsia="Arial Unicode MS" w:hAnsi="Times New Roman" w:cs="Times New Roman"/>
                <w:b/>
                <w:sz w:val="20"/>
                <w:szCs w:val="20"/>
                <w:lang w:eastAsia="ru-RU"/>
              </w:rPr>
              <w:t>(</w:t>
            </w:r>
            <w:r w:rsidRPr="00C95832">
              <w:rPr>
                <w:rFonts w:ascii="Times New Roman" w:eastAsia="Arial Unicode MS" w:hAnsi="Times New Roman" w:cs="Times New Roman"/>
                <w:b/>
                <w:sz w:val="20"/>
                <w:szCs w:val="20"/>
                <w:lang w:val="en-US" w:eastAsia="ru-RU"/>
              </w:rPr>
              <w:t>V</w:t>
            </w:r>
            <w:r w:rsidRPr="00C95832">
              <w:rPr>
                <w:rFonts w:ascii="Times New Roman" w:eastAsia="Arial Unicode MS" w:hAnsi="Times New Roman" w:cs="Times New Roman"/>
                <w:b/>
                <w:sz w:val="20"/>
                <w:szCs w:val="20"/>
                <w:vertAlign w:val="subscript"/>
                <w:lang w:eastAsia="ru-RU"/>
              </w:rPr>
              <w:t>общ</w:t>
            </w:r>
            <w:r w:rsidRPr="00C95832">
              <w:rPr>
                <w:rFonts w:ascii="Times New Roman" w:eastAsia="Arial Unicode MS" w:hAnsi="Times New Roman" w:cs="Times New Roman"/>
                <w:b/>
                <w:sz w:val="20"/>
                <w:szCs w:val="20"/>
                <w:lang w:eastAsia="ru-RU"/>
              </w:rPr>
              <w:t>.)</w:t>
            </w:r>
          </w:p>
        </w:tc>
        <w:tc>
          <w:tcPr>
            <w:tcW w:w="2806" w:type="dxa"/>
            <w:shd w:val="clear" w:color="auto" w:fill="FFFFFF"/>
            <w:vAlign w:val="center"/>
          </w:tcPr>
          <w:p w:rsidR="00CF4937" w:rsidRPr="00C95832" w:rsidRDefault="00CF4937" w:rsidP="00624D03">
            <w:pPr>
              <w:spacing w:after="0" w:line="240" w:lineRule="auto"/>
              <w:jc w:val="center"/>
              <w:rPr>
                <w:rFonts w:ascii="Times New Roman" w:eastAsia="Arial Unicode MS" w:hAnsi="Times New Roman" w:cs="Times New Roman"/>
                <w:b/>
                <w:sz w:val="20"/>
                <w:szCs w:val="20"/>
                <w:lang w:eastAsia="ru-RU"/>
              </w:rPr>
            </w:pPr>
            <w:r w:rsidRPr="00C95832">
              <w:rPr>
                <w:rFonts w:ascii="Times New Roman" w:eastAsia="Arial Unicode MS" w:hAnsi="Times New Roman" w:cs="Times New Roman"/>
                <w:b/>
                <w:sz w:val="20"/>
                <w:szCs w:val="20"/>
                <w:lang w:eastAsia="ru-RU"/>
              </w:rPr>
              <w:t>Объем воды на заполнение системы теплоснабжения, м</w:t>
            </w:r>
            <w:r w:rsidRPr="00C95832">
              <w:rPr>
                <w:rFonts w:ascii="Times New Roman" w:eastAsia="Arial Unicode MS" w:hAnsi="Times New Roman" w:cs="Times New Roman"/>
                <w:b/>
                <w:sz w:val="20"/>
                <w:szCs w:val="20"/>
                <w:vertAlign w:val="superscript"/>
                <w:lang w:eastAsia="ru-RU"/>
              </w:rPr>
              <w:t>3</w:t>
            </w:r>
          </w:p>
          <w:p w:rsidR="00CF4937" w:rsidRPr="00C95832" w:rsidRDefault="00CF4937" w:rsidP="00624D03">
            <w:pPr>
              <w:spacing w:after="0" w:line="240" w:lineRule="auto"/>
              <w:jc w:val="center"/>
              <w:rPr>
                <w:rFonts w:ascii="Times New Roman" w:eastAsia="Arial Unicode MS" w:hAnsi="Times New Roman" w:cs="Times New Roman"/>
                <w:b/>
                <w:sz w:val="20"/>
                <w:szCs w:val="20"/>
                <w:lang w:eastAsia="ru-RU"/>
              </w:rPr>
            </w:pPr>
            <w:r w:rsidRPr="00C95832">
              <w:rPr>
                <w:rFonts w:ascii="Times New Roman" w:eastAsia="Arial Unicode MS" w:hAnsi="Times New Roman" w:cs="Times New Roman"/>
                <w:b/>
                <w:sz w:val="20"/>
                <w:szCs w:val="20"/>
                <w:lang w:eastAsia="ru-RU"/>
              </w:rPr>
              <w:t>(</w:t>
            </w:r>
            <w:r w:rsidRPr="00C95832">
              <w:rPr>
                <w:rFonts w:ascii="Times New Roman" w:eastAsia="Arial Unicode MS" w:hAnsi="Times New Roman" w:cs="Times New Roman"/>
                <w:b/>
                <w:sz w:val="20"/>
                <w:szCs w:val="20"/>
                <w:lang w:val="en-US" w:eastAsia="ru-RU"/>
              </w:rPr>
              <w:t>V</w:t>
            </w:r>
            <w:r w:rsidRPr="00C95832">
              <w:rPr>
                <w:rFonts w:ascii="Times New Roman" w:eastAsia="Arial Unicode MS" w:hAnsi="Times New Roman" w:cs="Times New Roman"/>
                <w:b/>
                <w:sz w:val="20"/>
                <w:szCs w:val="20"/>
                <w:vertAlign w:val="subscript"/>
                <w:lang w:eastAsia="ru-RU"/>
              </w:rPr>
              <w:t>от</w:t>
            </w:r>
            <w:r w:rsidRPr="00C95832">
              <w:rPr>
                <w:rFonts w:ascii="Times New Roman" w:eastAsia="Arial Unicode MS" w:hAnsi="Times New Roman" w:cs="Times New Roman"/>
                <w:b/>
                <w:sz w:val="20"/>
                <w:szCs w:val="20"/>
                <w:lang w:eastAsia="ru-RU"/>
              </w:rPr>
              <w:t>.)</w:t>
            </w:r>
          </w:p>
        </w:tc>
        <w:tc>
          <w:tcPr>
            <w:tcW w:w="1840" w:type="dxa"/>
            <w:shd w:val="clear" w:color="auto" w:fill="FFFFFF"/>
            <w:vAlign w:val="center"/>
          </w:tcPr>
          <w:p w:rsidR="00CF4937" w:rsidRPr="00C95832" w:rsidRDefault="00CF4937" w:rsidP="00624D03">
            <w:pPr>
              <w:spacing w:after="0" w:line="240" w:lineRule="auto"/>
              <w:jc w:val="center"/>
              <w:rPr>
                <w:rFonts w:ascii="Times New Roman" w:eastAsia="Arial Unicode MS" w:hAnsi="Times New Roman" w:cs="Times New Roman"/>
                <w:b/>
                <w:sz w:val="20"/>
                <w:szCs w:val="20"/>
                <w:lang w:eastAsia="ru-RU"/>
              </w:rPr>
            </w:pPr>
            <w:r w:rsidRPr="00C95832">
              <w:rPr>
                <w:rFonts w:ascii="Times New Roman" w:eastAsia="Arial Unicode MS" w:hAnsi="Times New Roman" w:cs="Times New Roman"/>
                <w:b/>
                <w:sz w:val="20"/>
                <w:szCs w:val="20"/>
                <w:lang w:eastAsia="ru-RU"/>
              </w:rPr>
              <w:t>Объем воды на заполнение трубопроводов сетей, м</w:t>
            </w:r>
            <w:r w:rsidRPr="00C95832">
              <w:rPr>
                <w:rFonts w:ascii="Times New Roman" w:eastAsia="Arial Unicode MS" w:hAnsi="Times New Roman" w:cs="Times New Roman"/>
                <w:b/>
                <w:sz w:val="20"/>
                <w:szCs w:val="20"/>
                <w:vertAlign w:val="superscript"/>
                <w:lang w:eastAsia="ru-RU"/>
              </w:rPr>
              <w:t>3</w:t>
            </w:r>
            <w:r w:rsidRPr="00C95832">
              <w:rPr>
                <w:rFonts w:ascii="Times New Roman" w:eastAsia="Arial Unicode MS" w:hAnsi="Times New Roman" w:cs="Times New Roman"/>
                <w:b/>
                <w:sz w:val="20"/>
                <w:szCs w:val="20"/>
                <w:lang w:val="en-US" w:eastAsia="ru-RU"/>
              </w:rPr>
              <w:t>V</w:t>
            </w:r>
            <w:r w:rsidRPr="00C95832">
              <w:rPr>
                <w:rFonts w:ascii="Times New Roman" w:eastAsia="Arial Unicode MS" w:hAnsi="Times New Roman" w:cs="Times New Roman"/>
                <w:b/>
                <w:sz w:val="20"/>
                <w:szCs w:val="20"/>
                <w:vertAlign w:val="subscript"/>
                <w:lang w:eastAsia="ru-RU"/>
              </w:rPr>
              <w:t>т.с</w:t>
            </w:r>
          </w:p>
        </w:tc>
        <w:tc>
          <w:tcPr>
            <w:tcW w:w="1661" w:type="dxa"/>
            <w:shd w:val="clear" w:color="auto" w:fill="FFFFFF"/>
            <w:vAlign w:val="center"/>
          </w:tcPr>
          <w:p w:rsidR="00CF4937" w:rsidRPr="00C95832" w:rsidRDefault="00CF4937" w:rsidP="00624D03">
            <w:pPr>
              <w:spacing w:after="0" w:line="240" w:lineRule="auto"/>
              <w:jc w:val="center"/>
              <w:rPr>
                <w:rFonts w:ascii="Times New Roman" w:eastAsia="Arial Unicode MS" w:hAnsi="Times New Roman" w:cs="Times New Roman"/>
                <w:b/>
                <w:sz w:val="20"/>
                <w:szCs w:val="20"/>
                <w:lang w:eastAsia="ru-RU"/>
              </w:rPr>
            </w:pPr>
            <w:r w:rsidRPr="00C95832">
              <w:rPr>
                <w:rFonts w:ascii="Times New Roman" w:eastAsia="Arial Unicode MS" w:hAnsi="Times New Roman" w:cs="Times New Roman"/>
                <w:b/>
                <w:sz w:val="20"/>
                <w:szCs w:val="20"/>
                <w:lang w:eastAsia="ru-RU"/>
              </w:rPr>
              <w:t>Объем воды на ГВС, м</w:t>
            </w:r>
            <w:r w:rsidRPr="00C95832">
              <w:rPr>
                <w:rFonts w:ascii="Times New Roman" w:eastAsia="Arial Unicode MS" w:hAnsi="Times New Roman" w:cs="Times New Roman"/>
                <w:b/>
                <w:sz w:val="20"/>
                <w:szCs w:val="20"/>
                <w:vertAlign w:val="superscript"/>
                <w:lang w:eastAsia="ru-RU"/>
              </w:rPr>
              <w:t>3</w:t>
            </w:r>
          </w:p>
          <w:p w:rsidR="00CF4937" w:rsidRPr="00C95832" w:rsidRDefault="00CF4937" w:rsidP="00624D03">
            <w:pPr>
              <w:spacing w:after="0" w:line="240" w:lineRule="auto"/>
              <w:jc w:val="center"/>
              <w:rPr>
                <w:rFonts w:ascii="Times New Roman" w:eastAsia="Arial Unicode MS" w:hAnsi="Times New Roman" w:cs="Times New Roman"/>
                <w:b/>
                <w:sz w:val="20"/>
                <w:szCs w:val="20"/>
                <w:lang w:eastAsia="ru-RU"/>
              </w:rPr>
            </w:pPr>
            <w:r w:rsidRPr="00C95832">
              <w:rPr>
                <w:rFonts w:ascii="Times New Roman" w:eastAsia="Arial Unicode MS" w:hAnsi="Times New Roman" w:cs="Times New Roman"/>
                <w:b/>
                <w:sz w:val="20"/>
                <w:szCs w:val="20"/>
                <w:lang w:eastAsia="ru-RU"/>
              </w:rPr>
              <w:t>/год</w:t>
            </w:r>
          </w:p>
        </w:tc>
        <w:tc>
          <w:tcPr>
            <w:tcW w:w="1643" w:type="dxa"/>
            <w:shd w:val="clear" w:color="auto" w:fill="FFFFFF"/>
            <w:vAlign w:val="center"/>
          </w:tcPr>
          <w:p w:rsidR="00CF4937" w:rsidRPr="00C95832" w:rsidRDefault="00CF4937" w:rsidP="00624D03">
            <w:pPr>
              <w:spacing w:after="0" w:line="240" w:lineRule="auto"/>
              <w:jc w:val="center"/>
              <w:rPr>
                <w:rFonts w:ascii="Times New Roman" w:eastAsia="Arial Unicode MS" w:hAnsi="Times New Roman" w:cs="Times New Roman"/>
                <w:b/>
                <w:sz w:val="20"/>
                <w:szCs w:val="20"/>
                <w:lang w:eastAsia="ru-RU"/>
              </w:rPr>
            </w:pPr>
            <w:r w:rsidRPr="00C95832">
              <w:rPr>
                <w:rFonts w:ascii="Times New Roman" w:eastAsia="Arial Unicode MS" w:hAnsi="Times New Roman" w:cs="Times New Roman"/>
                <w:b/>
                <w:sz w:val="20"/>
                <w:szCs w:val="20"/>
                <w:lang w:eastAsia="ru-RU"/>
              </w:rPr>
              <w:t>Объем подпиточной воды, м</w:t>
            </w:r>
            <w:r w:rsidRPr="00C95832">
              <w:rPr>
                <w:rFonts w:ascii="Times New Roman" w:eastAsia="Arial Unicode MS" w:hAnsi="Times New Roman" w:cs="Times New Roman"/>
                <w:b/>
                <w:sz w:val="20"/>
                <w:szCs w:val="20"/>
                <w:vertAlign w:val="superscript"/>
                <w:lang w:eastAsia="ru-RU"/>
              </w:rPr>
              <w:t>3</w:t>
            </w:r>
          </w:p>
          <w:p w:rsidR="00CF4937" w:rsidRPr="00C95832" w:rsidRDefault="00CF4937" w:rsidP="00624D03">
            <w:pPr>
              <w:spacing w:after="0" w:line="240" w:lineRule="auto"/>
              <w:jc w:val="center"/>
              <w:rPr>
                <w:rFonts w:ascii="Times New Roman" w:eastAsia="Arial Unicode MS" w:hAnsi="Times New Roman" w:cs="Times New Roman"/>
                <w:b/>
                <w:sz w:val="20"/>
                <w:szCs w:val="20"/>
                <w:lang w:eastAsia="ru-RU"/>
              </w:rPr>
            </w:pPr>
            <w:r w:rsidRPr="00C95832">
              <w:rPr>
                <w:rFonts w:ascii="Times New Roman" w:eastAsia="Arial Unicode MS" w:hAnsi="Times New Roman" w:cs="Times New Roman"/>
                <w:b/>
                <w:sz w:val="20"/>
                <w:szCs w:val="20"/>
                <w:lang w:eastAsia="ru-RU"/>
              </w:rPr>
              <w:t>/год</w:t>
            </w:r>
          </w:p>
        </w:tc>
      </w:tr>
      <w:tr w:rsidR="00996F5D" w:rsidRPr="00C95832" w:rsidTr="003F60A3">
        <w:tc>
          <w:tcPr>
            <w:tcW w:w="3140" w:type="dxa"/>
            <w:shd w:val="clear" w:color="auto" w:fill="FFFFFF"/>
            <w:vAlign w:val="center"/>
          </w:tcPr>
          <w:p w:rsidR="00996F5D" w:rsidRPr="00C95832" w:rsidRDefault="00996F5D" w:rsidP="00996F5D">
            <w:pPr>
              <w:widowControl w:val="0"/>
              <w:spacing w:after="0" w:line="240" w:lineRule="auto"/>
              <w:ind w:right="-99"/>
              <w:outlineLvl w:val="1"/>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Котельная № 0601</w:t>
            </w:r>
          </w:p>
        </w:tc>
        <w:tc>
          <w:tcPr>
            <w:tcW w:w="3085" w:type="dxa"/>
            <w:shd w:val="clear" w:color="auto" w:fill="auto"/>
            <w:vAlign w:val="center"/>
          </w:tcPr>
          <w:p w:rsidR="00996F5D" w:rsidRPr="00996F5D" w:rsidRDefault="00996F5D" w:rsidP="00996F5D">
            <w:pPr>
              <w:spacing w:after="0" w:line="240" w:lineRule="auto"/>
              <w:jc w:val="center"/>
              <w:rPr>
                <w:rFonts w:ascii="Times New Roman" w:hAnsi="Times New Roman" w:cs="Times New Roman"/>
                <w:b/>
                <w:bCs/>
                <w:color w:val="000000"/>
                <w:sz w:val="20"/>
                <w:szCs w:val="20"/>
              </w:rPr>
            </w:pPr>
            <w:r w:rsidRPr="00996F5D">
              <w:rPr>
                <w:rFonts w:ascii="Times New Roman" w:hAnsi="Times New Roman" w:cs="Times New Roman"/>
                <w:b/>
                <w:bCs/>
                <w:color w:val="000000"/>
                <w:sz w:val="20"/>
                <w:szCs w:val="20"/>
              </w:rPr>
              <w:t>57285,73</w:t>
            </w:r>
          </w:p>
        </w:tc>
        <w:tc>
          <w:tcPr>
            <w:tcW w:w="2806" w:type="dxa"/>
            <w:shd w:val="clear" w:color="auto" w:fill="auto"/>
            <w:vAlign w:val="center"/>
          </w:tcPr>
          <w:p w:rsidR="00996F5D" w:rsidRPr="00996F5D" w:rsidRDefault="00996F5D" w:rsidP="00996F5D">
            <w:pPr>
              <w:spacing w:after="0" w:line="240" w:lineRule="auto"/>
              <w:jc w:val="center"/>
              <w:rPr>
                <w:rFonts w:ascii="Times New Roman" w:hAnsi="Times New Roman" w:cs="Times New Roman"/>
                <w:color w:val="000000"/>
                <w:sz w:val="20"/>
                <w:szCs w:val="20"/>
              </w:rPr>
            </w:pPr>
            <w:r w:rsidRPr="00996F5D">
              <w:rPr>
                <w:rFonts w:ascii="Times New Roman" w:hAnsi="Times New Roman" w:cs="Times New Roman"/>
                <w:color w:val="000000"/>
                <w:sz w:val="20"/>
                <w:szCs w:val="20"/>
              </w:rPr>
              <w:t>284,01</w:t>
            </w:r>
          </w:p>
        </w:tc>
        <w:tc>
          <w:tcPr>
            <w:tcW w:w="1840" w:type="dxa"/>
            <w:shd w:val="clear" w:color="auto" w:fill="auto"/>
            <w:vAlign w:val="center"/>
          </w:tcPr>
          <w:p w:rsidR="00996F5D" w:rsidRPr="00996F5D" w:rsidRDefault="00996F5D" w:rsidP="00996F5D">
            <w:pPr>
              <w:spacing w:after="0" w:line="240" w:lineRule="auto"/>
              <w:jc w:val="center"/>
              <w:rPr>
                <w:rFonts w:ascii="Times New Roman" w:hAnsi="Times New Roman" w:cs="Times New Roman"/>
                <w:color w:val="000000"/>
                <w:sz w:val="20"/>
                <w:szCs w:val="20"/>
              </w:rPr>
            </w:pPr>
            <w:r w:rsidRPr="00996F5D">
              <w:rPr>
                <w:rFonts w:ascii="Times New Roman" w:hAnsi="Times New Roman" w:cs="Times New Roman"/>
                <w:color w:val="000000"/>
                <w:sz w:val="20"/>
                <w:szCs w:val="20"/>
              </w:rPr>
              <w:t>163,35</w:t>
            </w:r>
          </w:p>
        </w:tc>
        <w:tc>
          <w:tcPr>
            <w:tcW w:w="1661" w:type="dxa"/>
            <w:shd w:val="clear" w:color="auto" w:fill="auto"/>
            <w:vAlign w:val="center"/>
          </w:tcPr>
          <w:p w:rsidR="00996F5D" w:rsidRPr="00996F5D" w:rsidRDefault="00996F5D" w:rsidP="00996F5D">
            <w:pPr>
              <w:spacing w:after="0" w:line="240" w:lineRule="auto"/>
              <w:jc w:val="center"/>
              <w:rPr>
                <w:rFonts w:ascii="Times New Roman" w:eastAsia="Times New Roman" w:hAnsi="Times New Roman" w:cs="Times New Roman"/>
                <w:sz w:val="20"/>
                <w:szCs w:val="20"/>
                <w:lang w:val="en-US" w:eastAsia="ru-RU"/>
              </w:rPr>
            </w:pPr>
            <w:r w:rsidRPr="00996F5D">
              <w:rPr>
                <w:rFonts w:ascii="Times New Roman" w:hAnsi="Times New Roman" w:cs="Times New Roman"/>
                <w:color w:val="000000"/>
                <w:sz w:val="20"/>
                <w:szCs w:val="20"/>
              </w:rPr>
              <w:t>25708,185</w:t>
            </w:r>
          </w:p>
        </w:tc>
        <w:tc>
          <w:tcPr>
            <w:tcW w:w="1643" w:type="dxa"/>
            <w:shd w:val="clear" w:color="auto" w:fill="auto"/>
            <w:vAlign w:val="center"/>
          </w:tcPr>
          <w:p w:rsidR="00996F5D" w:rsidRPr="00996F5D" w:rsidRDefault="00996F5D" w:rsidP="00996F5D">
            <w:pPr>
              <w:spacing w:after="0" w:line="240" w:lineRule="auto"/>
              <w:jc w:val="center"/>
              <w:rPr>
                <w:rFonts w:ascii="Times New Roman" w:hAnsi="Times New Roman" w:cs="Times New Roman"/>
                <w:color w:val="000000"/>
                <w:sz w:val="20"/>
                <w:szCs w:val="20"/>
              </w:rPr>
            </w:pPr>
            <w:r w:rsidRPr="00996F5D">
              <w:rPr>
                <w:rFonts w:ascii="Times New Roman" w:hAnsi="Times New Roman" w:cs="Times New Roman"/>
                <w:color w:val="000000"/>
                <w:sz w:val="20"/>
                <w:szCs w:val="20"/>
              </w:rPr>
              <w:t>31130,19</w:t>
            </w:r>
          </w:p>
        </w:tc>
      </w:tr>
      <w:tr w:rsidR="00996F5D" w:rsidRPr="00C95832" w:rsidTr="003F60A3">
        <w:tc>
          <w:tcPr>
            <w:tcW w:w="3140" w:type="dxa"/>
            <w:shd w:val="clear" w:color="auto" w:fill="FFFFFF"/>
            <w:vAlign w:val="center"/>
          </w:tcPr>
          <w:p w:rsidR="00996F5D" w:rsidRPr="00C95832" w:rsidRDefault="00996F5D" w:rsidP="00996F5D">
            <w:pPr>
              <w:widowControl w:val="0"/>
              <w:spacing w:after="0" w:line="240" w:lineRule="auto"/>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0614</w:t>
            </w:r>
          </w:p>
        </w:tc>
        <w:tc>
          <w:tcPr>
            <w:tcW w:w="3085" w:type="dxa"/>
            <w:shd w:val="clear" w:color="auto" w:fill="auto"/>
            <w:vAlign w:val="center"/>
          </w:tcPr>
          <w:p w:rsidR="00996F5D" w:rsidRPr="00996F5D" w:rsidRDefault="00996F5D" w:rsidP="00996F5D">
            <w:pPr>
              <w:spacing w:after="0" w:line="240" w:lineRule="auto"/>
              <w:jc w:val="center"/>
              <w:rPr>
                <w:rFonts w:ascii="Times New Roman" w:hAnsi="Times New Roman" w:cs="Times New Roman"/>
                <w:b/>
                <w:bCs/>
                <w:color w:val="000000"/>
                <w:sz w:val="20"/>
                <w:szCs w:val="20"/>
              </w:rPr>
            </w:pPr>
            <w:r w:rsidRPr="00996F5D">
              <w:rPr>
                <w:rFonts w:ascii="Times New Roman" w:hAnsi="Times New Roman" w:cs="Times New Roman"/>
                <w:b/>
                <w:bCs/>
                <w:color w:val="000000"/>
                <w:sz w:val="20"/>
                <w:szCs w:val="20"/>
              </w:rPr>
              <w:t>64779,74</w:t>
            </w:r>
          </w:p>
        </w:tc>
        <w:tc>
          <w:tcPr>
            <w:tcW w:w="2806" w:type="dxa"/>
            <w:shd w:val="clear" w:color="auto" w:fill="auto"/>
            <w:vAlign w:val="center"/>
          </w:tcPr>
          <w:p w:rsidR="00996F5D" w:rsidRPr="00996F5D" w:rsidRDefault="00996F5D" w:rsidP="00996F5D">
            <w:pPr>
              <w:spacing w:after="0" w:line="240" w:lineRule="auto"/>
              <w:jc w:val="center"/>
              <w:rPr>
                <w:rFonts w:ascii="Times New Roman" w:hAnsi="Times New Roman" w:cs="Times New Roman"/>
                <w:color w:val="000000"/>
                <w:sz w:val="20"/>
                <w:szCs w:val="20"/>
              </w:rPr>
            </w:pPr>
            <w:r w:rsidRPr="00996F5D">
              <w:rPr>
                <w:rFonts w:ascii="Times New Roman" w:hAnsi="Times New Roman" w:cs="Times New Roman"/>
                <w:color w:val="000000"/>
                <w:sz w:val="20"/>
                <w:szCs w:val="20"/>
              </w:rPr>
              <w:t>142,97</w:t>
            </w:r>
          </w:p>
        </w:tc>
        <w:tc>
          <w:tcPr>
            <w:tcW w:w="1840" w:type="dxa"/>
            <w:shd w:val="clear" w:color="auto" w:fill="auto"/>
            <w:vAlign w:val="center"/>
          </w:tcPr>
          <w:p w:rsidR="00996F5D" w:rsidRPr="00996F5D" w:rsidRDefault="00996F5D" w:rsidP="00996F5D">
            <w:pPr>
              <w:spacing w:after="0" w:line="240" w:lineRule="auto"/>
              <w:jc w:val="center"/>
              <w:rPr>
                <w:rFonts w:ascii="Times New Roman" w:hAnsi="Times New Roman" w:cs="Times New Roman"/>
                <w:color w:val="000000"/>
                <w:sz w:val="20"/>
                <w:szCs w:val="20"/>
              </w:rPr>
            </w:pPr>
            <w:r w:rsidRPr="00996F5D">
              <w:rPr>
                <w:rFonts w:ascii="Times New Roman" w:hAnsi="Times New Roman" w:cs="Times New Roman"/>
                <w:color w:val="000000"/>
                <w:sz w:val="20"/>
                <w:szCs w:val="20"/>
              </w:rPr>
              <w:t>80,4</w:t>
            </w:r>
          </w:p>
        </w:tc>
        <w:tc>
          <w:tcPr>
            <w:tcW w:w="1661" w:type="dxa"/>
            <w:shd w:val="clear" w:color="auto" w:fill="auto"/>
            <w:vAlign w:val="center"/>
          </w:tcPr>
          <w:p w:rsidR="00996F5D" w:rsidRPr="00996F5D" w:rsidRDefault="00996F5D" w:rsidP="00996F5D">
            <w:pPr>
              <w:spacing w:after="0" w:line="240" w:lineRule="auto"/>
              <w:jc w:val="center"/>
              <w:rPr>
                <w:rFonts w:ascii="Times New Roman" w:eastAsia="Times New Roman" w:hAnsi="Times New Roman" w:cs="Times New Roman"/>
                <w:sz w:val="20"/>
                <w:szCs w:val="20"/>
                <w:lang w:val="en-US" w:eastAsia="ru-RU"/>
              </w:rPr>
            </w:pPr>
            <w:r w:rsidRPr="00996F5D">
              <w:rPr>
                <w:rFonts w:ascii="Times New Roman" w:hAnsi="Times New Roman" w:cs="Times New Roman"/>
                <w:color w:val="000000"/>
                <w:sz w:val="20"/>
                <w:szCs w:val="20"/>
              </w:rPr>
              <w:t>29926,099</w:t>
            </w:r>
          </w:p>
        </w:tc>
        <w:tc>
          <w:tcPr>
            <w:tcW w:w="1643" w:type="dxa"/>
            <w:shd w:val="clear" w:color="auto" w:fill="auto"/>
            <w:vAlign w:val="center"/>
          </w:tcPr>
          <w:p w:rsidR="00996F5D" w:rsidRPr="00996F5D" w:rsidRDefault="00996F5D" w:rsidP="00996F5D">
            <w:pPr>
              <w:spacing w:after="0" w:line="240" w:lineRule="auto"/>
              <w:jc w:val="center"/>
              <w:rPr>
                <w:rFonts w:ascii="Times New Roman" w:hAnsi="Times New Roman" w:cs="Times New Roman"/>
                <w:color w:val="000000"/>
                <w:sz w:val="20"/>
                <w:szCs w:val="20"/>
              </w:rPr>
            </w:pPr>
            <w:r w:rsidRPr="00996F5D">
              <w:rPr>
                <w:rFonts w:ascii="Times New Roman" w:hAnsi="Times New Roman" w:cs="Times New Roman"/>
                <w:color w:val="000000"/>
                <w:sz w:val="20"/>
                <w:szCs w:val="20"/>
              </w:rPr>
              <w:t>34630,27</w:t>
            </w:r>
          </w:p>
        </w:tc>
      </w:tr>
      <w:tr w:rsidR="00996F5D" w:rsidRPr="00C95832" w:rsidTr="003F60A3">
        <w:tc>
          <w:tcPr>
            <w:tcW w:w="3140" w:type="dxa"/>
            <w:shd w:val="clear" w:color="auto" w:fill="FFFFFF"/>
            <w:vAlign w:val="center"/>
          </w:tcPr>
          <w:p w:rsidR="00996F5D" w:rsidRPr="00C95832" w:rsidRDefault="00996F5D" w:rsidP="00996F5D">
            <w:pPr>
              <w:widowControl w:val="0"/>
              <w:spacing w:after="0" w:line="240" w:lineRule="auto"/>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0615</w:t>
            </w:r>
          </w:p>
        </w:tc>
        <w:tc>
          <w:tcPr>
            <w:tcW w:w="3085" w:type="dxa"/>
            <w:shd w:val="clear" w:color="auto" w:fill="auto"/>
            <w:vAlign w:val="center"/>
          </w:tcPr>
          <w:p w:rsidR="00996F5D" w:rsidRPr="00996F5D" w:rsidRDefault="00996F5D" w:rsidP="00996F5D">
            <w:pPr>
              <w:spacing w:after="0" w:line="240" w:lineRule="auto"/>
              <w:jc w:val="center"/>
              <w:rPr>
                <w:rFonts w:ascii="Times New Roman" w:hAnsi="Times New Roman" w:cs="Times New Roman"/>
                <w:b/>
                <w:bCs/>
                <w:color w:val="000000"/>
                <w:sz w:val="20"/>
                <w:szCs w:val="20"/>
              </w:rPr>
            </w:pPr>
            <w:r w:rsidRPr="00996F5D">
              <w:rPr>
                <w:rFonts w:ascii="Times New Roman" w:hAnsi="Times New Roman" w:cs="Times New Roman"/>
                <w:b/>
                <w:bCs/>
                <w:color w:val="000000"/>
                <w:sz w:val="20"/>
                <w:szCs w:val="20"/>
              </w:rPr>
              <w:t>116,77</w:t>
            </w:r>
          </w:p>
        </w:tc>
        <w:tc>
          <w:tcPr>
            <w:tcW w:w="2806" w:type="dxa"/>
            <w:shd w:val="clear" w:color="auto" w:fill="auto"/>
            <w:vAlign w:val="center"/>
          </w:tcPr>
          <w:p w:rsidR="00996F5D" w:rsidRPr="00996F5D" w:rsidRDefault="00996F5D" w:rsidP="00996F5D">
            <w:pPr>
              <w:spacing w:after="0" w:line="240" w:lineRule="auto"/>
              <w:jc w:val="center"/>
              <w:rPr>
                <w:rFonts w:ascii="Times New Roman" w:hAnsi="Times New Roman" w:cs="Times New Roman"/>
                <w:color w:val="000000"/>
                <w:sz w:val="20"/>
                <w:szCs w:val="20"/>
              </w:rPr>
            </w:pPr>
            <w:r w:rsidRPr="00996F5D">
              <w:rPr>
                <w:rFonts w:ascii="Times New Roman" w:hAnsi="Times New Roman" w:cs="Times New Roman"/>
                <w:color w:val="000000"/>
                <w:sz w:val="20"/>
                <w:szCs w:val="20"/>
              </w:rPr>
              <w:t>3,94</w:t>
            </w:r>
          </w:p>
        </w:tc>
        <w:tc>
          <w:tcPr>
            <w:tcW w:w="1840" w:type="dxa"/>
            <w:shd w:val="clear" w:color="auto" w:fill="auto"/>
            <w:vAlign w:val="center"/>
          </w:tcPr>
          <w:p w:rsidR="00996F5D" w:rsidRPr="00996F5D" w:rsidRDefault="00996F5D" w:rsidP="00996F5D">
            <w:pPr>
              <w:spacing w:after="0" w:line="240" w:lineRule="auto"/>
              <w:jc w:val="center"/>
              <w:rPr>
                <w:rFonts w:ascii="Times New Roman" w:hAnsi="Times New Roman" w:cs="Times New Roman"/>
                <w:color w:val="000000"/>
                <w:sz w:val="20"/>
                <w:szCs w:val="20"/>
              </w:rPr>
            </w:pPr>
            <w:r w:rsidRPr="00996F5D">
              <w:rPr>
                <w:rFonts w:ascii="Times New Roman" w:hAnsi="Times New Roman" w:cs="Times New Roman"/>
                <w:color w:val="000000"/>
                <w:sz w:val="20"/>
                <w:szCs w:val="20"/>
              </w:rPr>
              <w:t>4,96</w:t>
            </w:r>
          </w:p>
        </w:tc>
        <w:tc>
          <w:tcPr>
            <w:tcW w:w="1661" w:type="dxa"/>
            <w:shd w:val="clear" w:color="auto" w:fill="auto"/>
            <w:vAlign w:val="center"/>
          </w:tcPr>
          <w:p w:rsidR="00996F5D" w:rsidRPr="00996F5D" w:rsidRDefault="00996F5D" w:rsidP="00996F5D">
            <w:pPr>
              <w:spacing w:after="0" w:line="240" w:lineRule="auto"/>
              <w:jc w:val="center"/>
              <w:rPr>
                <w:rFonts w:ascii="Times New Roman" w:eastAsia="Times New Roman" w:hAnsi="Times New Roman" w:cs="Times New Roman"/>
                <w:sz w:val="20"/>
                <w:szCs w:val="20"/>
                <w:lang w:val="en-US" w:eastAsia="ru-RU"/>
              </w:rPr>
            </w:pPr>
            <w:r w:rsidRPr="00996F5D">
              <w:rPr>
                <w:rFonts w:ascii="Times New Roman" w:hAnsi="Times New Roman" w:cs="Times New Roman"/>
                <w:color w:val="000000"/>
                <w:sz w:val="20"/>
                <w:szCs w:val="20"/>
              </w:rPr>
              <w:t>0</w:t>
            </w:r>
          </w:p>
        </w:tc>
        <w:tc>
          <w:tcPr>
            <w:tcW w:w="1643" w:type="dxa"/>
            <w:shd w:val="clear" w:color="auto" w:fill="auto"/>
            <w:vAlign w:val="center"/>
          </w:tcPr>
          <w:p w:rsidR="00996F5D" w:rsidRPr="00996F5D" w:rsidRDefault="00996F5D" w:rsidP="00996F5D">
            <w:pPr>
              <w:spacing w:after="0" w:line="240" w:lineRule="auto"/>
              <w:jc w:val="center"/>
              <w:rPr>
                <w:rFonts w:ascii="Times New Roman" w:hAnsi="Times New Roman" w:cs="Times New Roman"/>
                <w:color w:val="000000"/>
                <w:sz w:val="20"/>
                <w:szCs w:val="20"/>
              </w:rPr>
            </w:pPr>
            <w:r w:rsidRPr="00996F5D">
              <w:rPr>
                <w:rFonts w:ascii="Times New Roman" w:hAnsi="Times New Roman" w:cs="Times New Roman"/>
                <w:color w:val="000000"/>
                <w:sz w:val="20"/>
                <w:szCs w:val="20"/>
              </w:rPr>
              <w:t>107,87</w:t>
            </w:r>
          </w:p>
        </w:tc>
      </w:tr>
    </w:tbl>
    <w:p w:rsidR="00AB299E" w:rsidRDefault="00AB299E" w:rsidP="00603C98">
      <w:pPr>
        <w:spacing w:after="0"/>
        <w:ind w:right="52" w:firstLine="709"/>
        <w:jc w:val="center"/>
        <w:rPr>
          <w:rFonts w:ascii="Times New Roman" w:hAnsi="Times New Roman" w:cs="Times New Roman"/>
          <w:sz w:val="28"/>
          <w:szCs w:val="28"/>
        </w:rPr>
      </w:pPr>
      <w:bookmarkStart w:id="11" w:name="_Ref89623469"/>
    </w:p>
    <w:p w:rsidR="001A51A1" w:rsidRPr="00603C98" w:rsidRDefault="001A51A1" w:rsidP="003E0E32">
      <w:pPr>
        <w:spacing w:after="0"/>
        <w:ind w:right="52"/>
        <w:jc w:val="center"/>
        <w:rPr>
          <w:rFonts w:ascii="Times New Roman" w:hAnsi="Times New Roman" w:cs="Times New Roman"/>
          <w:b/>
          <w:sz w:val="28"/>
          <w:szCs w:val="28"/>
        </w:rPr>
      </w:pPr>
      <w:r w:rsidRPr="00603C98">
        <w:rPr>
          <w:rFonts w:ascii="Times New Roman" w:hAnsi="Times New Roman" w:cs="Times New Roman"/>
          <w:sz w:val="28"/>
          <w:szCs w:val="28"/>
        </w:rPr>
        <w:t xml:space="preserve">Таблица </w:t>
      </w:r>
      <w:bookmarkEnd w:id="11"/>
      <w:r w:rsidR="0030780E" w:rsidRPr="00603C98">
        <w:rPr>
          <w:rFonts w:ascii="Times New Roman" w:hAnsi="Times New Roman" w:cs="Times New Roman"/>
          <w:sz w:val="28"/>
          <w:szCs w:val="28"/>
        </w:rPr>
        <w:t>9</w:t>
      </w:r>
      <w:r w:rsidRPr="00603C98">
        <w:rPr>
          <w:rFonts w:ascii="Times New Roman" w:hAnsi="Times New Roman" w:cs="Times New Roman"/>
          <w:sz w:val="28"/>
          <w:szCs w:val="28"/>
        </w:rPr>
        <w:t xml:space="preserve"> – </w:t>
      </w:r>
      <w:r w:rsidRPr="00603C98">
        <w:rPr>
          <w:rFonts w:ascii="Times New Roman" w:eastAsia="Arial Unicode MS" w:hAnsi="Times New Roman" w:cs="Times New Roman"/>
          <w:bCs/>
          <w:sz w:val="28"/>
          <w:szCs w:val="28"/>
          <w:lang w:eastAsia="ru-RU"/>
        </w:rPr>
        <w:t>Расчетные балансы ВПУ и подпитки тепловых сетей</w:t>
      </w:r>
    </w:p>
    <w:tbl>
      <w:tblPr>
        <w:tblW w:w="14742"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851"/>
        <w:gridCol w:w="6804"/>
        <w:gridCol w:w="1701"/>
        <w:gridCol w:w="1417"/>
        <w:gridCol w:w="1418"/>
        <w:gridCol w:w="1418"/>
        <w:gridCol w:w="1133"/>
      </w:tblGrid>
      <w:tr w:rsidR="00ED1FE4" w:rsidRPr="00603C98" w:rsidTr="00254493">
        <w:trPr>
          <w:cantSplit/>
          <w:trHeight w:val="3392"/>
          <w:tblHeader/>
        </w:trPr>
        <w:tc>
          <w:tcPr>
            <w:tcW w:w="851" w:type="dxa"/>
            <w:shd w:val="clear" w:color="auto" w:fill="auto"/>
            <w:textDirection w:val="btLr"/>
            <w:vAlign w:val="center"/>
            <w:hideMark/>
          </w:tcPr>
          <w:p w:rsidR="00ED1FE4" w:rsidRPr="00BE0107" w:rsidRDefault="00ED1FE4" w:rsidP="00BE0107">
            <w:pPr>
              <w:spacing w:after="0" w:line="240" w:lineRule="auto"/>
              <w:jc w:val="center"/>
              <w:rPr>
                <w:rFonts w:ascii="Times New Roman" w:eastAsia="Arial Unicode MS" w:hAnsi="Times New Roman" w:cs="Times New Roman"/>
                <w:b/>
                <w:color w:val="000000"/>
                <w:lang w:eastAsia="ru-RU"/>
              </w:rPr>
            </w:pPr>
            <w:r w:rsidRPr="00BE0107">
              <w:rPr>
                <w:rFonts w:ascii="Times New Roman" w:eastAsia="Arial Unicode MS" w:hAnsi="Times New Roman" w:cs="Times New Roman"/>
                <w:b/>
                <w:color w:val="000000"/>
                <w:lang w:eastAsia="ru-RU"/>
              </w:rPr>
              <w:t>№ п/п</w:t>
            </w:r>
          </w:p>
        </w:tc>
        <w:tc>
          <w:tcPr>
            <w:tcW w:w="6804" w:type="dxa"/>
            <w:shd w:val="clear" w:color="auto" w:fill="auto"/>
            <w:textDirection w:val="btLr"/>
            <w:vAlign w:val="center"/>
            <w:hideMark/>
          </w:tcPr>
          <w:p w:rsidR="00ED1FE4" w:rsidRPr="00BE0107" w:rsidRDefault="00ED1FE4" w:rsidP="00BE0107">
            <w:pPr>
              <w:spacing w:after="0" w:line="240" w:lineRule="auto"/>
              <w:jc w:val="center"/>
              <w:rPr>
                <w:rFonts w:ascii="Times New Roman" w:eastAsia="Arial Unicode MS" w:hAnsi="Times New Roman" w:cs="Times New Roman"/>
                <w:b/>
                <w:color w:val="000000"/>
                <w:lang w:eastAsia="ru-RU"/>
              </w:rPr>
            </w:pPr>
            <w:r w:rsidRPr="00BE0107">
              <w:rPr>
                <w:rFonts w:ascii="Times New Roman" w:eastAsia="Arial Unicode MS" w:hAnsi="Times New Roman" w:cs="Times New Roman"/>
                <w:b/>
                <w:color w:val="000000"/>
                <w:lang w:eastAsia="ru-RU"/>
              </w:rPr>
              <w:t>Наименование и адрес котельной</w:t>
            </w:r>
          </w:p>
        </w:tc>
        <w:tc>
          <w:tcPr>
            <w:tcW w:w="1701" w:type="dxa"/>
            <w:shd w:val="clear" w:color="auto" w:fill="auto"/>
            <w:textDirection w:val="btLr"/>
            <w:vAlign w:val="center"/>
            <w:hideMark/>
          </w:tcPr>
          <w:p w:rsidR="00ED1FE4" w:rsidRPr="00BE0107" w:rsidRDefault="00ED1FE4" w:rsidP="00BE0107">
            <w:pPr>
              <w:spacing w:after="0" w:line="240" w:lineRule="auto"/>
              <w:jc w:val="center"/>
              <w:rPr>
                <w:rFonts w:ascii="Times New Roman" w:eastAsia="Arial Unicode MS" w:hAnsi="Times New Roman" w:cs="Times New Roman"/>
                <w:b/>
                <w:color w:val="000000"/>
                <w:lang w:eastAsia="ru-RU"/>
              </w:rPr>
            </w:pPr>
            <w:r w:rsidRPr="00BE0107">
              <w:rPr>
                <w:rFonts w:ascii="Times New Roman" w:eastAsia="Arial Unicode MS" w:hAnsi="Times New Roman" w:cs="Times New Roman"/>
                <w:b/>
                <w:color w:val="000000"/>
                <w:lang w:eastAsia="ru-RU"/>
              </w:rPr>
              <w:t>Балансовая мощность подпиточного устройства источника - G</w:t>
            </w:r>
            <w:r w:rsidRPr="00BE0107">
              <w:rPr>
                <w:rFonts w:ascii="Times New Roman" w:eastAsia="Arial Unicode MS" w:hAnsi="Times New Roman" w:cs="Times New Roman"/>
                <w:b/>
                <w:bCs/>
                <w:color w:val="000000"/>
                <w:vertAlign w:val="subscript"/>
                <w:lang w:eastAsia="ru-RU"/>
              </w:rPr>
              <w:t>пу</w:t>
            </w:r>
            <w:r w:rsidRPr="00BE0107">
              <w:rPr>
                <w:rFonts w:ascii="Times New Roman" w:eastAsia="Arial Unicode MS" w:hAnsi="Times New Roman" w:cs="Times New Roman"/>
                <w:b/>
                <w:bCs/>
                <w:color w:val="000000"/>
                <w:vertAlign w:val="superscript"/>
                <w:lang w:eastAsia="ru-RU"/>
              </w:rPr>
              <w:t>б</w:t>
            </w:r>
            <w:r w:rsidRPr="00BE0107">
              <w:rPr>
                <w:rFonts w:ascii="Times New Roman" w:eastAsia="Arial Unicode MS" w:hAnsi="Times New Roman" w:cs="Times New Roman"/>
                <w:b/>
                <w:bCs/>
                <w:color w:val="000000"/>
                <w:lang w:eastAsia="ru-RU"/>
              </w:rPr>
              <w:t>, м</w:t>
            </w:r>
            <w:r w:rsidRPr="00BE0107">
              <w:rPr>
                <w:rFonts w:ascii="Times New Roman" w:eastAsia="Arial Unicode MS" w:hAnsi="Times New Roman" w:cs="Times New Roman"/>
                <w:b/>
                <w:bCs/>
                <w:color w:val="000000"/>
                <w:vertAlign w:val="superscript"/>
                <w:lang w:eastAsia="ru-RU"/>
              </w:rPr>
              <w:t>3</w:t>
            </w:r>
            <w:r w:rsidRPr="00BE0107">
              <w:rPr>
                <w:rFonts w:ascii="Times New Roman" w:eastAsia="Arial Unicode MS" w:hAnsi="Times New Roman" w:cs="Times New Roman"/>
                <w:b/>
                <w:bCs/>
                <w:color w:val="000000"/>
                <w:lang w:eastAsia="ru-RU"/>
              </w:rPr>
              <w:t>/ч</w:t>
            </w:r>
          </w:p>
        </w:tc>
        <w:tc>
          <w:tcPr>
            <w:tcW w:w="1417" w:type="dxa"/>
            <w:shd w:val="clear" w:color="auto" w:fill="auto"/>
            <w:textDirection w:val="btLr"/>
            <w:vAlign w:val="center"/>
            <w:hideMark/>
          </w:tcPr>
          <w:p w:rsidR="00ED1FE4" w:rsidRPr="00BE0107" w:rsidRDefault="00ED1FE4" w:rsidP="00BE0107">
            <w:pPr>
              <w:spacing w:after="0" w:line="240" w:lineRule="auto"/>
              <w:jc w:val="center"/>
              <w:rPr>
                <w:rFonts w:ascii="Times New Roman" w:eastAsia="Arial Unicode MS" w:hAnsi="Times New Roman" w:cs="Times New Roman"/>
                <w:b/>
                <w:color w:val="000000"/>
                <w:lang w:eastAsia="ru-RU"/>
              </w:rPr>
            </w:pPr>
            <w:r w:rsidRPr="00BE0107">
              <w:rPr>
                <w:rFonts w:ascii="Times New Roman" w:eastAsia="Arial Unicode MS" w:hAnsi="Times New Roman" w:cs="Times New Roman"/>
                <w:b/>
                <w:color w:val="000000"/>
                <w:lang w:eastAsia="ru-RU"/>
              </w:rPr>
              <w:t>Балансовая подпитка тепловой сети - G</w:t>
            </w:r>
            <w:r w:rsidRPr="00BE0107">
              <w:rPr>
                <w:rFonts w:ascii="Times New Roman" w:eastAsia="Arial Unicode MS" w:hAnsi="Times New Roman" w:cs="Times New Roman"/>
                <w:b/>
                <w:bCs/>
                <w:color w:val="000000"/>
                <w:vertAlign w:val="subscript"/>
                <w:lang w:eastAsia="ru-RU"/>
              </w:rPr>
              <w:t>п</w:t>
            </w:r>
            <w:r w:rsidRPr="00BE0107">
              <w:rPr>
                <w:rFonts w:ascii="Times New Roman" w:eastAsia="Arial Unicode MS" w:hAnsi="Times New Roman" w:cs="Times New Roman"/>
                <w:b/>
                <w:bCs/>
                <w:color w:val="000000"/>
                <w:vertAlign w:val="superscript"/>
                <w:lang w:eastAsia="ru-RU"/>
              </w:rPr>
              <w:t>б</w:t>
            </w:r>
            <w:r w:rsidRPr="00BE0107">
              <w:rPr>
                <w:rFonts w:ascii="Times New Roman" w:eastAsia="Arial Unicode MS" w:hAnsi="Times New Roman" w:cs="Times New Roman"/>
                <w:b/>
                <w:bCs/>
                <w:color w:val="000000"/>
                <w:lang w:eastAsia="ru-RU"/>
              </w:rPr>
              <w:t>, м</w:t>
            </w:r>
            <w:r w:rsidRPr="00BE0107">
              <w:rPr>
                <w:rFonts w:ascii="Times New Roman" w:eastAsia="Arial Unicode MS" w:hAnsi="Times New Roman" w:cs="Times New Roman"/>
                <w:b/>
                <w:bCs/>
                <w:color w:val="000000"/>
                <w:vertAlign w:val="superscript"/>
                <w:lang w:eastAsia="ru-RU"/>
              </w:rPr>
              <w:t>3</w:t>
            </w:r>
            <w:r w:rsidRPr="00BE0107">
              <w:rPr>
                <w:rFonts w:ascii="Times New Roman" w:eastAsia="Arial Unicode MS" w:hAnsi="Times New Roman" w:cs="Times New Roman"/>
                <w:b/>
                <w:bCs/>
                <w:color w:val="000000"/>
                <w:lang w:eastAsia="ru-RU"/>
              </w:rPr>
              <w:t>/ч</w:t>
            </w:r>
          </w:p>
        </w:tc>
        <w:tc>
          <w:tcPr>
            <w:tcW w:w="1418" w:type="dxa"/>
            <w:shd w:val="clear" w:color="auto" w:fill="auto"/>
            <w:textDirection w:val="btLr"/>
            <w:vAlign w:val="center"/>
            <w:hideMark/>
          </w:tcPr>
          <w:p w:rsidR="00ED1FE4" w:rsidRPr="00BE0107" w:rsidRDefault="00ED1FE4" w:rsidP="00BE0107">
            <w:pPr>
              <w:spacing w:after="0" w:line="240" w:lineRule="auto"/>
              <w:jc w:val="center"/>
              <w:rPr>
                <w:rFonts w:ascii="Times New Roman" w:eastAsia="Arial Unicode MS" w:hAnsi="Times New Roman" w:cs="Times New Roman"/>
                <w:b/>
                <w:color w:val="000000"/>
                <w:lang w:eastAsia="ru-RU"/>
              </w:rPr>
            </w:pPr>
            <w:r w:rsidRPr="00BE0107">
              <w:rPr>
                <w:rFonts w:ascii="Times New Roman" w:eastAsia="Arial Unicode MS" w:hAnsi="Times New Roman" w:cs="Times New Roman"/>
                <w:b/>
                <w:color w:val="000000"/>
                <w:lang w:eastAsia="ru-RU"/>
              </w:rPr>
              <w:t>Ограничение производительности подпиточного устройства - G</w:t>
            </w:r>
            <w:r w:rsidRPr="00BE0107">
              <w:rPr>
                <w:rFonts w:ascii="Times New Roman" w:eastAsia="Arial Unicode MS" w:hAnsi="Times New Roman" w:cs="Times New Roman"/>
                <w:b/>
                <w:bCs/>
                <w:color w:val="000000"/>
                <w:vertAlign w:val="subscript"/>
                <w:lang w:eastAsia="ru-RU"/>
              </w:rPr>
              <w:t>огр</w:t>
            </w:r>
            <w:r w:rsidRPr="00BE0107">
              <w:rPr>
                <w:rFonts w:ascii="Times New Roman" w:eastAsia="Arial Unicode MS" w:hAnsi="Times New Roman" w:cs="Times New Roman"/>
                <w:b/>
                <w:bCs/>
                <w:color w:val="000000"/>
                <w:lang w:eastAsia="ru-RU"/>
              </w:rPr>
              <w:t>, м</w:t>
            </w:r>
            <w:r w:rsidRPr="00BE0107">
              <w:rPr>
                <w:rFonts w:ascii="Times New Roman" w:eastAsia="Arial Unicode MS" w:hAnsi="Times New Roman" w:cs="Times New Roman"/>
                <w:b/>
                <w:bCs/>
                <w:color w:val="000000"/>
                <w:vertAlign w:val="superscript"/>
                <w:lang w:eastAsia="ru-RU"/>
              </w:rPr>
              <w:t>3</w:t>
            </w:r>
            <w:r w:rsidRPr="00BE0107">
              <w:rPr>
                <w:rFonts w:ascii="Times New Roman" w:eastAsia="Arial Unicode MS" w:hAnsi="Times New Roman" w:cs="Times New Roman"/>
                <w:b/>
                <w:bCs/>
                <w:color w:val="000000"/>
                <w:lang w:eastAsia="ru-RU"/>
              </w:rPr>
              <w:t>/ч</w:t>
            </w:r>
          </w:p>
        </w:tc>
        <w:tc>
          <w:tcPr>
            <w:tcW w:w="1418" w:type="dxa"/>
            <w:shd w:val="clear" w:color="auto" w:fill="auto"/>
            <w:textDirection w:val="btLr"/>
            <w:vAlign w:val="center"/>
            <w:hideMark/>
          </w:tcPr>
          <w:p w:rsidR="00ED1FE4" w:rsidRPr="00BE0107" w:rsidRDefault="00ED1FE4" w:rsidP="00BE0107">
            <w:pPr>
              <w:spacing w:after="0" w:line="240" w:lineRule="auto"/>
              <w:jc w:val="center"/>
              <w:rPr>
                <w:rFonts w:ascii="Times New Roman" w:eastAsia="Arial Unicode MS" w:hAnsi="Times New Roman" w:cs="Times New Roman"/>
                <w:b/>
                <w:color w:val="000000"/>
                <w:lang w:eastAsia="ru-RU"/>
              </w:rPr>
            </w:pPr>
            <w:r w:rsidRPr="00BE0107">
              <w:rPr>
                <w:rFonts w:ascii="Times New Roman" w:eastAsia="Arial Unicode MS" w:hAnsi="Times New Roman" w:cs="Times New Roman"/>
                <w:b/>
                <w:color w:val="000000"/>
                <w:lang w:eastAsia="ru-RU"/>
              </w:rPr>
              <w:t>Нормативная (расчётная) среднечасовая подпитка- G</w:t>
            </w:r>
            <w:r w:rsidRPr="00BE0107">
              <w:rPr>
                <w:rFonts w:ascii="Times New Roman" w:eastAsia="Arial Unicode MS" w:hAnsi="Times New Roman" w:cs="Times New Roman"/>
                <w:b/>
                <w:bCs/>
                <w:color w:val="000000"/>
                <w:vertAlign w:val="subscript"/>
                <w:lang w:eastAsia="ru-RU"/>
              </w:rPr>
              <w:t>п</w:t>
            </w:r>
            <w:r w:rsidRPr="00BE0107">
              <w:rPr>
                <w:rFonts w:ascii="Times New Roman" w:eastAsia="Arial Unicode MS" w:hAnsi="Times New Roman" w:cs="Times New Roman"/>
                <w:b/>
                <w:bCs/>
                <w:color w:val="000000"/>
                <w:vertAlign w:val="superscript"/>
                <w:lang w:eastAsia="ru-RU"/>
              </w:rPr>
              <w:t>пр</w:t>
            </w:r>
            <w:r w:rsidRPr="00BE0107">
              <w:rPr>
                <w:rFonts w:ascii="Times New Roman" w:eastAsia="Arial Unicode MS" w:hAnsi="Times New Roman" w:cs="Times New Roman"/>
                <w:b/>
                <w:bCs/>
                <w:color w:val="000000"/>
                <w:lang w:eastAsia="ru-RU"/>
              </w:rPr>
              <w:t>, м</w:t>
            </w:r>
            <w:r w:rsidRPr="00BE0107">
              <w:rPr>
                <w:rFonts w:ascii="Times New Roman" w:eastAsia="Arial Unicode MS" w:hAnsi="Times New Roman" w:cs="Times New Roman"/>
                <w:b/>
                <w:bCs/>
                <w:color w:val="000000"/>
                <w:vertAlign w:val="superscript"/>
                <w:lang w:eastAsia="ru-RU"/>
              </w:rPr>
              <w:t>3</w:t>
            </w:r>
            <w:r w:rsidRPr="00BE0107">
              <w:rPr>
                <w:rFonts w:ascii="Times New Roman" w:eastAsia="Arial Unicode MS" w:hAnsi="Times New Roman" w:cs="Times New Roman"/>
                <w:b/>
                <w:bCs/>
                <w:color w:val="000000"/>
                <w:lang w:eastAsia="ru-RU"/>
              </w:rPr>
              <w:t>/ч</w:t>
            </w:r>
          </w:p>
        </w:tc>
        <w:tc>
          <w:tcPr>
            <w:tcW w:w="1133" w:type="dxa"/>
            <w:shd w:val="clear" w:color="auto" w:fill="auto"/>
            <w:textDirection w:val="btLr"/>
            <w:vAlign w:val="center"/>
            <w:hideMark/>
          </w:tcPr>
          <w:p w:rsidR="00ED1FE4" w:rsidRPr="00BE0107" w:rsidRDefault="00ED1FE4" w:rsidP="00BE0107">
            <w:pPr>
              <w:spacing w:after="0" w:line="240" w:lineRule="auto"/>
              <w:jc w:val="center"/>
              <w:rPr>
                <w:rFonts w:ascii="Times New Roman" w:eastAsia="Arial Unicode MS" w:hAnsi="Times New Roman" w:cs="Times New Roman"/>
                <w:b/>
                <w:color w:val="000000"/>
                <w:lang w:eastAsia="ru-RU"/>
              </w:rPr>
            </w:pPr>
            <w:r w:rsidRPr="00BE0107">
              <w:rPr>
                <w:rFonts w:ascii="Times New Roman" w:eastAsia="Arial Unicode MS" w:hAnsi="Times New Roman" w:cs="Times New Roman"/>
                <w:b/>
                <w:color w:val="000000"/>
                <w:lang w:eastAsia="ru-RU"/>
              </w:rPr>
              <w:t>Фактическая среднечасовая подпитка тепловой сети в прошедшем сезоне - G</w:t>
            </w:r>
            <w:r w:rsidRPr="00BE0107">
              <w:rPr>
                <w:rFonts w:ascii="Times New Roman" w:eastAsia="Arial Unicode MS" w:hAnsi="Times New Roman" w:cs="Times New Roman"/>
                <w:b/>
                <w:bCs/>
                <w:color w:val="000000"/>
                <w:vertAlign w:val="subscript"/>
                <w:lang w:eastAsia="ru-RU"/>
              </w:rPr>
              <w:t>п</w:t>
            </w:r>
            <w:r w:rsidRPr="00BE0107">
              <w:rPr>
                <w:rFonts w:ascii="Times New Roman" w:eastAsia="Arial Unicode MS" w:hAnsi="Times New Roman" w:cs="Times New Roman"/>
                <w:b/>
                <w:bCs/>
                <w:color w:val="000000"/>
                <w:vertAlign w:val="superscript"/>
                <w:lang w:eastAsia="ru-RU"/>
              </w:rPr>
              <w:t>ф'</w:t>
            </w:r>
            <w:r w:rsidRPr="00BE0107">
              <w:rPr>
                <w:rFonts w:ascii="Times New Roman" w:eastAsia="Arial Unicode MS" w:hAnsi="Times New Roman" w:cs="Times New Roman"/>
                <w:b/>
                <w:bCs/>
                <w:color w:val="000000"/>
                <w:lang w:eastAsia="ru-RU"/>
              </w:rPr>
              <w:t>, м</w:t>
            </w:r>
            <w:r w:rsidRPr="00BE0107">
              <w:rPr>
                <w:rFonts w:ascii="Times New Roman" w:eastAsia="Arial Unicode MS" w:hAnsi="Times New Roman" w:cs="Times New Roman"/>
                <w:b/>
                <w:bCs/>
                <w:color w:val="000000"/>
                <w:vertAlign w:val="superscript"/>
                <w:lang w:eastAsia="ru-RU"/>
              </w:rPr>
              <w:t>3</w:t>
            </w:r>
            <w:r w:rsidRPr="00BE0107">
              <w:rPr>
                <w:rFonts w:ascii="Times New Roman" w:eastAsia="Arial Unicode MS" w:hAnsi="Times New Roman" w:cs="Times New Roman"/>
                <w:b/>
                <w:bCs/>
                <w:color w:val="000000"/>
                <w:lang w:eastAsia="ru-RU"/>
              </w:rPr>
              <w:t>/ч</w:t>
            </w:r>
          </w:p>
        </w:tc>
      </w:tr>
      <w:tr w:rsidR="00314401" w:rsidRPr="00603C98" w:rsidTr="00484D16">
        <w:trPr>
          <w:cantSplit/>
          <w:trHeight w:val="108"/>
        </w:trPr>
        <w:tc>
          <w:tcPr>
            <w:tcW w:w="851" w:type="dxa"/>
            <w:shd w:val="clear" w:color="auto" w:fill="auto"/>
            <w:vAlign w:val="center"/>
          </w:tcPr>
          <w:p w:rsidR="00314401" w:rsidRPr="00E13E69" w:rsidRDefault="00314401" w:rsidP="00314401">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eastAsia="Arial Unicode MS" w:hAnsi="Times New Roman" w:cs="Times New Roman"/>
                <w:color w:val="000000"/>
                <w:sz w:val="20"/>
                <w:szCs w:val="20"/>
                <w:lang w:eastAsia="ru-RU"/>
              </w:rPr>
              <w:t>1</w:t>
            </w:r>
          </w:p>
        </w:tc>
        <w:tc>
          <w:tcPr>
            <w:tcW w:w="6804" w:type="dxa"/>
            <w:shd w:val="clear" w:color="auto" w:fill="auto"/>
            <w:vAlign w:val="center"/>
          </w:tcPr>
          <w:p w:rsidR="00314401" w:rsidRPr="00E13E69" w:rsidRDefault="00E86EA5" w:rsidP="00314401">
            <w:pPr>
              <w:widowControl w:val="0"/>
              <w:spacing w:after="0" w:line="240" w:lineRule="auto"/>
              <w:ind w:right="-99"/>
              <w:outlineLvl w:val="1"/>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Котельная № 0601</w:t>
            </w:r>
          </w:p>
        </w:tc>
        <w:tc>
          <w:tcPr>
            <w:tcW w:w="1701" w:type="dxa"/>
            <w:shd w:val="clear" w:color="auto" w:fill="auto"/>
            <w:vAlign w:val="center"/>
          </w:tcPr>
          <w:p w:rsidR="00314401" w:rsidRPr="00E13E69" w:rsidRDefault="00EA068E" w:rsidP="00314401">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170</w:t>
            </w:r>
          </w:p>
        </w:tc>
        <w:tc>
          <w:tcPr>
            <w:tcW w:w="1417" w:type="dxa"/>
            <w:shd w:val="clear" w:color="auto" w:fill="auto"/>
            <w:vAlign w:val="center"/>
          </w:tcPr>
          <w:p w:rsidR="00314401" w:rsidRPr="00E13E69" w:rsidRDefault="00DE4155" w:rsidP="00314401">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w:t>
            </w:r>
          </w:p>
        </w:tc>
        <w:tc>
          <w:tcPr>
            <w:tcW w:w="1418" w:type="dxa"/>
            <w:shd w:val="clear" w:color="auto" w:fill="auto"/>
            <w:vAlign w:val="center"/>
          </w:tcPr>
          <w:p w:rsidR="00314401" w:rsidRPr="00E13E69" w:rsidRDefault="00EA068E" w:rsidP="00314401">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0</w:t>
            </w:r>
          </w:p>
        </w:tc>
        <w:tc>
          <w:tcPr>
            <w:tcW w:w="1418" w:type="dxa"/>
            <w:shd w:val="clear" w:color="auto" w:fill="auto"/>
            <w:vAlign w:val="center"/>
          </w:tcPr>
          <w:p w:rsidR="00314401" w:rsidRPr="00E13E69" w:rsidRDefault="00EA068E" w:rsidP="00314401">
            <w:pPr>
              <w:spacing w:after="0" w:line="240" w:lineRule="auto"/>
              <w:jc w:val="center"/>
              <w:rPr>
                <w:rFonts w:ascii="Times New Roman" w:hAnsi="Times New Roman" w:cs="Times New Roman"/>
                <w:color w:val="000000"/>
                <w:sz w:val="20"/>
                <w:szCs w:val="20"/>
              </w:rPr>
            </w:pPr>
            <w:r w:rsidRPr="00EA068E">
              <w:rPr>
                <w:rFonts w:ascii="Times New Roman" w:hAnsi="Times New Roman" w:cs="Times New Roman"/>
                <w:color w:val="000000"/>
                <w:sz w:val="20"/>
                <w:szCs w:val="20"/>
              </w:rPr>
              <w:t>6,42</w:t>
            </w:r>
          </w:p>
        </w:tc>
        <w:tc>
          <w:tcPr>
            <w:tcW w:w="1133" w:type="dxa"/>
            <w:shd w:val="clear" w:color="auto" w:fill="auto"/>
            <w:vAlign w:val="center"/>
          </w:tcPr>
          <w:p w:rsidR="00314401" w:rsidRPr="00E13E69" w:rsidRDefault="00DE4155" w:rsidP="0031440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н/д</w:t>
            </w:r>
          </w:p>
        </w:tc>
      </w:tr>
      <w:tr w:rsidR="00DE4155" w:rsidRPr="00603C98" w:rsidTr="00484D16">
        <w:trPr>
          <w:cantSplit/>
          <w:trHeight w:val="108"/>
        </w:trPr>
        <w:tc>
          <w:tcPr>
            <w:tcW w:w="851" w:type="dxa"/>
            <w:shd w:val="clear" w:color="auto" w:fill="auto"/>
            <w:vAlign w:val="center"/>
          </w:tcPr>
          <w:p w:rsidR="00DE4155" w:rsidRPr="00E13E69" w:rsidRDefault="00DE4155" w:rsidP="00DE4155">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eastAsia="Arial Unicode MS" w:hAnsi="Times New Roman" w:cs="Times New Roman"/>
                <w:color w:val="000000"/>
                <w:sz w:val="20"/>
                <w:szCs w:val="20"/>
                <w:lang w:eastAsia="ru-RU"/>
              </w:rPr>
              <w:t>2</w:t>
            </w:r>
          </w:p>
        </w:tc>
        <w:tc>
          <w:tcPr>
            <w:tcW w:w="6804" w:type="dxa"/>
            <w:shd w:val="clear" w:color="auto" w:fill="auto"/>
            <w:vAlign w:val="center"/>
          </w:tcPr>
          <w:p w:rsidR="00DE4155" w:rsidRPr="00E13E69" w:rsidRDefault="00DE4155" w:rsidP="00DE4155">
            <w:pPr>
              <w:widowControl w:val="0"/>
              <w:spacing w:after="0" w:line="240" w:lineRule="auto"/>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0614</w:t>
            </w:r>
          </w:p>
        </w:tc>
        <w:tc>
          <w:tcPr>
            <w:tcW w:w="1701" w:type="dxa"/>
            <w:shd w:val="clear" w:color="auto" w:fill="auto"/>
            <w:vAlign w:val="center"/>
          </w:tcPr>
          <w:p w:rsidR="00DE4155" w:rsidRPr="00E13E69" w:rsidRDefault="00DE4155" w:rsidP="00DE4155">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46</w:t>
            </w:r>
          </w:p>
        </w:tc>
        <w:tc>
          <w:tcPr>
            <w:tcW w:w="1417" w:type="dxa"/>
            <w:shd w:val="clear" w:color="auto" w:fill="auto"/>
            <w:vAlign w:val="center"/>
          </w:tcPr>
          <w:p w:rsidR="00DE4155" w:rsidRPr="00E13E69" w:rsidRDefault="00DE4155" w:rsidP="00DE4155">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w:t>
            </w:r>
          </w:p>
        </w:tc>
        <w:tc>
          <w:tcPr>
            <w:tcW w:w="1418" w:type="dxa"/>
            <w:shd w:val="clear" w:color="auto" w:fill="auto"/>
            <w:vAlign w:val="center"/>
          </w:tcPr>
          <w:p w:rsidR="00DE4155" w:rsidRPr="00E13E69" w:rsidRDefault="00DE4155" w:rsidP="00DE4155">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0</w:t>
            </w:r>
          </w:p>
        </w:tc>
        <w:tc>
          <w:tcPr>
            <w:tcW w:w="1418" w:type="dxa"/>
            <w:shd w:val="clear" w:color="auto" w:fill="auto"/>
            <w:vAlign w:val="center"/>
          </w:tcPr>
          <w:p w:rsidR="00DE4155" w:rsidRPr="00E13E69" w:rsidRDefault="00DE4155" w:rsidP="00DE4155">
            <w:pPr>
              <w:spacing w:after="0" w:line="240" w:lineRule="auto"/>
              <w:jc w:val="center"/>
              <w:rPr>
                <w:rFonts w:ascii="Times New Roman" w:hAnsi="Times New Roman" w:cs="Times New Roman"/>
                <w:color w:val="000000"/>
                <w:sz w:val="20"/>
                <w:szCs w:val="20"/>
              </w:rPr>
            </w:pPr>
            <w:r w:rsidRPr="00EA068E">
              <w:rPr>
                <w:rFonts w:ascii="Times New Roman" w:hAnsi="Times New Roman" w:cs="Times New Roman"/>
                <w:color w:val="000000"/>
                <w:sz w:val="20"/>
                <w:szCs w:val="20"/>
              </w:rPr>
              <w:t>4,11</w:t>
            </w:r>
          </w:p>
        </w:tc>
        <w:tc>
          <w:tcPr>
            <w:tcW w:w="1133" w:type="dxa"/>
            <w:shd w:val="clear" w:color="auto" w:fill="auto"/>
            <w:vAlign w:val="center"/>
          </w:tcPr>
          <w:p w:rsidR="00DE4155" w:rsidRPr="00E13E69" w:rsidRDefault="00DE4155" w:rsidP="00DE4155">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н/д</w:t>
            </w:r>
          </w:p>
        </w:tc>
      </w:tr>
      <w:tr w:rsidR="00DE4155" w:rsidRPr="00603C98" w:rsidTr="00484D16">
        <w:trPr>
          <w:cantSplit/>
          <w:trHeight w:val="108"/>
        </w:trPr>
        <w:tc>
          <w:tcPr>
            <w:tcW w:w="851" w:type="dxa"/>
            <w:shd w:val="clear" w:color="auto" w:fill="auto"/>
            <w:vAlign w:val="center"/>
          </w:tcPr>
          <w:p w:rsidR="00DE4155" w:rsidRPr="00E13E69" w:rsidRDefault="00DE4155" w:rsidP="00DE4155">
            <w:pPr>
              <w:spacing w:after="0" w:line="240" w:lineRule="auto"/>
              <w:jc w:val="center"/>
              <w:rPr>
                <w:rFonts w:ascii="Times New Roman" w:eastAsia="Arial Unicode MS" w:hAnsi="Times New Roman" w:cs="Times New Roman"/>
                <w:color w:val="000000"/>
                <w:sz w:val="20"/>
                <w:szCs w:val="20"/>
                <w:lang w:eastAsia="ru-RU"/>
              </w:rPr>
            </w:pPr>
            <w:r w:rsidRPr="00E13E69">
              <w:rPr>
                <w:rFonts w:ascii="Times New Roman" w:eastAsia="Arial Unicode MS" w:hAnsi="Times New Roman" w:cs="Times New Roman"/>
                <w:color w:val="000000"/>
                <w:sz w:val="20"/>
                <w:szCs w:val="20"/>
                <w:lang w:eastAsia="ru-RU"/>
              </w:rPr>
              <w:t>3</w:t>
            </w:r>
          </w:p>
        </w:tc>
        <w:tc>
          <w:tcPr>
            <w:tcW w:w="6804" w:type="dxa"/>
            <w:shd w:val="clear" w:color="auto" w:fill="auto"/>
            <w:vAlign w:val="center"/>
          </w:tcPr>
          <w:p w:rsidR="00DE4155" w:rsidRPr="00E13E69" w:rsidRDefault="00DE4155" w:rsidP="00DE4155">
            <w:pPr>
              <w:widowControl w:val="0"/>
              <w:spacing w:after="0" w:line="240" w:lineRule="auto"/>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0615</w:t>
            </w:r>
          </w:p>
        </w:tc>
        <w:tc>
          <w:tcPr>
            <w:tcW w:w="1701" w:type="dxa"/>
            <w:shd w:val="clear" w:color="auto" w:fill="auto"/>
            <w:vAlign w:val="center"/>
          </w:tcPr>
          <w:p w:rsidR="00DE4155" w:rsidRPr="00E13E69" w:rsidRDefault="00DE4155" w:rsidP="00DE4155">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0,8</w:t>
            </w:r>
          </w:p>
        </w:tc>
        <w:tc>
          <w:tcPr>
            <w:tcW w:w="1417" w:type="dxa"/>
            <w:shd w:val="clear" w:color="auto" w:fill="auto"/>
            <w:vAlign w:val="center"/>
          </w:tcPr>
          <w:p w:rsidR="00DE4155" w:rsidRPr="00E13E69" w:rsidRDefault="00DE4155" w:rsidP="00DE4155">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w:t>
            </w:r>
          </w:p>
        </w:tc>
        <w:tc>
          <w:tcPr>
            <w:tcW w:w="1418" w:type="dxa"/>
            <w:shd w:val="clear" w:color="auto" w:fill="auto"/>
            <w:vAlign w:val="center"/>
          </w:tcPr>
          <w:p w:rsidR="00DE4155" w:rsidRPr="00E13E69" w:rsidRDefault="00DE4155" w:rsidP="00DE4155">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0</w:t>
            </w:r>
          </w:p>
        </w:tc>
        <w:tc>
          <w:tcPr>
            <w:tcW w:w="1418" w:type="dxa"/>
            <w:shd w:val="clear" w:color="auto" w:fill="auto"/>
            <w:vAlign w:val="center"/>
          </w:tcPr>
          <w:p w:rsidR="00DE4155" w:rsidRPr="00E13E69" w:rsidRDefault="00DE4155" w:rsidP="00DE4155">
            <w:pPr>
              <w:spacing w:after="0" w:line="240" w:lineRule="auto"/>
              <w:jc w:val="center"/>
              <w:rPr>
                <w:rFonts w:ascii="Times New Roman" w:hAnsi="Times New Roman" w:cs="Times New Roman"/>
                <w:color w:val="000000"/>
                <w:sz w:val="20"/>
                <w:szCs w:val="20"/>
              </w:rPr>
            </w:pPr>
            <w:r w:rsidRPr="00EA068E">
              <w:rPr>
                <w:rFonts w:ascii="Times New Roman" w:hAnsi="Times New Roman" w:cs="Times New Roman"/>
                <w:color w:val="000000"/>
                <w:sz w:val="20"/>
                <w:szCs w:val="20"/>
              </w:rPr>
              <w:t>0,02</w:t>
            </w:r>
          </w:p>
        </w:tc>
        <w:tc>
          <w:tcPr>
            <w:tcW w:w="1133" w:type="dxa"/>
            <w:shd w:val="clear" w:color="auto" w:fill="auto"/>
            <w:vAlign w:val="center"/>
          </w:tcPr>
          <w:p w:rsidR="00DE4155" w:rsidRPr="00E13E69" w:rsidRDefault="00DE4155" w:rsidP="00DE4155">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н/д</w:t>
            </w:r>
          </w:p>
        </w:tc>
      </w:tr>
    </w:tbl>
    <w:p w:rsidR="00160BFC" w:rsidRDefault="00160BFC" w:rsidP="00603C98">
      <w:pPr>
        <w:widowControl w:val="0"/>
        <w:spacing w:after="0"/>
        <w:ind w:firstLine="708"/>
        <w:jc w:val="center"/>
        <w:outlineLvl w:val="1"/>
        <w:rPr>
          <w:rFonts w:ascii="Times New Roman" w:eastAsia="Arial Unicode MS" w:hAnsi="Times New Roman" w:cs="Times New Roman"/>
          <w:b/>
          <w:bCs/>
          <w:iCs/>
          <w:sz w:val="28"/>
          <w:szCs w:val="28"/>
          <w:lang w:eastAsia="ru-RU"/>
        </w:rPr>
      </w:pPr>
    </w:p>
    <w:p w:rsidR="00162A6E" w:rsidRDefault="00162A6E" w:rsidP="00603C98">
      <w:pPr>
        <w:widowControl w:val="0"/>
        <w:spacing w:after="0"/>
        <w:ind w:firstLine="708"/>
        <w:jc w:val="center"/>
        <w:outlineLvl w:val="1"/>
        <w:rPr>
          <w:rFonts w:ascii="Times New Roman" w:eastAsia="Arial Unicode MS" w:hAnsi="Times New Roman" w:cs="Times New Roman"/>
          <w:b/>
          <w:bCs/>
          <w:iCs/>
          <w:sz w:val="28"/>
          <w:szCs w:val="28"/>
          <w:lang w:eastAsia="ru-RU"/>
        </w:rPr>
        <w:sectPr w:rsidR="00162A6E" w:rsidSect="00C11F0F">
          <w:pgSz w:w="15840" w:h="12240" w:orient="landscape"/>
          <w:pgMar w:top="1418" w:right="851" w:bottom="851" w:left="567" w:header="720" w:footer="720" w:gutter="0"/>
          <w:cols w:space="720"/>
        </w:sectPr>
      </w:pPr>
    </w:p>
    <w:p w:rsidR="00273D48" w:rsidRPr="00603C98" w:rsidRDefault="006972F8" w:rsidP="00603C98">
      <w:pPr>
        <w:widowControl w:val="0"/>
        <w:spacing w:after="0"/>
        <w:ind w:firstLine="708"/>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lastRenderedPageBreak/>
        <w:t>3.2. Существующие и перспективные балансы производительности водоподготовительных</w:t>
      </w:r>
    </w:p>
    <w:p w:rsidR="00273D48" w:rsidRPr="00603C98" w:rsidRDefault="006972F8" w:rsidP="00603C98">
      <w:pPr>
        <w:widowControl w:val="0"/>
        <w:spacing w:after="0"/>
        <w:ind w:firstLine="708"/>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 xml:space="preserve">установок источников тепловой энергии для компенсации потерь теплоносителя в аварийных </w:t>
      </w:r>
    </w:p>
    <w:p w:rsidR="006972F8" w:rsidRPr="00603C98" w:rsidRDefault="006972F8" w:rsidP="00603C98">
      <w:pPr>
        <w:widowControl w:val="0"/>
        <w:spacing w:after="0"/>
        <w:ind w:firstLine="708"/>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режимах работы систем теплоснабжения</w:t>
      </w:r>
    </w:p>
    <w:p w:rsidR="006972F8" w:rsidRPr="00603C98" w:rsidRDefault="006972F8" w:rsidP="00603C98">
      <w:pPr>
        <w:spacing w:after="0"/>
        <w:ind w:firstLine="708"/>
        <w:jc w:val="both"/>
        <w:rPr>
          <w:rFonts w:ascii="Times New Roman" w:hAnsi="Times New Roman" w:cs="Times New Roman"/>
          <w:sz w:val="28"/>
          <w:szCs w:val="28"/>
        </w:rPr>
      </w:pPr>
      <w:r w:rsidRPr="00603C98">
        <w:rPr>
          <w:rFonts w:ascii="Times New Roman" w:hAnsi="Times New Roman" w:cs="Times New Roman"/>
          <w:sz w:val="28"/>
          <w:szCs w:val="28"/>
        </w:rPr>
        <w:t xml:space="preserve">В соответствии с п. 6.17, </w:t>
      </w:r>
      <w:r w:rsidR="00926824" w:rsidRPr="00603C98">
        <w:rPr>
          <w:rFonts w:ascii="Times New Roman" w:hAnsi="Times New Roman" w:cs="Times New Roman"/>
          <w:sz w:val="28"/>
          <w:szCs w:val="28"/>
        </w:rPr>
        <w:t>СП 124.13330.2012</w:t>
      </w:r>
      <w:r w:rsidR="003D02FA">
        <w:rPr>
          <w:rFonts w:ascii="Times New Roman" w:hAnsi="Times New Roman" w:cs="Times New Roman"/>
          <w:sz w:val="28"/>
          <w:szCs w:val="28"/>
        </w:rPr>
        <w:t>«</w:t>
      </w:r>
      <w:r w:rsidRPr="00603C98">
        <w:rPr>
          <w:rFonts w:ascii="Times New Roman" w:hAnsi="Times New Roman" w:cs="Times New Roman"/>
          <w:sz w:val="28"/>
          <w:szCs w:val="28"/>
        </w:rPr>
        <w:t>Тепловые сети</w:t>
      </w:r>
      <w:r w:rsidR="003D02FA">
        <w:rPr>
          <w:rFonts w:ascii="Times New Roman" w:hAnsi="Times New Roman" w:cs="Times New Roman"/>
          <w:sz w:val="28"/>
          <w:szCs w:val="28"/>
        </w:rPr>
        <w:t>»</w:t>
      </w:r>
      <w:r w:rsidRPr="00603C98">
        <w:rPr>
          <w:rFonts w:ascii="Times New Roman" w:hAnsi="Times New Roman" w:cs="Times New Roman"/>
          <w:sz w:val="28"/>
          <w:szCs w:val="28"/>
        </w:rPr>
        <w:t>, для систем теплоснабжения должна предусматриваться дополнительная аварийная подпитка химически не обработанной и недеаэрированной воды, расход ко</w:t>
      </w:r>
      <w:r w:rsidR="00837EA0" w:rsidRPr="00603C98">
        <w:rPr>
          <w:rFonts w:ascii="Times New Roman" w:hAnsi="Times New Roman" w:cs="Times New Roman"/>
          <w:sz w:val="28"/>
          <w:szCs w:val="28"/>
        </w:rPr>
        <w:t xml:space="preserve">торой принимается в количестве </w:t>
      </w:r>
      <w:r w:rsidRPr="00603C98">
        <w:rPr>
          <w:rFonts w:ascii="Times New Roman" w:hAnsi="Times New Roman" w:cs="Times New Roman"/>
          <w:sz w:val="28"/>
          <w:szCs w:val="28"/>
        </w:rPr>
        <w:t>2 % от объема воды в трубопроводах тепловых сетей</w:t>
      </w:r>
      <w:r w:rsidR="00AE47DF" w:rsidRPr="00603C98">
        <w:rPr>
          <w:rFonts w:ascii="Times New Roman" w:hAnsi="Times New Roman" w:cs="Times New Roman"/>
          <w:sz w:val="28"/>
          <w:szCs w:val="28"/>
        </w:rPr>
        <w:t>.</w:t>
      </w:r>
    </w:p>
    <w:p w:rsidR="006A555F" w:rsidRPr="00603C98" w:rsidRDefault="006A555F" w:rsidP="00603C98">
      <w:pPr>
        <w:spacing w:after="0"/>
        <w:ind w:right="-179" w:firstLine="708"/>
        <w:jc w:val="right"/>
        <w:rPr>
          <w:rFonts w:ascii="Times New Roman" w:hAnsi="Times New Roman" w:cs="Times New Roman"/>
          <w:sz w:val="28"/>
          <w:szCs w:val="28"/>
        </w:rPr>
      </w:pPr>
      <w:r w:rsidRPr="00603C98">
        <w:rPr>
          <w:rFonts w:ascii="Times New Roman" w:hAnsi="Times New Roman" w:cs="Times New Roman"/>
          <w:sz w:val="28"/>
          <w:szCs w:val="28"/>
        </w:rPr>
        <w:t xml:space="preserve">Таблица </w:t>
      </w:r>
      <w:r w:rsidR="0030780E" w:rsidRPr="00603C98">
        <w:rPr>
          <w:rFonts w:ascii="Times New Roman" w:hAnsi="Times New Roman" w:cs="Times New Roman"/>
          <w:sz w:val="28"/>
          <w:szCs w:val="28"/>
        </w:rPr>
        <w:t>10</w:t>
      </w:r>
    </w:p>
    <w:tbl>
      <w:tblPr>
        <w:tblW w:w="14350" w:type="dxa"/>
        <w:tblInd w:w="39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827"/>
        <w:gridCol w:w="3151"/>
        <w:gridCol w:w="3686"/>
        <w:gridCol w:w="3686"/>
      </w:tblGrid>
      <w:tr w:rsidR="00BE2736" w:rsidRPr="00EA2A08" w:rsidTr="00273D48">
        <w:tc>
          <w:tcPr>
            <w:tcW w:w="3827" w:type="dxa"/>
            <w:vAlign w:val="center"/>
          </w:tcPr>
          <w:p w:rsidR="00BE2736" w:rsidRPr="00EA2A08" w:rsidRDefault="00BE2736" w:rsidP="00603C98">
            <w:pPr>
              <w:spacing w:after="0"/>
              <w:jc w:val="center"/>
              <w:rPr>
                <w:rFonts w:ascii="Times New Roman" w:hAnsi="Times New Roman" w:cs="Times New Roman"/>
                <w:b/>
              </w:rPr>
            </w:pPr>
            <w:r w:rsidRPr="00EA2A08">
              <w:rPr>
                <w:rFonts w:ascii="Times New Roman" w:eastAsia="Arial Unicode MS" w:hAnsi="Times New Roman" w:cs="Times New Roman"/>
                <w:b/>
                <w:lang w:eastAsia="ru-RU"/>
              </w:rPr>
              <w:t>Наименование источника теплоснабжения</w:t>
            </w:r>
          </w:p>
        </w:tc>
        <w:tc>
          <w:tcPr>
            <w:tcW w:w="3151" w:type="dxa"/>
            <w:vAlign w:val="center"/>
          </w:tcPr>
          <w:p w:rsidR="00BE2736" w:rsidRPr="00EA2A08" w:rsidRDefault="00BE2736" w:rsidP="00603C98">
            <w:pPr>
              <w:spacing w:after="0"/>
              <w:jc w:val="center"/>
              <w:rPr>
                <w:rFonts w:ascii="Times New Roman" w:hAnsi="Times New Roman" w:cs="Times New Roman"/>
                <w:b/>
              </w:rPr>
            </w:pPr>
            <w:r w:rsidRPr="00EA2A08">
              <w:rPr>
                <w:rFonts w:ascii="Times New Roman" w:hAnsi="Times New Roman" w:cs="Times New Roman"/>
                <w:b/>
              </w:rPr>
              <w:t xml:space="preserve">Производительность ВПУ, </w:t>
            </w:r>
            <w:r w:rsidR="00394977" w:rsidRPr="00EA2A08">
              <w:rPr>
                <w:rFonts w:ascii="Times New Roman" w:hAnsi="Times New Roman" w:cs="Times New Roman"/>
                <w:b/>
              </w:rPr>
              <w:t>т</w:t>
            </w:r>
            <w:r w:rsidRPr="00EA2A08">
              <w:rPr>
                <w:rFonts w:ascii="Times New Roman" w:hAnsi="Times New Roman" w:cs="Times New Roman"/>
                <w:b/>
              </w:rPr>
              <w:t>/час</w:t>
            </w:r>
          </w:p>
        </w:tc>
        <w:tc>
          <w:tcPr>
            <w:tcW w:w="3686" w:type="dxa"/>
            <w:vAlign w:val="center"/>
          </w:tcPr>
          <w:p w:rsidR="00BE2736" w:rsidRPr="00EA2A08" w:rsidRDefault="00BE2736" w:rsidP="00603C98">
            <w:pPr>
              <w:spacing w:after="0"/>
              <w:jc w:val="center"/>
              <w:rPr>
                <w:rFonts w:ascii="Times New Roman" w:hAnsi="Times New Roman" w:cs="Times New Roman"/>
                <w:b/>
              </w:rPr>
            </w:pPr>
            <w:r w:rsidRPr="00EA2A08">
              <w:rPr>
                <w:rFonts w:ascii="Times New Roman" w:hAnsi="Times New Roman" w:cs="Times New Roman"/>
                <w:b/>
              </w:rPr>
              <w:t>Существующее максимальное значение подпитки теплосети, т/час</w:t>
            </w:r>
          </w:p>
        </w:tc>
        <w:tc>
          <w:tcPr>
            <w:tcW w:w="3686" w:type="dxa"/>
            <w:vAlign w:val="center"/>
          </w:tcPr>
          <w:p w:rsidR="00BE2736" w:rsidRPr="00EA2A08" w:rsidRDefault="00BE2736" w:rsidP="00603C98">
            <w:pPr>
              <w:spacing w:after="0"/>
              <w:jc w:val="center"/>
              <w:rPr>
                <w:rFonts w:ascii="Times New Roman" w:hAnsi="Times New Roman" w:cs="Times New Roman"/>
                <w:b/>
              </w:rPr>
            </w:pPr>
            <w:r w:rsidRPr="00EA2A08">
              <w:rPr>
                <w:rFonts w:ascii="Times New Roman" w:hAnsi="Times New Roman" w:cs="Times New Roman"/>
                <w:b/>
              </w:rPr>
              <w:t>Перспективное максимальное значение подпитки теплосети, т/час</w:t>
            </w:r>
          </w:p>
        </w:tc>
      </w:tr>
      <w:tr w:rsidR="00DE4155" w:rsidRPr="00EA2A08" w:rsidTr="0061289B">
        <w:tc>
          <w:tcPr>
            <w:tcW w:w="3827" w:type="dxa"/>
            <w:vAlign w:val="center"/>
          </w:tcPr>
          <w:p w:rsidR="00DE4155" w:rsidRPr="00EA2A08" w:rsidRDefault="00DE4155" w:rsidP="00DE4155">
            <w:pPr>
              <w:widowControl w:val="0"/>
              <w:spacing w:after="0"/>
              <w:ind w:right="-99"/>
              <w:outlineLvl w:val="1"/>
              <w:rPr>
                <w:rFonts w:ascii="Times New Roman" w:eastAsia="Times New Roman" w:hAnsi="Times New Roman" w:cs="Times New Roman"/>
                <w:highlight w:val="yellow"/>
                <w:lang w:eastAsia="ru-RU"/>
              </w:rPr>
            </w:pPr>
            <w:r>
              <w:rPr>
                <w:rFonts w:ascii="Times New Roman" w:eastAsia="Times New Roman" w:hAnsi="Times New Roman" w:cs="Times New Roman"/>
                <w:sz w:val="20"/>
                <w:szCs w:val="20"/>
                <w:lang w:eastAsia="ru-RU"/>
              </w:rPr>
              <w:t>Котельная № 0601</w:t>
            </w:r>
          </w:p>
        </w:tc>
        <w:tc>
          <w:tcPr>
            <w:tcW w:w="3151" w:type="dxa"/>
            <w:vAlign w:val="center"/>
          </w:tcPr>
          <w:p w:rsidR="00DE4155" w:rsidRPr="00EA2A08" w:rsidRDefault="00DE4155" w:rsidP="00DE4155">
            <w:pPr>
              <w:spacing w:after="0" w:line="240" w:lineRule="auto"/>
              <w:jc w:val="center"/>
              <w:rPr>
                <w:rFonts w:ascii="Times New Roman" w:eastAsia="Arial Unicode MS" w:hAnsi="Times New Roman" w:cs="Times New Roman"/>
                <w:color w:val="000000"/>
                <w:lang w:eastAsia="ru-RU"/>
              </w:rPr>
            </w:pPr>
            <w:r>
              <w:rPr>
                <w:rFonts w:ascii="Times New Roman" w:eastAsia="Arial Unicode MS" w:hAnsi="Times New Roman" w:cs="Times New Roman"/>
                <w:color w:val="000000"/>
                <w:sz w:val="20"/>
                <w:szCs w:val="20"/>
                <w:lang w:eastAsia="ru-RU"/>
              </w:rPr>
              <w:t>170</w:t>
            </w:r>
          </w:p>
        </w:tc>
        <w:tc>
          <w:tcPr>
            <w:tcW w:w="3686" w:type="dxa"/>
            <w:shd w:val="clear" w:color="auto" w:fill="auto"/>
            <w:vAlign w:val="center"/>
          </w:tcPr>
          <w:p w:rsidR="00DE4155" w:rsidRPr="00EB3421" w:rsidRDefault="00DE4155" w:rsidP="00DE4155">
            <w:pPr>
              <w:spacing w:after="0" w:line="240" w:lineRule="auto"/>
              <w:jc w:val="center"/>
              <w:rPr>
                <w:rFonts w:ascii="Times New Roman" w:hAnsi="Times New Roman" w:cs="Times New Roman"/>
              </w:rPr>
            </w:pPr>
            <w:r w:rsidRPr="00EA068E">
              <w:rPr>
                <w:rFonts w:ascii="Times New Roman" w:hAnsi="Times New Roman" w:cs="Times New Roman"/>
                <w:color w:val="000000"/>
                <w:sz w:val="20"/>
                <w:szCs w:val="20"/>
              </w:rPr>
              <w:t>6,42</w:t>
            </w:r>
          </w:p>
        </w:tc>
        <w:tc>
          <w:tcPr>
            <w:tcW w:w="3686" w:type="dxa"/>
            <w:shd w:val="clear" w:color="auto" w:fill="auto"/>
            <w:vAlign w:val="center"/>
          </w:tcPr>
          <w:p w:rsidR="00DE4155" w:rsidRPr="00EB3421" w:rsidRDefault="00DE4155" w:rsidP="00DE4155">
            <w:pPr>
              <w:spacing w:after="0" w:line="240" w:lineRule="auto"/>
              <w:jc w:val="center"/>
              <w:rPr>
                <w:rFonts w:ascii="Times New Roman" w:hAnsi="Times New Roman" w:cs="Times New Roman"/>
              </w:rPr>
            </w:pPr>
            <w:r w:rsidRPr="00EA068E">
              <w:rPr>
                <w:rFonts w:ascii="Times New Roman" w:hAnsi="Times New Roman" w:cs="Times New Roman"/>
                <w:color w:val="000000"/>
                <w:sz w:val="20"/>
                <w:szCs w:val="20"/>
              </w:rPr>
              <w:t>6,42</w:t>
            </w:r>
          </w:p>
        </w:tc>
      </w:tr>
      <w:tr w:rsidR="00DE4155" w:rsidRPr="00EA2A08" w:rsidTr="0061289B">
        <w:tc>
          <w:tcPr>
            <w:tcW w:w="3827" w:type="dxa"/>
            <w:vAlign w:val="center"/>
          </w:tcPr>
          <w:p w:rsidR="00DE4155" w:rsidRDefault="00DE4155" w:rsidP="00DE4155">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0614</w:t>
            </w:r>
          </w:p>
        </w:tc>
        <w:tc>
          <w:tcPr>
            <w:tcW w:w="3151" w:type="dxa"/>
            <w:vAlign w:val="center"/>
          </w:tcPr>
          <w:p w:rsidR="00DE4155" w:rsidRDefault="00DE4155" w:rsidP="00DE4155">
            <w:pPr>
              <w:spacing w:after="0" w:line="240" w:lineRule="auto"/>
              <w:jc w:val="center"/>
              <w:rPr>
                <w:rFonts w:ascii="Times New Roman" w:eastAsia="Arial Unicode MS" w:hAnsi="Times New Roman" w:cs="Times New Roman"/>
                <w:color w:val="000000"/>
                <w:lang w:eastAsia="ru-RU"/>
              </w:rPr>
            </w:pPr>
            <w:r>
              <w:rPr>
                <w:rFonts w:ascii="Times New Roman" w:eastAsia="Arial Unicode MS" w:hAnsi="Times New Roman" w:cs="Times New Roman"/>
                <w:color w:val="000000"/>
                <w:sz w:val="20"/>
                <w:szCs w:val="20"/>
                <w:lang w:eastAsia="ru-RU"/>
              </w:rPr>
              <w:t>46</w:t>
            </w:r>
          </w:p>
        </w:tc>
        <w:tc>
          <w:tcPr>
            <w:tcW w:w="3686" w:type="dxa"/>
            <w:shd w:val="clear" w:color="auto" w:fill="auto"/>
            <w:vAlign w:val="center"/>
          </w:tcPr>
          <w:p w:rsidR="00DE4155" w:rsidRDefault="00DE4155" w:rsidP="00DE4155">
            <w:pPr>
              <w:spacing w:after="0" w:line="240" w:lineRule="auto"/>
              <w:jc w:val="center"/>
              <w:rPr>
                <w:rFonts w:ascii="Times New Roman" w:hAnsi="Times New Roman" w:cs="Times New Roman"/>
              </w:rPr>
            </w:pPr>
            <w:r w:rsidRPr="00EA068E">
              <w:rPr>
                <w:rFonts w:ascii="Times New Roman" w:hAnsi="Times New Roman" w:cs="Times New Roman"/>
                <w:color w:val="000000"/>
                <w:sz w:val="20"/>
                <w:szCs w:val="20"/>
              </w:rPr>
              <w:t>4,11</w:t>
            </w:r>
          </w:p>
        </w:tc>
        <w:tc>
          <w:tcPr>
            <w:tcW w:w="3686" w:type="dxa"/>
            <w:shd w:val="clear" w:color="auto" w:fill="auto"/>
            <w:vAlign w:val="center"/>
          </w:tcPr>
          <w:p w:rsidR="00DE4155" w:rsidRDefault="00DE4155" w:rsidP="00DE4155">
            <w:pPr>
              <w:spacing w:after="0" w:line="240" w:lineRule="auto"/>
              <w:jc w:val="center"/>
              <w:rPr>
                <w:rFonts w:ascii="Times New Roman" w:hAnsi="Times New Roman" w:cs="Times New Roman"/>
              </w:rPr>
            </w:pPr>
            <w:r w:rsidRPr="00EA068E">
              <w:rPr>
                <w:rFonts w:ascii="Times New Roman" w:hAnsi="Times New Roman" w:cs="Times New Roman"/>
                <w:color w:val="000000"/>
                <w:sz w:val="20"/>
                <w:szCs w:val="20"/>
              </w:rPr>
              <w:t>4,11</w:t>
            </w:r>
          </w:p>
        </w:tc>
      </w:tr>
      <w:tr w:rsidR="00DE4155" w:rsidRPr="00EA2A08" w:rsidTr="0061289B">
        <w:tc>
          <w:tcPr>
            <w:tcW w:w="3827" w:type="dxa"/>
            <w:vAlign w:val="center"/>
          </w:tcPr>
          <w:p w:rsidR="00DE4155" w:rsidRPr="00C95832" w:rsidRDefault="00DE4155" w:rsidP="00DE4155">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0615</w:t>
            </w:r>
          </w:p>
        </w:tc>
        <w:tc>
          <w:tcPr>
            <w:tcW w:w="3151" w:type="dxa"/>
            <w:vAlign w:val="center"/>
          </w:tcPr>
          <w:p w:rsidR="00DE4155" w:rsidRDefault="00DE4155" w:rsidP="00DE4155">
            <w:pPr>
              <w:spacing w:after="0" w:line="240" w:lineRule="auto"/>
              <w:jc w:val="center"/>
              <w:rPr>
                <w:rFonts w:ascii="Times New Roman" w:eastAsia="Arial Unicode MS" w:hAnsi="Times New Roman" w:cs="Times New Roman"/>
                <w:color w:val="000000"/>
                <w:lang w:eastAsia="ru-RU"/>
              </w:rPr>
            </w:pPr>
            <w:r>
              <w:rPr>
                <w:rFonts w:ascii="Times New Roman" w:eastAsia="Arial Unicode MS" w:hAnsi="Times New Roman" w:cs="Times New Roman"/>
                <w:color w:val="000000"/>
                <w:sz w:val="20"/>
                <w:szCs w:val="20"/>
                <w:lang w:eastAsia="ru-RU"/>
              </w:rPr>
              <w:t>0,8</w:t>
            </w:r>
          </w:p>
        </w:tc>
        <w:tc>
          <w:tcPr>
            <w:tcW w:w="3686" w:type="dxa"/>
            <w:shd w:val="clear" w:color="auto" w:fill="auto"/>
            <w:vAlign w:val="center"/>
          </w:tcPr>
          <w:p w:rsidR="00DE4155" w:rsidRDefault="00DE4155" w:rsidP="00DE4155">
            <w:pPr>
              <w:spacing w:after="0" w:line="240" w:lineRule="auto"/>
              <w:jc w:val="center"/>
              <w:rPr>
                <w:rFonts w:ascii="Times New Roman" w:hAnsi="Times New Roman" w:cs="Times New Roman"/>
              </w:rPr>
            </w:pPr>
            <w:r w:rsidRPr="00EA068E">
              <w:rPr>
                <w:rFonts w:ascii="Times New Roman" w:hAnsi="Times New Roman" w:cs="Times New Roman"/>
                <w:color w:val="000000"/>
                <w:sz w:val="20"/>
                <w:szCs w:val="20"/>
              </w:rPr>
              <w:t>0,02</w:t>
            </w:r>
          </w:p>
        </w:tc>
        <w:tc>
          <w:tcPr>
            <w:tcW w:w="3686" w:type="dxa"/>
            <w:shd w:val="clear" w:color="auto" w:fill="auto"/>
            <w:vAlign w:val="center"/>
          </w:tcPr>
          <w:p w:rsidR="00DE4155" w:rsidRDefault="00DE4155" w:rsidP="00DE4155">
            <w:pPr>
              <w:spacing w:after="0" w:line="240" w:lineRule="auto"/>
              <w:jc w:val="center"/>
              <w:rPr>
                <w:rFonts w:ascii="Times New Roman" w:hAnsi="Times New Roman" w:cs="Times New Roman"/>
              </w:rPr>
            </w:pPr>
            <w:r w:rsidRPr="00EA068E">
              <w:rPr>
                <w:rFonts w:ascii="Times New Roman" w:hAnsi="Times New Roman" w:cs="Times New Roman"/>
                <w:color w:val="000000"/>
                <w:sz w:val="20"/>
                <w:szCs w:val="20"/>
              </w:rPr>
              <w:t>0,02</w:t>
            </w:r>
          </w:p>
        </w:tc>
      </w:tr>
    </w:tbl>
    <w:p w:rsidR="006A555F" w:rsidRPr="00603C98" w:rsidRDefault="006A555F" w:rsidP="008A552A">
      <w:pPr>
        <w:spacing w:after="0"/>
        <w:jc w:val="both"/>
        <w:rPr>
          <w:rFonts w:ascii="Times New Roman" w:hAnsi="Times New Roman" w:cs="Times New Roman"/>
          <w:sz w:val="28"/>
          <w:szCs w:val="28"/>
        </w:rPr>
        <w:sectPr w:rsidR="006A555F" w:rsidRPr="00603C98" w:rsidSect="00C11F0F">
          <w:pgSz w:w="15840" w:h="12240" w:orient="landscape"/>
          <w:pgMar w:top="1418" w:right="851" w:bottom="851" w:left="567" w:header="720" w:footer="720" w:gutter="0"/>
          <w:cols w:space="720"/>
        </w:sectPr>
      </w:pPr>
    </w:p>
    <w:p w:rsidR="00273D48" w:rsidRPr="00603C98" w:rsidRDefault="002110A0"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lastRenderedPageBreak/>
        <w:t>РАЗДЕЛ 4. ОСНОВНЫЕ ПОЛОЖЕНИЯ МАСТЕР-ПЛАНА</w:t>
      </w:r>
    </w:p>
    <w:p w:rsidR="002110A0" w:rsidRPr="00603C98" w:rsidRDefault="002110A0"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РАЗВИТИЯ СИСТЕМ ТЕПЛОСНАБЖЕНИЯ</w:t>
      </w:r>
    </w:p>
    <w:p w:rsidR="002110A0" w:rsidRPr="00603C98" w:rsidRDefault="002110A0"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4.1. Описание сценариев развития теплоснабжения поселения</w:t>
      </w:r>
    </w:p>
    <w:p w:rsidR="008B7EAC" w:rsidRPr="00603C98" w:rsidRDefault="008B7EAC" w:rsidP="00603C98">
      <w:pPr>
        <w:pStyle w:val="22"/>
        <w:tabs>
          <w:tab w:val="num" w:pos="0"/>
        </w:tabs>
        <w:spacing w:after="0" w:line="276" w:lineRule="auto"/>
        <w:ind w:left="0" w:firstLine="720"/>
        <w:jc w:val="both"/>
        <w:rPr>
          <w:rFonts w:ascii="Times New Roman" w:hAnsi="Times New Roman"/>
          <w:sz w:val="28"/>
          <w:szCs w:val="28"/>
          <w:lang w:eastAsia="ar-SA"/>
        </w:rPr>
      </w:pPr>
      <w:r w:rsidRPr="00603C98">
        <w:rPr>
          <w:rFonts w:ascii="Times New Roman" w:hAnsi="Times New Roman"/>
          <w:sz w:val="28"/>
          <w:szCs w:val="28"/>
          <w:lang w:eastAsia="ar-SA"/>
        </w:rPr>
        <w:t xml:space="preserve">Теплоснабжение жилых территорий </w:t>
      </w:r>
      <w:r w:rsidR="00DF1E13">
        <w:rPr>
          <w:rFonts w:ascii="Times New Roman" w:hAnsi="Times New Roman"/>
          <w:sz w:val="28"/>
          <w:szCs w:val="28"/>
          <w:lang w:eastAsia="ar-SA"/>
        </w:rPr>
        <w:t>городского</w:t>
      </w:r>
      <w:r w:rsidR="00811194">
        <w:rPr>
          <w:rFonts w:ascii="Times New Roman" w:hAnsi="Times New Roman"/>
          <w:sz w:val="28"/>
          <w:szCs w:val="28"/>
          <w:lang w:eastAsia="ar-SA"/>
        </w:rPr>
        <w:t xml:space="preserve"> поселения </w:t>
      </w:r>
      <w:r w:rsidR="00E86EA5">
        <w:rPr>
          <w:rFonts w:ascii="Times New Roman" w:hAnsi="Times New Roman"/>
          <w:sz w:val="28"/>
          <w:szCs w:val="28"/>
          <w:lang w:eastAsia="ar-SA"/>
        </w:rPr>
        <w:t>Звенигово</w:t>
      </w:r>
      <w:r w:rsidRPr="00603C98">
        <w:rPr>
          <w:rFonts w:ascii="Times New Roman" w:hAnsi="Times New Roman"/>
          <w:sz w:val="28"/>
          <w:szCs w:val="28"/>
          <w:lang w:eastAsia="ar-SA"/>
        </w:rPr>
        <w:t xml:space="preserve"> предусматривается от автономных источников питания систем поквартирного теплоснабжения – от автоматических газовых отопительных котлов для индивидуальной одно- и двухэтажной застройки.</w:t>
      </w:r>
    </w:p>
    <w:p w:rsidR="008B7EAC" w:rsidRDefault="009D21DE" w:rsidP="00E3457E">
      <w:pPr>
        <w:pStyle w:val="22"/>
        <w:tabs>
          <w:tab w:val="num" w:pos="0"/>
        </w:tabs>
        <w:spacing w:after="0" w:line="276" w:lineRule="auto"/>
        <w:ind w:left="0" w:firstLine="720"/>
        <w:jc w:val="both"/>
        <w:rPr>
          <w:rFonts w:ascii="Times New Roman" w:hAnsi="Times New Roman"/>
          <w:sz w:val="28"/>
          <w:szCs w:val="28"/>
        </w:rPr>
      </w:pPr>
      <w:r>
        <w:rPr>
          <w:rFonts w:ascii="Times New Roman" w:hAnsi="Times New Roman"/>
          <w:sz w:val="28"/>
          <w:szCs w:val="28"/>
        </w:rPr>
        <w:t>Присоединение новых абонентов к существующим котельным не планируется.</w:t>
      </w:r>
    </w:p>
    <w:p w:rsidR="00BE4E77" w:rsidRPr="009D21DE" w:rsidRDefault="00BE4E77" w:rsidP="00E3457E">
      <w:pPr>
        <w:pStyle w:val="22"/>
        <w:tabs>
          <w:tab w:val="num" w:pos="0"/>
        </w:tabs>
        <w:spacing w:after="0" w:line="276" w:lineRule="auto"/>
        <w:ind w:left="0" w:firstLine="720"/>
        <w:jc w:val="both"/>
        <w:rPr>
          <w:rFonts w:ascii="Times New Roman" w:hAnsi="Times New Roman"/>
          <w:sz w:val="28"/>
          <w:szCs w:val="28"/>
        </w:rPr>
      </w:pPr>
    </w:p>
    <w:p w:rsidR="002110A0" w:rsidRPr="00603C98" w:rsidRDefault="002110A0"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4.2. Обоснование выбора приоритетного сценария развития теплоснабжения поселения</w:t>
      </w:r>
    </w:p>
    <w:p w:rsidR="001A51A1" w:rsidRPr="00603C98" w:rsidRDefault="00AE5E2B" w:rsidP="00603C98">
      <w:pPr>
        <w:spacing w:after="0"/>
        <w:ind w:firstLine="709"/>
        <w:jc w:val="both"/>
        <w:rPr>
          <w:rFonts w:ascii="Times New Roman" w:eastAsia="Arial Unicode MS" w:hAnsi="Times New Roman" w:cs="Times New Roman"/>
          <w:sz w:val="28"/>
          <w:szCs w:val="28"/>
          <w:lang w:eastAsia="ru-RU"/>
        </w:rPr>
      </w:pPr>
      <w:bookmarkStart w:id="12" w:name="_Hlk164772354"/>
      <w:bookmarkStart w:id="13" w:name="_Hlk50193410"/>
      <w:r>
        <w:rPr>
          <w:rFonts w:ascii="Times New Roman" w:eastAsia="Arial Unicode MS" w:hAnsi="Times New Roman" w:cs="Times New Roman"/>
          <w:sz w:val="28"/>
          <w:szCs w:val="28"/>
          <w:lang w:eastAsia="ru-RU"/>
        </w:rPr>
        <w:t xml:space="preserve">В настоящее время развитие системы теплоснабжения в </w:t>
      </w:r>
      <w:r w:rsidR="00C73267">
        <w:rPr>
          <w:rFonts w:ascii="Times New Roman" w:eastAsia="Arial Unicode MS" w:hAnsi="Times New Roman" w:cs="Times New Roman"/>
          <w:sz w:val="28"/>
          <w:szCs w:val="28"/>
          <w:lang w:eastAsia="ru-RU"/>
        </w:rPr>
        <w:t>городском</w:t>
      </w:r>
      <w:r w:rsidR="00811194">
        <w:rPr>
          <w:rFonts w:ascii="Times New Roman" w:eastAsia="Arial Unicode MS" w:hAnsi="Times New Roman" w:cs="Times New Roman"/>
          <w:sz w:val="28"/>
          <w:szCs w:val="28"/>
          <w:lang w:eastAsia="ru-RU"/>
        </w:rPr>
        <w:t xml:space="preserve"> поселении </w:t>
      </w:r>
      <w:r w:rsidR="00E86EA5">
        <w:rPr>
          <w:rFonts w:ascii="Times New Roman" w:eastAsia="Arial Unicode MS" w:hAnsi="Times New Roman" w:cs="Times New Roman"/>
          <w:sz w:val="28"/>
          <w:szCs w:val="28"/>
          <w:lang w:eastAsia="ru-RU"/>
        </w:rPr>
        <w:t>Звенигово</w:t>
      </w:r>
      <w:bookmarkEnd w:id="12"/>
      <w:r w:rsidR="00AC4D2F">
        <w:rPr>
          <w:rFonts w:ascii="Times New Roman" w:eastAsia="Arial Unicode MS" w:hAnsi="Times New Roman" w:cs="Times New Roman"/>
          <w:sz w:val="28"/>
          <w:szCs w:val="28"/>
          <w:lang w:eastAsia="ru-RU"/>
        </w:rPr>
        <w:t>не предусмотрено.</w:t>
      </w:r>
    </w:p>
    <w:bookmarkEnd w:id="13"/>
    <w:p w:rsidR="00131252" w:rsidRDefault="00131252" w:rsidP="00603C98">
      <w:pPr>
        <w:spacing w:after="0"/>
        <w:jc w:val="center"/>
        <w:rPr>
          <w:rFonts w:ascii="Times New Roman" w:hAnsi="Times New Roman" w:cs="Times New Roman"/>
          <w:b/>
          <w:sz w:val="28"/>
          <w:szCs w:val="28"/>
          <w:lang w:eastAsia="ru-RU"/>
        </w:rPr>
      </w:pPr>
    </w:p>
    <w:p w:rsidR="004A1E14" w:rsidRPr="00603C98" w:rsidRDefault="00F221E8"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РАЗДЕЛ </w:t>
      </w:r>
      <w:r w:rsidR="002110A0" w:rsidRPr="00603C98">
        <w:rPr>
          <w:rFonts w:ascii="Times New Roman" w:hAnsi="Times New Roman" w:cs="Times New Roman"/>
          <w:b/>
          <w:sz w:val="28"/>
          <w:szCs w:val="28"/>
          <w:lang w:eastAsia="ru-RU"/>
        </w:rPr>
        <w:t>5</w:t>
      </w:r>
      <w:r w:rsidRPr="00603C98">
        <w:rPr>
          <w:rFonts w:ascii="Times New Roman" w:hAnsi="Times New Roman" w:cs="Times New Roman"/>
          <w:b/>
          <w:sz w:val="28"/>
          <w:szCs w:val="28"/>
          <w:lang w:eastAsia="ru-RU"/>
        </w:rPr>
        <w:t xml:space="preserve">. ПРЕДЛОЖЕНИЯ </w:t>
      </w:r>
      <w:r w:rsidR="002110A0" w:rsidRPr="00603C98">
        <w:rPr>
          <w:rFonts w:ascii="Times New Roman" w:hAnsi="Times New Roman" w:cs="Times New Roman"/>
          <w:b/>
          <w:sz w:val="28"/>
          <w:szCs w:val="28"/>
          <w:lang w:eastAsia="ru-RU"/>
        </w:rPr>
        <w:t xml:space="preserve">ПО СТРОИТЕЛЬСТВУ, РЕКОНСТРУКЦИИ, </w:t>
      </w:r>
      <w:r w:rsidRPr="00603C98">
        <w:rPr>
          <w:rFonts w:ascii="Times New Roman" w:hAnsi="Times New Roman" w:cs="Times New Roman"/>
          <w:b/>
          <w:sz w:val="28"/>
          <w:szCs w:val="28"/>
          <w:lang w:eastAsia="ru-RU"/>
        </w:rPr>
        <w:t>ТЕХНИЧЕСКОМУ ПЕРЕВООРУЖЕНИЮ</w:t>
      </w:r>
      <w:r w:rsidR="002110A0" w:rsidRPr="00603C98">
        <w:rPr>
          <w:rFonts w:ascii="Times New Roman" w:hAnsi="Times New Roman" w:cs="Times New Roman"/>
          <w:b/>
          <w:sz w:val="28"/>
          <w:szCs w:val="28"/>
          <w:lang w:eastAsia="ru-RU"/>
        </w:rPr>
        <w:t>И</w:t>
      </w:r>
      <w:r w:rsidR="00E44894" w:rsidRPr="00603C98">
        <w:rPr>
          <w:rFonts w:ascii="Times New Roman" w:hAnsi="Times New Roman" w:cs="Times New Roman"/>
          <w:b/>
          <w:sz w:val="28"/>
          <w:szCs w:val="28"/>
          <w:lang w:eastAsia="ru-RU"/>
        </w:rPr>
        <w:t xml:space="preserve"> (ИЛИ)</w:t>
      </w:r>
      <w:r w:rsidR="002110A0" w:rsidRPr="00603C98">
        <w:rPr>
          <w:rFonts w:ascii="Times New Roman" w:hAnsi="Times New Roman" w:cs="Times New Roman"/>
          <w:b/>
          <w:sz w:val="28"/>
          <w:szCs w:val="28"/>
          <w:lang w:eastAsia="ru-RU"/>
        </w:rPr>
        <w:t xml:space="preserve"> МОДЕРНИЗАЦИИ </w:t>
      </w:r>
      <w:r w:rsidRPr="00603C98">
        <w:rPr>
          <w:rFonts w:ascii="Times New Roman" w:hAnsi="Times New Roman" w:cs="Times New Roman"/>
          <w:b/>
          <w:sz w:val="28"/>
          <w:szCs w:val="28"/>
          <w:lang w:eastAsia="ru-RU"/>
        </w:rPr>
        <w:t>ИСТОЧНИКОВ ТЕПЛОВОЙ ЭНЕРГИИ</w:t>
      </w:r>
    </w:p>
    <w:p w:rsidR="00BF4537" w:rsidRPr="00603C98" w:rsidRDefault="002110A0"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5</w:t>
      </w:r>
      <w:r w:rsidR="00BF4537" w:rsidRPr="00603C98">
        <w:rPr>
          <w:rFonts w:ascii="Times New Roman" w:eastAsia="Arial Unicode MS" w:hAnsi="Times New Roman" w:cs="Times New Roman"/>
          <w:b/>
          <w:bCs/>
          <w:iCs/>
          <w:sz w:val="28"/>
          <w:szCs w:val="28"/>
          <w:lang w:eastAsia="ru-RU"/>
        </w:rPr>
        <w:t xml:space="preserve">.1. Предложения по строительству источников тепловой энергии, обеспечивающих перспективную тепловую нагрузку на </w:t>
      </w:r>
      <w:r w:rsidR="006974D6" w:rsidRPr="00603C98">
        <w:rPr>
          <w:rFonts w:ascii="Times New Roman" w:eastAsia="Arial Unicode MS" w:hAnsi="Times New Roman" w:cs="Times New Roman"/>
          <w:b/>
          <w:bCs/>
          <w:iCs/>
          <w:sz w:val="28"/>
          <w:szCs w:val="28"/>
          <w:lang w:eastAsia="ru-RU"/>
        </w:rPr>
        <w:t>осваиваемых</w:t>
      </w:r>
      <w:r w:rsidR="00BF4537" w:rsidRPr="00603C98">
        <w:rPr>
          <w:rFonts w:ascii="Times New Roman" w:eastAsia="Arial Unicode MS" w:hAnsi="Times New Roman" w:cs="Times New Roman"/>
          <w:b/>
          <w:bCs/>
          <w:iCs/>
          <w:sz w:val="28"/>
          <w:szCs w:val="28"/>
          <w:lang w:eastAsia="ru-RU"/>
        </w:rPr>
        <w:t xml:space="preserve"> территориях </w:t>
      </w:r>
      <w:r w:rsidR="00E3457E">
        <w:rPr>
          <w:rFonts w:ascii="Times New Roman" w:eastAsia="Arial Unicode MS" w:hAnsi="Times New Roman" w:cs="Times New Roman"/>
          <w:b/>
          <w:bCs/>
          <w:iCs/>
          <w:sz w:val="28"/>
          <w:szCs w:val="28"/>
          <w:lang w:eastAsia="ru-RU"/>
        </w:rPr>
        <w:t>муниципального округа</w:t>
      </w:r>
      <w:r w:rsidR="00BF4537" w:rsidRPr="00603C98">
        <w:rPr>
          <w:rFonts w:ascii="Times New Roman" w:eastAsia="Arial Unicode MS" w:hAnsi="Times New Roman" w:cs="Times New Roman"/>
          <w:b/>
          <w:bCs/>
          <w:iCs/>
          <w:sz w:val="28"/>
          <w:szCs w:val="28"/>
          <w:lang w:eastAsia="ru-RU"/>
        </w:rPr>
        <w:t>, для которых отсутствуетвозможность или целесообразностьпередачи тепловой энергии от существующих или реконструируемых источников тепловой энергии</w:t>
      </w:r>
      <w:r w:rsidRPr="00603C98">
        <w:rPr>
          <w:rFonts w:ascii="Times New Roman" w:eastAsia="Arial Unicode MS" w:hAnsi="Times New Roman" w:cs="Times New Roman"/>
          <w:b/>
          <w:bCs/>
          <w:iCs/>
          <w:sz w:val="28"/>
          <w:szCs w:val="28"/>
          <w:lang w:eastAsia="ru-RU"/>
        </w:rPr>
        <w:t>, обоснованная расчетами ценовых (тарифных) последствий для потребителей и радиуса эффективного теплоснабжения</w:t>
      </w:r>
    </w:p>
    <w:p w:rsidR="004F67AE" w:rsidRPr="00603C98" w:rsidRDefault="004F67AE" w:rsidP="00603C98">
      <w:pPr>
        <w:widowControl w:val="0"/>
        <w:spacing w:after="0"/>
        <w:jc w:val="center"/>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Таблица 1</w:t>
      </w:r>
      <w:r w:rsidR="005A6D21" w:rsidRPr="00603C98">
        <w:rPr>
          <w:rFonts w:ascii="Times New Roman" w:eastAsia="Arial Unicode MS" w:hAnsi="Times New Roman" w:cs="Times New Roman"/>
          <w:sz w:val="28"/>
          <w:szCs w:val="28"/>
          <w:lang w:eastAsia="ru-RU"/>
        </w:rPr>
        <w:t>1</w:t>
      </w:r>
      <w:r w:rsidRPr="00603C98">
        <w:rPr>
          <w:rFonts w:ascii="Times New Roman" w:eastAsia="Arial Unicode MS" w:hAnsi="Times New Roman" w:cs="Times New Roman"/>
          <w:sz w:val="28"/>
          <w:szCs w:val="28"/>
          <w:lang w:eastAsia="ru-RU"/>
        </w:rPr>
        <w:t xml:space="preserve"> - Предложения по реконструкции источника тепла</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560"/>
        <w:gridCol w:w="4226"/>
        <w:gridCol w:w="4961"/>
      </w:tblGrid>
      <w:tr w:rsidR="004F67AE" w:rsidRPr="00603C98" w:rsidTr="00771F78">
        <w:trPr>
          <w:trHeight w:val="437"/>
        </w:trPr>
        <w:tc>
          <w:tcPr>
            <w:tcW w:w="560" w:type="dxa"/>
            <w:shd w:val="clear" w:color="auto" w:fill="auto"/>
            <w:vAlign w:val="center"/>
          </w:tcPr>
          <w:p w:rsidR="004F67AE" w:rsidRPr="00603C98" w:rsidRDefault="004F67AE" w:rsidP="00603C98">
            <w:pPr>
              <w:widowControl w:val="0"/>
              <w:spacing w:after="0"/>
              <w:jc w:val="center"/>
              <w:rPr>
                <w:rFonts w:ascii="Times New Roman" w:eastAsia="Arial Unicode MS" w:hAnsi="Times New Roman" w:cs="Times New Roman"/>
                <w:b/>
                <w:sz w:val="24"/>
                <w:szCs w:val="24"/>
                <w:lang w:eastAsia="ru-RU"/>
              </w:rPr>
            </w:pPr>
            <w:r w:rsidRPr="00603C98">
              <w:rPr>
                <w:rFonts w:ascii="Times New Roman" w:eastAsia="Arial Unicode MS" w:hAnsi="Times New Roman" w:cs="Times New Roman"/>
                <w:b/>
                <w:sz w:val="24"/>
                <w:szCs w:val="24"/>
                <w:lang w:eastAsia="ru-RU"/>
              </w:rPr>
              <w:t>№ п/п</w:t>
            </w:r>
          </w:p>
        </w:tc>
        <w:tc>
          <w:tcPr>
            <w:tcW w:w="4226" w:type="dxa"/>
            <w:shd w:val="clear" w:color="auto" w:fill="auto"/>
            <w:vAlign w:val="center"/>
          </w:tcPr>
          <w:p w:rsidR="004F67AE" w:rsidRPr="00603C98" w:rsidRDefault="004F67AE" w:rsidP="00603C98">
            <w:pPr>
              <w:widowControl w:val="0"/>
              <w:spacing w:after="0"/>
              <w:jc w:val="center"/>
              <w:rPr>
                <w:rFonts w:ascii="Times New Roman" w:eastAsia="Arial Unicode MS" w:hAnsi="Times New Roman" w:cs="Times New Roman"/>
                <w:b/>
                <w:sz w:val="24"/>
                <w:szCs w:val="24"/>
                <w:lang w:eastAsia="ru-RU"/>
              </w:rPr>
            </w:pPr>
            <w:r w:rsidRPr="00603C98">
              <w:rPr>
                <w:rFonts w:ascii="Times New Roman" w:eastAsia="Arial Unicode MS" w:hAnsi="Times New Roman" w:cs="Times New Roman"/>
                <w:b/>
                <w:sz w:val="24"/>
                <w:szCs w:val="24"/>
                <w:lang w:eastAsia="ru-RU"/>
              </w:rPr>
              <w:t>Мероприятия</w:t>
            </w:r>
          </w:p>
        </w:tc>
        <w:tc>
          <w:tcPr>
            <w:tcW w:w="4961" w:type="dxa"/>
            <w:shd w:val="clear" w:color="auto" w:fill="auto"/>
            <w:vAlign w:val="center"/>
          </w:tcPr>
          <w:p w:rsidR="004F67AE" w:rsidRPr="00603C98" w:rsidRDefault="004F67AE" w:rsidP="00603C98">
            <w:pPr>
              <w:widowControl w:val="0"/>
              <w:spacing w:after="0"/>
              <w:jc w:val="center"/>
              <w:rPr>
                <w:rFonts w:ascii="Times New Roman" w:eastAsia="Arial Unicode MS" w:hAnsi="Times New Roman" w:cs="Times New Roman"/>
                <w:b/>
                <w:sz w:val="24"/>
                <w:szCs w:val="24"/>
                <w:lang w:eastAsia="ru-RU"/>
              </w:rPr>
            </w:pPr>
            <w:r w:rsidRPr="00603C98">
              <w:rPr>
                <w:rFonts w:ascii="Times New Roman" w:eastAsia="Arial Unicode MS" w:hAnsi="Times New Roman" w:cs="Times New Roman"/>
                <w:b/>
                <w:sz w:val="24"/>
                <w:szCs w:val="24"/>
                <w:lang w:eastAsia="ru-RU"/>
              </w:rPr>
              <w:t>Цели реализации мероприятия</w:t>
            </w:r>
          </w:p>
        </w:tc>
      </w:tr>
      <w:tr w:rsidR="00771F78" w:rsidRPr="00603C98" w:rsidTr="00771F78">
        <w:trPr>
          <w:trHeight w:val="381"/>
        </w:trPr>
        <w:tc>
          <w:tcPr>
            <w:tcW w:w="560" w:type="dxa"/>
            <w:shd w:val="clear" w:color="auto" w:fill="auto"/>
            <w:vAlign w:val="center"/>
          </w:tcPr>
          <w:p w:rsidR="00771F78" w:rsidRPr="00603C98" w:rsidRDefault="00771F78" w:rsidP="00603C98">
            <w:pPr>
              <w:widowControl w:val="0"/>
              <w:spacing w:after="0"/>
              <w:jc w:val="center"/>
              <w:rPr>
                <w:rFonts w:ascii="Times New Roman" w:eastAsia="Arial Unicode MS" w:hAnsi="Times New Roman" w:cs="Times New Roman"/>
                <w:sz w:val="24"/>
                <w:szCs w:val="24"/>
                <w:lang w:val="en-US" w:eastAsia="ru-RU"/>
              </w:rPr>
            </w:pPr>
            <w:r w:rsidRPr="00603C98">
              <w:rPr>
                <w:rFonts w:ascii="Times New Roman" w:eastAsia="Arial Unicode MS" w:hAnsi="Times New Roman" w:cs="Times New Roman"/>
                <w:sz w:val="24"/>
                <w:szCs w:val="24"/>
                <w:lang w:val="en-US" w:eastAsia="ru-RU"/>
              </w:rPr>
              <w:t>1</w:t>
            </w:r>
          </w:p>
        </w:tc>
        <w:tc>
          <w:tcPr>
            <w:tcW w:w="4226" w:type="dxa"/>
            <w:shd w:val="clear" w:color="auto" w:fill="auto"/>
            <w:vAlign w:val="center"/>
          </w:tcPr>
          <w:p w:rsidR="00771F78" w:rsidRPr="00603C98" w:rsidRDefault="00C51357" w:rsidP="00C51357">
            <w:pPr>
              <w:widowControl w:val="0"/>
              <w:spacing w:after="0"/>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c>
          <w:tcPr>
            <w:tcW w:w="4961" w:type="dxa"/>
            <w:shd w:val="clear" w:color="auto" w:fill="auto"/>
            <w:vAlign w:val="center"/>
          </w:tcPr>
          <w:p w:rsidR="00771F78" w:rsidRPr="00603C98" w:rsidRDefault="00C51357" w:rsidP="00C51357">
            <w:pPr>
              <w:widowControl w:val="0"/>
              <w:spacing w:after="0"/>
              <w:jc w:val="center"/>
              <w:rPr>
                <w:rFonts w:ascii="Times New Roman" w:eastAsia="Arial Unicode MS" w:hAnsi="Times New Roman" w:cs="Times New Roman"/>
                <w:b/>
                <w:sz w:val="24"/>
                <w:szCs w:val="24"/>
                <w:lang w:eastAsia="ru-RU"/>
              </w:rPr>
            </w:pPr>
            <w:r>
              <w:rPr>
                <w:rFonts w:ascii="Times New Roman" w:eastAsia="Times New Roman" w:hAnsi="Times New Roman" w:cs="Times New Roman"/>
                <w:sz w:val="24"/>
                <w:lang w:eastAsia="ru-RU"/>
              </w:rPr>
              <w:t>-</w:t>
            </w:r>
          </w:p>
        </w:tc>
      </w:tr>
    </w:tbl>
    <w:p w:rsidR="00273D48" w:rsidRPr="00603C98" w:rsidRDefault="00273D48" w:rsidP="00603C98">
      <w:pPr>
        <w:pStyle w:val="a3"/>
        <w:spacing w:line="276" w:lineRule="auto"/>
        <w:jc w:val="center"/>
        <w:rPr>
          <w:rFonts w:ascii="Times New Roman" w:hAnsi="Times New Roman" w:cs="Times New Roman"/>
          <w:sz w:val="28"/>
          <w:szCs w:val="28"/>
        </w:rPr>
      </w:pPr>
    </w:p>
    <w:p w:rsidR="00273D48" w:rsidRPr="00603C98" w:rsidRDefault="002110A0" w:rsidP="00603C98">
      <w:pPr>
        <w:pStyle w:val="a3"/>
        <w:spacing w:line="276" w:lineRule="auto"/>
        <w:jc w:val="center"/>
        <w:rPr>
          <w:rFonts w:ascii="Times New Roman" w:hAnsi="Times New Roman" w:cs="Times New Roman"/>
          <w:b/>
          <w:sz w:val="28"/>
          <w:szCs w:val="28"/>
        </w:rPr>
      </w:pPr>
      <w:r w:rsidRPr="00603C98">
        <w:rPr>
          <w:rFonts w:ascii="Times New Roman" w:hAnsi="Times New Roman" w:cs="Times New Roman"/>
          <w:b/>
          <w:sz w:val="28"/>
          <w:szCs w:val="28"/>
        </w:rPr>
        <w:t>5</w:t>
      </w:r>
      <w:r w:rsidR="00BF4537" w:rsidRPr="00603C98">
        <w:rPr>
          <w:rFonts w:ascii="Times New Roman" w:hAnsi="Times New Roman" w:cs="Times New Roman"/>
          <w:b/>
          <w:sz w:val="28"/>
          <w:szCs w:val="28"/>
        </w:rPr>
        <w:t>.2. Предложен</w:t>
      </w:r>
      <w:r w:rsidR="00273D48" w:rsidRPr="00603C98">
        <w:rPr>
          <w:rFonts w:ascii="Times New Roman" w:hAnsi="Times New Roman" w:cs="Times New Roman"/>
          <w:b/>
          <w:sz w:val="28"/>
          <w:szCs w:val="28"/>
        </w:rPr>
        <w:t xml:space="preserve">ия по реконструкции источников </w:t>
      </w:r>
      <w:r w:rsidR="00BF4537" w:rsidRPr="00603C98">
        <w:rPr>
          <w:rFonts w:ascii="Times New Roman" w:hAnsi="Times New Roman" w:cs="Times New Roman"/>
          <w:b/>
          <w:sz w:val="28"/>
          <w:szCs w:val="28"/>
        </w:rPr>
        <w:t xml:space="preserve">тепловой энергии, обеспечивающих перспективную тепловую нагрузку в существующих </w:t>
      </w:r>
    </w:p>
    <w:p w:rsidR="00BF4537" w:rsidRPr="00603C98" w:rsidRDefault="00BF4537" w:rsidP="00603C98">
      <w:pPr>
        <w:pStyle w:val="a3"/>
        <w:spacing w:line="276" w:lineRule="auto"/>
        <w:jc w:val="center"/>
        <w:rPr>
          <w:rFonts w:ascii="Times New Roman" w:hAnsi="Times New Roman" w:cs="Times New Roman"/>
          <w:b/>
          <w:sz w:val="28"/>
          <w:szCs w:val="28"/>
        </w:rPr>
      </w:pPr>
      <w:r w:rsidRPr="00603C98">
        <w:rPr>
          <w:rFonts w:ascii="Times New Roman" w:hAnsi="Times New Roman" w:cs="Times New Roman"/>
          <w:b/>
          <w:sz w:val="28"/>
          <w:szCs w:val="28"/>
        </w:rPr>
        <w:t>и расширяемых зонах действия источников тепловой энергии</w:t>
      </w:r>
    </w:p>
    <w:p w:rsidR="00BF4537" w:rsidRPr="00603C98" w:rsidRDefault="00BF4537" w:rsidP="00603C98">
      <w:pPr>
        <w:widowControl w:val="0"/>
        <w:spacing w:after="0"/>
        <w:jc w:val="center"/>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Таблица </w:t>
      </w:r>
      <w:r w:rsidR="006A4258" w:rsidRPr="00603C98">
        <w:rPr>
          <w:rFonts w:ascii="Times New Roman" w:eastAsia="Arial Unicode MS" w:hAnsi="Times New Roman" w:cs="Times New Roman"/>
          <w:sz w:val="28"/>
          <w:szCs w:val="28"/>
          <w:lang w:eastAsia="ru-RU"/>
        </w:rPr>
        <w:t>1</w:t>
      </w:r>
      <w:r w:rsidR="005A6D21" w:rsidRPr="00603C98">
        <w:rPr>
          <w:rFonts w:ascii="Times New Roman" w:eastAsia="Arial Unicode MS" w:hAnsi="Times New Roman" w:cs="Times New Roman"/>
          <w:sz w:val="28"/>
          <w:szCs w:val="28"/>
          <w:lang w:eastAsia="ru-RU"/>
        </w:rPr>
        <w:t>2</w:t>
      </w:r>
      <w:r w:rsidR="00D32CDD" w:rsidRPr="00603C98">
        <w:rPr>
          <w:rFonts w:ascii="Times New Roman" w:eastAsia="Arial Unicode MS" w:hAnsi="Times New Roman" w:cs="Times New Roman"/>
          <w:sz w:val="28"/>
          <w:szCs w:val="28"/>
          <w:lang w:eastAsia="ru-RU"/>
        </w:rPr>
        <w:t xml:space="preserve">- </w:t>
      </w:r>
      <w:r w:rsidRPr="00603C98">
        <w:rPr>
          <w:rFonts w:ascii="Times New Roman" w:eastAsia="Arial Unicode MS" w:hAnsi="Times New Roman" w:cs="Times New Roman"/>
          <w:sz w:val="28"/>
          <w:szCs w:val="28"/>
          <w:lang w:eastAsia="ru-RU"/>
        </w:rPr>
        <w:t>Предложения по реконструкции источник</w:t>
      </w:r>
      <w:r w:rsidR="009814E7" w:rsidRPr="00603C98">
        <w:rPr>
          <w:rFonts w:ascii="Times New Roman" w:eastAsia="Arial Unicode MS" w:hAnsi="Times New Roman" w:cs="Times New Roman"/>
          <w:sz w:val="28"/>
          <w:szCs w:val="28"/>
          <w:lang w:eastAsia="ru-RU"/>
        </w:rPr>
        <w:t>а</w:t>
      </w:r>
      <w:r w:rsidRPr="00603C98">
        <w:rPr>
          <w:rFonts w:ascii="Times New Roman" w:eastAsia="Arial Unicode MS" w:hAnsi="Times New Roman" w:cs="Times New Roman"/>
          <w:sz w:val="28"/>
          <w:szCs w:val="28"/>
          <w:lang w:eastAsia="ru-RU"/>
        </w:rPr>
        <w:t xml:space="preserve"> тепла</w:t>
      </w:r>
    </w:p>
    <w:tbl>
      <w:tblPr>
        <w:tblW w:w="4945"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579"/>
        <w:gridCol w:w="4491"/>
        <w:gridCol w:w="4677"/>
      </w:tblGrid>
      <w:tr w:rsidR="00EF6B17" w:rsidRPr="00603C98" w:rsidTr="00EF6B17">
        <w:trPr>
          <w:trHeight w:val="341"/>
        </w:trPr>
        <w:tc>
          <w:tcPr>
            <w:tcW w:w="297" w:type="pct"/>
            <w:shd w:val="clear" w:color="auto" w:fill="auto"/>
            <w:vAlign w:val="center"/>
          </w:tcPr>
          <w:p w:rsidR="00EF6B17" w:rsidRPr="00603C98" w:rsidRDefault="00EF6B17" w:rsidP="00603C98">
            <w:pPr>
              <w:widowControl w:val="0"/>
              <w:spacing w:after="0"/>
              <w:jc w:val="center"/>
              <w:rPr>
                <w:rFonts w:ascii="Times New Roman" w:eastAsia="Arial Unicode MS" w:hAnsi="Times New Roman" w:cs="Times New Roman"/>
                <w:b/>
                <w:sz w:val="24"/>
                <w:szCs w:val="24"/>
                <w:lang w:eastAsia="ru-RU"/>
              </w:rPr>
            </w:pPr>
            <w:r w:rsidRPr="00603C98">
              <w:rPr>
                <w:rFonts w:ascii="Times New Roman" w:eastAsia="Arial Unicode MS" w:hAnsi="Times New Roman" w:cs="Times New Roman"/>
                <w:b/>
                <w:sz w:val="24"/>
                <w:szCs w:val="24"/>
                <w:lang w:eastAsia="ru-RU"/>
              </w:rPr>
              <w:t>№ п/п</w:t>
            </w:r>
          </w:p>
        </w:tc>
        <w:tc>
          <w:tcPr>
            <w:tcW w:w="2304" w:type="pct"/>
            <w:shd w:val="clear" w:color="auto" w:fill="auto"/>
            <w:vAlign w:val="center"/>
          </w:tcPr>
          <w:p w:rsidR="00EF6B17" w:rsidRPr="00603C98" w:rsidRDefault="00EF6B17" w:rsidP="00603C98">
            <w:pPr>
              <w:widowControl w:val="0"/>
              <w:spacing w:after="0"/>
              <w:jc w:val="center"/>
              <w:rPr>
                <w:rFonts w:ascii="Times New Roman" w:eastAsia="Arial Unicode MS" w:hAnsi="Times New Roman" w:cs="Times New Roman"/>
                <w:b/>
                <w:sz w:val="24"/>
                <w:szCs w:val="24"/>
                <w:lang w:eastAsia="ru-RU"/>
              </w:rPr>
            </w:pPr>
            <w:r w:rsidRPr="00603C98">
              <w:rPr>
                <w:rFonts w:ascii="Times New Roman" w:eastAsia="Arial Unicode MS" w:hAnsi="Times New Roman" w:cs="Times New Roman"/>
                <w:b/>
                <w:sz w:val="24"/>
                <w:szCs w:val="24"/>
                <w:lang w:eastAsia="ru-RU"/>
              </w:rPr>
              <w:t>Мероприятия</w:t>
            </w:r>
          </w:p>
        </w:tc>
        <w:tc>
          <w:tcPr>
            <w:tcW w:w="2399" w:type="pct"/>
            <w:shd w:val="clear" w:color="auto" w:fill="auto"/>
            <w:vAlign w:val="center"/>
          </w:tcPr>
          <w:p w:rsidR="00EF6B17" w:rsidRPr="00603C98" w:rsidRDefault="00EF6B17" w:rsidP="00603C98">
            <w:pPr>
              <w:widowControl w:val="0"/>
              <w:spacing w:after="0"/>
              <w:jc w:val="center"/>
              <w:rPr>
                <w:rFonts w:ascii="Times New Roman" w:eastAsia="Arial Unicode MS" w:hAnsi="Times New Roman" w:cs="Times New Roman"/>
                <w:b/>
                <w:sz w:val="24"/>
                <w:szCs w:val="24"/>
                <w:lang w:eastAsia="ru-RU"/>
              </w:rPr>
            </w:pPr>
            <w:r w:rsidRPr="00603C98">
              <w:rPr>
                <w:rFonts w:ascii="Times New Roman" w:eastAsia="Arial Unicode MS" w:hAnsi="Times New Roman" w:cs="Times New Roman"/>
                <w:b/>
                <w:sz w:val="24"/>
                <w:szCs w:val="24"/>
                <w:lang w:eastAsia="ru-RU"/>
              </w:rPr>
              <w:t>Цели реализации мероприятия</w:t>
            </w:r>
          </w:p>
        </w:tc>
      </w:tr>
      <w:tr w:rsidR="000522D3" w:rsidRPr="00603C98" w:rsidTr="009132C9">
        <w:trPr>
          <w:trHeight w:val="217"/>
        </w:trPr>
        <w:tc>
          <w:tcPr>
            <w:tcW w:w="297" w:type="pct"/>
            <w:shd w:val="clear" w:color="auto" w:fill="auto"/>
            <w:vAlign w:val="center"/>
          </w:tcPr>
          <w:p w:rsidR="000522D3" w:rsidRPr="00603C98" w:rsidRDefault="000522D3" w:rsidP="00603C98">
            <w:pPr>
              <w:widowControl w:val="0"/>
              <w:spacing w:after="0"/>
              <w:jc w:val="center"/>
              <w:rPr>
                <w:rFonts w:ascii="Times New Roman" w:eastAsia="Arial Unicode MS" w:hAnsi="Times New Roman" w:cs="Times New Roman"/>
                <w:sz w:val="24"/>
                <w:szCs w:val="24"/>
                <w:lang w:eastAsia="ru-RU"/>
              </w:rPr>
            </w:pPr>
            <w:r w:rsidRPr="00603C98">
              <w:rPr>
                <w:rFonts w:ascii="Times New Roman" w:eastAsia="Arial Unicode MS" w:hAnsi="Times New Roman" w:cs="Times New Roman"/>
                <w:sz w:val="24"/>
                <w:szCs w:val="24"/>
                <w:lang w:eastAsia="ru-RU"/>
              </w:rPr>
              <w:t>-</w:t>
            </w:r>
          </w:p>
        </w:tc>
        <w:tc>
          <w:tcPr>
            <w:tcW w:w="2304" w:type="pct"/>
            <w:shd w:val="clear" w:color="auto" w:fill="auto"/>
            <w:vAlign w:val="center"/>
          </w:tcPr>
          <w:p w:rsidR="000522D3" w:rsidRPr="00603C98" w:rsidRDefault="000522D3" w:rsidP="009132C9">
            <w:pPr>
              <w:spacing w:after="0"/>
              <w:jc w:val="center"/>
              <w:rPr>
                <w:rFonts w:ascii="Times New Roman" w:hAnsi="Times New Roman" w:cs="Times New Roman"/>
                <w:sz w:val="24"/>
                <w:szCs w:val="24"/>
                <w:lang w:eastAsia="ru-RU"/>
              </w:rPr>
            </w:pPr>
            <w:r w:rsidRPr="00603C98">
              <w:rPr>
                <w:rFonts w:ascii="Times New Roman" w:hAnsi="Times New Roman" w:cs="Times New Roman"/>
                <w:sz w:val="24"/>
                <w:szCs w:val="24"/>
                <w:lang w:eastAsia="ru-RU"/>
              </w:rPr>
              <w:t>-</w:t>
            </w:r>
          </w:p>
        </w:tc>
        <w:tc>
          <w:tcPr>
            <w:tcW w:w="2399" w:type="pct"/>
            <w:shd w:val="clear" w:color="auto" w:fill="auto"/>
            <w:vAlign w:val="center"/>
          </w:tcPr>
          <w:p w:rsidR="000522D3" w:rsidRPr="00603C98" w:rsidRDefault="000522D3" w:rsidP="009132C9">
            <w:pPr>
              <w:widowControl w:val="0"/>
              <w:spacing w:after="0"/>
              <w:jc w:val="center"/>
              <w:rPr>
                <w:rFonts w:ascii="Times New Roman" w:eastAsia="Arial Unicode MS" w:hAnsi="Times New Roman" w:cs="Times New Roman"/>
                <w:sz w:val="24"/>
                <w:szCs w:val="24"/>
                <w:lang w:eastAsia="ru-RU"/>
              </w:rPr>
            </w:pPr>
            <w:r w:rsidRPr="00603C98">
              <w:rPr>
                <w:rFonts w:ascii="Times New Roman" w:eastAsia="Arial Unicode MS" w:hAnsi="Times New Roman" w:cs="Times New Roman"/>
                <w:sz w:val="24"/>
                <w:szCs w:val="24"/>
                <w:lang w:eastAsia="ru-RU"/>
              </w:rPr>
              <w:t>-</w:t>
            </w:r>
          </w:p>
        </w:tc>
      </w:tr>
    </w:tbl>
    <w:p w:rsidR="008A2C92" w:rsidRDefault="008A2C92" w:rsidP="00603C98">
      <w:pPr>
        <w:widowControl w:val="0"/>
        <w:spacing w:after="0"/>
        <w:ind w:firstLine="708"/>
        <w:jc w:val="center"/>
        <w:outlineLvl w:val="1"/>
        <w:rPr>
          <w:rFonts w:ascii="Times New Roman" w:eastAsia="Arial Unicode MS" w:hAnsi="Times New Roman" w:cs="Times New Roman"/>
          <w:b/>
          <w:bCs/>
          <w:iCs/>
          <w:sz w:val="28"/>
          <w:szCs w:val="28"/>
          <w:lang w:eastAsia="ru-RU"/>
        </w:rPr>
      </w:pPr>
    </w:p>
    <w:p w:rsidR="00BF4537" w:rsidRPr="00603C98" w:rsidRDefault="00DC3580" w:rsidP="00603C98">
      <w:pPr>
        <w:widowControl w:val="0"/>
        <w:spacing w:after="0"/>
        <w:ind w:firstLine="708"/>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5</w:t>
      </w:r>
      <w:r w:rsidR="00BF4537" w:rsidRPr="00603C98">
        <w:rPr>
          <w:rFonts w:ascii="Times New Roman" w:eastAsia="Arial Unicode MS" w:hAnsi="Times New Roman" w:cs="Times New Roman"/>
          <w:b/>
          <w:bCs/>
          <w:iCs/>
          <w:sz w:val="28"/>
          <w:szCs w:val="28"/>
          <w:lang w:eastAsia="ru-RU"/>
        </w:rPr>
        <w:t xml:space="preserve">.3. Предложения по техническому перевооружению </w:t>
      </w:r>
      <w:r w:rsidRPr="00603C98">
        <w:rPr>
          <w:rFonts w:ascii="Times New Roman" w:eastAsia="Arial Unicode MS" w:hAnsi="Times New Roman" w:cs="Times New Roman"/>
          <w:b/>
          <w:bCs/>
          <w:iCs/>
          <w:sz w:val="28"/>
          <w:szCs w:val="28"/>
          <w:lang w:eastAsia="ru-RU"/>
        </w:rPr>
        <w:t>и (или) модернизации</w:t>
      </w:r>
      <w:r w:rsidR="00BF4537" w:rsidRPr="00603C98">
        <w:rPr>
          <w:rFonts w:ascii="Times New Roman" w:eastAsia="Arial Unicode MS" w:hAnsi="Times New Roman" w:cs="Times New Roman"/>
          <w:b/>
          <w:bCs/>
          <w:iCs/>
          <w:sz w:val="28"/>
          <w:szCs w:val="28"/>
          <w:lang w:eastAsia="ru-RU"/>
        </w:rPr>
        <w:t xml:space="preserve"> источников тепловой энергии с целью повышения </w:t>
      </w:r>
      <w:r w:rsidR="00BF4537" w:rsidRPr="00603C98">
        <w:rPr>
          <w:rFonts w:ascii="Times New Roman" w:eastAsia="Arial Unicode MS" w:hAnsi="Times New Roman" w:cs="Times New Roman"/>
          <w:b/>
          <w:bCs/>
          <w:iCs/>
          <w:sz w:val="28"/>
          <w:szCs w:val="28"/>
          <w:lang w:eastAsia="ru-RU"/>
        </w:rPr>
        <w:lastRenderedPageBreak/>
        <w:t>эффективности работы систем теплоснабжения</w:t>
      </w:r>
    </w:p>
    <w:p w:rsidR="00F7246E" w:rsidRPr="00603C98" w:rsidRDefault="00F7246E" w:rsidP="00603C98">
      <w:pPr>
        <w:widowControl w:val="0"/>
        <w:spacing w:after="0"/>
        <w:jc w:val="center"/>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Таблица 1</w:t>
      </w:r>
      <w:r w:rsidR="005A6D21" w:rsidRPr="00603C98">
        <w:rPr>
          <w:rFonts w:ascii="Times New Roman" w:eastAsia="Arial Unicode MS" w:hAnsi="Times New Roman" w:cs="Times New Roman"/>
          <w:sz w:val="28"/>
          <w:szCs w:val="28"/>
          <w:lang w:eastAsia="ru-RU"/>
        </w:rPr>
        <w:t>3</w:t>
      </w:r>
      <w:r w:rsidRPr="00603C98">
        <w:rPr>
          <w:rFonts w:ascii="Times New Roman" w:eastAsia="Arial Unicode MS" w:hAnsi="Times New Roman" w:cs="Times New Roman"/>
          <w:sz w:val="28"/>
          <w:szCs w:val="28"/>
          <w:lang w:eastAsia="ru-RU"/>
        </w:rPr>
        <w:t xml:space="preserve"> - Предложения по реконструкции источника тепла</w:t>
      </w:r>
    </w:p>
    <w:tbl>
      <w:tblPr>
        <w:tblW w:w="4945"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579"/>
        <w:gridCol w:w="4491"/>
        <w:gridCol w:w="4677"/>
      </w:tblGrid>
      <w:tr w:rsidR="000522D3" w:rsidRPr="008A2C92" w:rsidTr="000522D3">
        <w:trPr>
          <w:trHeight w:val="341"/>
        </w:trPr>
        <w:tc>
          <w:tcPr>
            <w:tcW w:w="297" w:type="pct"/>
            <w:shd w:val="clear" w:color="auto" w:fill="auto"/>
            <w:vAlign w:val="center"/>
          </w:tcPr>
          <w:p w:rsidR="000522D3" w:rsidRPr="008A2C92" w:rsidRDefault="000522D3" w:rsidP="00603C98">
            <w:pPr>
              <w:widowControl w:val="0"/>
              <w:spacing w:after="0"/>
              <w:jc w:val="center"/>
              <w:rPr>
                <w:rFonts w:ascii="Times New Roman" w:eastAsia="Arial Unicode MS" w:hAnsi="Times New Roman" w:cs="Times New Roman"/>
                <w:b/>
                <w:sz w:val="20"/>
                <w:szCs w:val="20"/>
                <w:lang w:eastAsia="ru-RU"/>
              </w:rPr>
            </w:pPr>
            <w:r w:rsidRPr="008A2C92">
              <w:rPr>
                <w:rFonts w:ascii="Times New Roman" w:eastAsia="Arial Unicode MS" w:hAnsi="Times New Roman" w:cs="Times New Roman"/>
                <w:b/>
                <w:sz w:val="20"/>
                <w:szCs w:val="20"/>
                <w:lang w:eastAsia="ru-RU"/>
              </w:rPr>
              <w:t>№ п/п</w:t>
            </w:r>
          </w:p>
        </w:tc>
        <w:tc>
          <w:tcPr>
            <w:tcW w:w="2304" w:type="pct"/>
            <w:shd w:val="clear" w:color="auto" w:fill="auto"/>
            <w:vAlign w:val="center"/>
          </w:tcPr>
          <w:p w:rsidR="000522D3" w:rsidRPr="008A2C92" w:rsidRDefault="000522D3" w:rsidP="00603C98">
            <w:pPr>
              <w:widowControl w:val="0"/>
              <w:spacing w:after="0"/>
              <w:jc w:val="center"/>
              <w:rPr>
                <w:rFonts w:ascii="Times New Roman" w:eastAsia="Arial Unicode MS" w:hAnsi="Times New Roman" w:cs="Times New Roman"/>
                <w:b/>
                <w:sz w:val="20"/>
                <w:szCs w:val="20"/>
                <w:lang w:eastAsia="ru-RU"/>
              </w:rPr>
            </w:pPr>
            <w:r w:rsidRPr="008A2C92">
              <w:rPr>
                <w:rFonts w:ascii="Times New Roman" w:eastAsia="Arial Unicode MS" w:hAnsi="Times New Roman" w:cs="Times New Roman"/>
                <w:b/>
                <w:sz w:val="20"/>
                <w:szCs w:val="20"/>
                <w:lang w:eastAsia="ru-RU"/>
              </w:rPr>
              <w:t>Мероприятия</w:t>
            </w:r>
          </w:p>
        </w:tc>
        <w:tc>
          <w:tcPr>
            <w:tcW w:w="2399" w:type="pct"/>
            <w:shd w:val="clear" w:color="auto" w:fill="auto"/>
            <w:vAlign w:val="center"/>
          </w:tcPr>
          <w:p w:rsidR="000522D3" w:rsidRPr="008A2C92" w:rsidRDefault="000522D3" w:rsidP="00603C98">
            <w:pPr>
              <w:widowControl w:val="0"/>
              <w:spacing w:after="0"/>
              <w:jc w:val="center"/>
              <w:rPr>
                <w:rFonts w:ascii="Times New Roman" w:eastAsia="Arial Unicode MS" w:hAnsi="Times New Roman" w:cs="Times New Roman"/>
                <w:b/>
                <w:sz w:val="20"/>
                <w:szCs w:val="20"/>
                <w:lang w:eastAsia="ru-RU"/>
              </w:rPr>
            </w:pPr>
            <w:r w:rsidRPr="008A2C92">
              <w:rPr>
                <w:rFonts w:ascii="Times New Roman" w:eastAsia="Arial Unicode MS" w:hAnsi="Times New Roman" w:cs="Times New Roman"/>
                <w:b/>
                <w:sz w:val="20"/>
                <w:szCs w:val="20"/>
                <w:lang w:eastAsia="ru-RU"/>
              </w:rPr>
              <w:t>Цели реализации мероприятия</w:t>
            </w:r>
          </w:p>
        </w:tc>
      </w:tr>
      <w:tr w:rsidR="008A2C92" w:rsidRPr="008A2C92" w:rsidTr="00AC4D2F">
        <w:trPr>
          <w:trHeight w:val="89"/>
        </w:trPr>
        <w:tc>
          <w:tcPr>
            <w:tcW w:w="297" w:type="pct"/>
            <w:shd w:val="clear" w:color="auto" w:fill="auto"/>
            <w:vAlign w:val="center"/>
          </w:tcPr>
          <w:p w:rsidR="008A2C92" w:rsidRPr="008A2C92" w:rsidRDefault="00AC4D2F" w:rsidP="008A2C92">
            <w:pPr>
              <w:widowControl w:val="0"/>
              <w:spacing w:after="0"/>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w:t>
            </w:r>
          </w:p>
        </w:tc>
        <w:tc>
          <w:tcPr>
            <w:tcW w:w="2304" w:type="pct"/>
            <w:shd w:val="clear" w:color="auto" w:fill="auto"/>
            <w:vAlign w:val="center"/>
          </w:tcPr>
          <w:p w:rsidR="008A2C92" w:rsidRPr="008A2C92" w:rsidRDefault="00AC4D2F" w:rsidP="008A2C92">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c>
          <w:tcPr>
            <w:tcW w:w="2399" w:type="pct"/>
            <w:shd w:val="clear" w:color="auto" w:fill="auto"/>
            <w:vAlign w:val="center"/>
          </w:tcPr>
          <w:p w:rsidR="008A2C92" w:rsidRPr="008A2C92" w:rsidRDefault="00AC4D2F" w:rsidP="008A2C92">
            <w:pPr>
              <w:widowControl w:val="0"/>
              <w:spacing w:after="0"/>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w:t>
            </w:r>
          </w:p>
        </w:tc>
      </w:tr>
    </w:tbl>
    <w:p w:rsidR="008A2C92" w:rsidRDefault="008A2C92" w:rsidP="00603C98">
      <w:pPr>
        <w:pStyle w:val="a3"/>
        <w:spacing w:line="276" w:lineRule="auto"/>
        <w:jc w:val="center"/>
        <w:rPr>
          <w:rFonts w:ascii="Times New Roman" w:hAnsi="Times New Roman" w:cs="Times New Roman"/>
          <w:b/>
          <w:sz w:val="28"/>
          <w:szCs w:val="28"/>
        </w:rPr>
      </w:pPr>
    </w:p>
    <w:p w:rsidR="00DC3580" w:rsidRPr="00603C98" w:rsidRDefault="00DC3580" w:rsidP="00603C98">
      <w:pPr>
        <w:pStyle w:val="a3"/>
        <w:spacing w:line="276" w:lineRule="auto"/>
        <w:jc w:val="center"/>
        <w:rPr>
          <w:rFonts w:ascii="Times New Roman" w:hAnsi="Times New Roman" w:cs="Times New Roman"/>
          <w:b/>
          <w:sz w:val="28"/>
          <w:szCs w:val="28"/>
        </w:rPr>
      </w:pPr>
      <w:r w:rsidRPr="00603C98">
        <w:rPr>
          <w:rFonts w:ascii="Times New Roman" w:hAnsi="Times New Roman" w:cs="Times New Roman"/>
          <w:b/>
          <w:sz w:val="28"/>
          <w:szCs w:val="28"/>
        </w:rPr>
        <w:t>5</w:t>
      </w:r>
      <w:r w:rsidR="00273D48" w:rsidRPr="00603C98">
        <w:rPr>
          <w:rFonts w:ascii="Times New Roman" w:hAnsi="Times New Roman" w:cs="Times New Roman"/>
          <w:b/>
          <w:sz w:val="28"/>
          <w:szCs w:val="28"/>
        </w:rPr>
        <w:t xml:space="preserve">.4. Графики </w:t>
      </w:r>
      <w:r w:rsidR="00BF4537" w:rsidRPr="00603C98">
        <w:rPr>
          <w:rFonts w:ascii="Times New Roman" w:hAnsi="Times New Roman" w:cs="Times New Roman"/>
          <w:b/>
          <w:sz w:val="28"/>
          <w:szCs w:val="28"/>
        </w:rPr>
        <w:t>совместной работы источников тепловой энергии, функционирующих в режиме комбинированной выработки электрической</w:t>
      </w:r>
      <w:r w:rsidRPr="00603C98">
        <w:rPr>
          <w:rFonts w:ascii="Times New Roman" w:hAnsi="Times New Roman" w:cs="Times New Roman"/>
          <w:b/>
          <w:sz w:val="28"/>
          <w:szCs w:val="28"/>
        </w:rPr>
        <w:t xml:space="preserve"> и тепловой энергии и котельных</w:t>
      </w:r>
    </w:p>
    <w:p w:rsidR="00F7246E" w:rsidRDefault="00F7246E"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Строительство источников с комбинированной выработкой тепловой и электрической энергии, настоящей схемой теплоснабжения не предусмотрена.</w:t>
      </w:r>
    </w:p>
    <w:p w:rsidR="008A2C92" w:rsidRPr="00603C98" w:rsidRDefault="008A2C92" w:rsidP="00603C98">
      <w:pPr>
        <w:spacing w:after="0"/>
        <w:ind w:firstLine="709"/>
        <w:jc w:val="both"/>
        <w:rPr>
          <w:rFonts w:ascii="Times New Roman" w:hAnsi="Times New Roman" w:cs="Times New Roman"/>
          <w:sz w:val="28"/>
          <w:szCs w:val="28"/>
        </w:rPr>
      </w:pPr>
    </w:p>
    <w:p w:rsidR="00273D48" w:rsidRPr="00603C98" w:rsidRDefault="00DC3580"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5.5. М</w:t>
      </w:r>
      <w:r w:rsidR="00BF4537" w:rsidRPr="00603C98">
        <w:rPr>
          <w:rFonts w:ascii="Times New Roman" w:eastAsia="Arial Unicode MS" w:hAnsi="Times New Roman" w:cs="Times New Roman"/>
          <w:b/>
          <w:bCs/>
          <w:iCs/>
          <w:sz w:val="28"/>
          <w:szCs w:val="28"/>
          <w:lang w:eastAsia="ru-RU"/>
        </w:rPr>
        <w:t xml:space="preserve">еры по выводу из эксплуатации, консервации и демонтажу избыточных источников тепловой энергии, а также источников </w:t>
      </w:r>
    </w:p>
    <w:p w:rsidR="00273D48" w:rsidRPr="00603C98" w:rsidRDefault="00BF4537"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 xml:space="preserve">тепловой энергии, выработавших нормативный срок службы, </w:t>
      </w:r>
    </w:p>
    <w:p w:rsidR="00273D48" w:rsidRPr="00603C98" w:rsidRDefault="00DC3580"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 xml:space="preserve">в случае </w:t>
      </w:r>
      <w:r w:rsidR="00BF4537" w:rsidRPr="00603C98">
        <w:rPr>
          <w:rFonts w:ascii="Times New Roman" w:eastAsia="Arial Unicode MS" w:hAnsi="Times New Roman" w:cs="Times New Roman"/>
          <w:b/>
          <w:bCs/>
          <w:iCs/>
          <w:sz w:val="28"/>
          <w:szCs w:val="28"/>
          <w:lang w:eastAsia="ru-RU"/>
        </w:rPr>
        <w:t xml:space="preserve">если продление срока службы технически невозможно </w:t>
      </w:r>
    </w:p>
    <w:p w:rsidR="00BF4537" w:rsidRPr="00603C98" w:rsidRDefault="00BF4537"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и</w:t>
      </w:r>
      <w:r w:rsidR="00DC3580" w:rsidRPr="00603C98">
        <w:rPr>
          <w:rFonts w:ascii="Times New Roman" w:eastAsia="Arial Unicode MS" w:hAnsi="Times New Roman" w:cs="Times New Roman"/>
          <w:b/>
          <w:bCs/>
          <w:iCs/>
          <w:sz w:val="28"/>
          <w:szCs w:val="28"/>
          <w:lang w:eastAsia="ru-RU"/>
        </w:rPr>
        <w:t>ли экономически нецелесообразно</w:t>
      </w:r>
    </w:p>
    <w:p w:rsidR="00F7246E" w:rsidRDefault="00F7246E" w:rsidP="00603C98">
      <w:pPr>
        <w:spacing w:after="0"/>
        <w:ind w:firstLine="709"/>
        <w:jc w:val="both"/>
        <w:rPr>
          <w:rFonts w:ascii="Times New Roman" w:eastAsia="Arial Unicode MS" w:hAnsi="Times New Roman" w:cs="Times New Roman"/>
          <w:sz w:val="28"/>
          <w:szCs w:val="28"/>
          <w:lang w:eastAsia="ru-RU"/>
        </w:rPr>
      </w:pPr>
      <w:r w:rsidRPr="00603C98">
        <w:rPr>
          <w:rFonts w:ascii="Times New Roman" w:hAnsi="Times New Roman" w:cs="Times New Roman"/>
          <w:sz w:val="28"/>
          <w:szCs w:val="28"/>
        </w:rPr>
        <w:t>Мероприятия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w:t>
      </w:r>
      <w:r w:rsidRPr="00603C98">
        <w:rPr>
          <w:rFonts w:ascii="Times New Roman" w:eastAsia="Arial Unicode MS" w:hAnsi="Times New Roman" w:cs="Times New Roman"/>
          <w:sz w:val="28"/>
          <w:szCs w:val="28"/>
          <w:lang w:eastAsia="ru-RU"/>
        </w:rPr>
        <w:t xml:space="preserve"> не запланированы.</w:t>
      </w:r>
    </w:p>
    <w:p w:rsidR="008A2C92" w:rsidRPr="00603C98" w:rsidRDefault="008A2C92" w:rsidP="00603C98">
      <w:pPr>
        <w:spacing w:after="0"/>
        <w:ind w:firstLine="709"/>
        <w:jc w:val="both"/>
        <w:rPr>
          <w:rFonts w:ascii="Times New Roman" w:eastAsia="Arial Unicode MS" w:hAnsi="Times New Roman" w:cs="Times New Roman"/>
          <w:sz w:val="28"/>
          <w:szCs w:val="28"/>
          <w:lang w:eastAsia="ru-RU"/>
        </w:rPr>
      </w:pPr>
    </w:p>
    <w:p w:rsidR="00BF4537" w:rsidRPr="00603C98" w:rsidRDefault="00DC3580" w:rsidP="00603C98">
      <w:pPr>
        <w:widowControl w:val="0"/>
        <w:spacing w:after="0"/>
        <w:ind w:firstLine="708"/>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5</w:t>
      </w:r>
      <w:r w:rsidR="00BF4537" w:rsidRPr="00603C98">
        <w:rPr>
          <w:rFonts w:ascii="Times New Roman" w:eastAsia="Arial Unicode MS" w:hAnsi="Times New Roman" w:cs="Times New Roman"/>
          <w:b/>
          <w:bCs/>
          <w:iCs/>
          <w:sz w:val="28"/>
          <w:szCs w:val="28"/>
          <w:lang w:eastAsia="ru-RU"/>
        </w:rPr>
        <w:t>.</w:t>
      </w:r>
      <w:r w:rsidRPr="00603C98">
        <w:rPr>
          <w:rFonts w:ascii="Times New Roman" w:eastAsia="Arial Unicode MS" w:hAnsi="Times New Roman" w:cs="Times New Roman"/>
          <w:b/>
          <w:bCs/>
          <w:iCs/>
          <w:sz w:val="28"/>
          <w:szCs w:val="28"/>
          <w:lang w:eastAsia="ru-RU"/>
        </w:rPr>
        <w:t>6</w:t>
      </w:r>
      <w:r w:rsidR="00BF4537" w:rsidRPr="00603C98">
        <w:rPr>
          <w:rFonts w:ascii="Times New Roman" w:eastAsia="Arial Unicode MS" w:hAnsi="Times New Roman" w:cs="Times New Roman"/>
          <w:b/>
          <w:bCs/>
          <w:iCs/>
          <w:sz w:val="28"/>
          <w:szCs w:val="28"/>
          <w:lang w:eastAsia="ru-RU"/>
        </w:rPr>
        <w:t xml:space="preserve">. Меры по переоборудованию котельных в источники </w:t>
      </w:r>
      <w:r w:rsidRPr="00603C98">
        <w:rPr>
          <w:rFonts w:ascii="Times New Roman" w:eastAsia="Arial Unicode MS" w:hAnsi="Times New Roman" w:cs="Times New Roman"/>
          <w:b/>
          <w:bCs/>
          <w:iCs/>
          <w:sz w:val="28"/>
          <w:szCs w:val="28"/>
          <w:lang w:eastAsia="ru-RU"/>
        </w:rPr>
        <w:t xml:space="preserve">тепловой энергии, функционирующие в режиме </w:t>
      </w:r>
      <w:r w:rsidR="00BF4537" w:rsidRPr="00603C98">
        <w:rPr>
          <w:rFonts w:ascii="Times New Roman" w:eastAsia="Arial Unicode MS" w:hAnsi="Times New Roman" w:cs="Times New Roman"/>
          <w:b/>
          <w:bCs/>
          <w:iCs/>
          <w:sz w:val="28"/>
          <w:szCs w:val="28"/>
          <w:lang w:eastAsia="ru-RU"/>
        </w:rPr>
        <w:t>комбинированной выработки электрической и тепловой энер</w:t>
      </w:r>
      <w:r w:rsidRPr="00603C98">
        <w:rPr>
          <w:rFonts w:ascii="Times New Roman" w:eastAsia="Arial Unicode MS" w:hAnsi="Times New Roman" w:cs="Times New Roman"/>
          <w:b/>
          <w:bCs/>
          <w:iCs/>
          <w:sz w:val="28"/>
          <w:szCs w:val="28"/>
          <w:lang w:eastAsia="ru-RU"/>
        </w:rPr>
        <w:t xml:space="preserve">гии </w:t>
      </w:r>
    </w:p>
    <w:p w:rsidR="00135226" w:rsidRPr="00603C98" w:rsidRDefault="00135226" w:rsidP="00603C98">
      <w:pPr>
        <w:spacing w:after="0"/>
        <w:ind w:firstLine="709"/>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rsidR="005C0EEA" w:rsidRPr="00603C98" w:rsidRDefault="00273D48" w:rsidP="00603C98">
      <w:pPr>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Для возможности </w:t>
      </w:r>
      <w:r w:rsidR="005C0EEA" w:rsidRPr="00603C98">
        <w:rPr>
          <w:rFonts w:ascii="Times New Roman" w:eastAsia="Arial Unicode MS" w:hAnsi="Times New Roman" w:cs="Times New Roman"/>
          <w:sz w:val="28"/>
          <w:szCs w:val="28"/>
          <w:lang w:eastAsia="ru-RU"/>
        </w:rPr>
        <w:t>переоборудования и строительства источников с комбинированной выработкой электрической и тепловой энергии, необходим следующий перечень документов:</w:t>
      </w:r>
    </w:p>
    <w:p w:rsidR="005C0EEA" w:rsidRPr="00603C98" w:rsidRDefault="00273D48" w:rsidP="00603C98">
      <w:pPr>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 решения по строительству </w:t>
      </w:r>
      <w:r w:rsidR="005C0EEA" w:rsidRPr="00603C98">
        <w:rPr>
          <w:rFonts w:ascii="Times New Roman" w:eastAsia="Arial Unicode MS" w:hAnsi="Times New Roman" w:cs="Times New Roman"/>
          <w:sz w:val="28"/>
          <w:szCs w:val="28"/>
          <w:lang w:eastAsia="ru-RU"/>
        </w:rPr>
        <w:t>генерирующих мощностей с комбинированной выработкой тепловой и электрической энергии, утвержденные в региональных схемах и программах перспективного развития электроэнергетики</w:t>
      </w:r>
      <w:r w:rsidRPr="00603C98">
        <w:rPr>
          <w:rFonts w:ascii="Times New Roman" w:eastAsia="Arial Unicode MS" w:hAnsi="Times New Roman" w:cs="Times New Roman"/>
          <w:sz w:val="28"/>
          <w:szCs w:val="28"/>
          <w:lang w:eastAsia="ru-RU"/>
        </w:rPr>
        <w:t xml:space="preserve">, разработанные в соответствии </w:t>
      </w:r>
      <w:r w:rsidR="005C0EEA" w:rsidRPr="00603C98">
        <w:rPr>
          <w:rFonts w:ascii="Times New Roman" w:eastAsia="Arial Unicode MS" w:hAnsi="Times New Roman" w:cs="Times New Roman"/>
          <w:sz w:val="28"/>
          <w:szCs w:val="28"/>
          <w:lang w:eastAsia="ru-RU"/>
        </w:rPr>
        <w:t xml:space="preserve">с Постановлением Российской Федерации от 17 октября </w:t>
      </w:r>
      <w:r w:rsidRPr="00603C98">
        <w:rPr>
          <w:rFonts w:ascii="Times New Roman" w:eastAsia="Arial Unicode MS" w:hAnsi="Times New Roman" w:cs="Times New Roman"/>
          <w:sz w:val="28"/>
          <w:szCs w:val="28"/>
          <w:lang w:eastAsia="ru-RU"/>
        </w:rPr>
        <w:t xml:space="preserve">2009 г. </w:t>
      </w:r>
      <w:r w:rsidR="005C0EEA" w:rsidRPr="00603C98">
        <w:rPr>
          <w:rFonts w:ascii="Times New Roman" w:eastAsia="Arial Unicode MS" w:hAnsi="Times New Roman" w:cs="Times New Roman"/>
          <w:sz w:val="28"/>
          <w:szCs w:val="28"/>
          <w:lang w:eastAsia="ru-RU"/>
        </w:rPr>
        <w:t xml:space="preserve">№823 </w:t>
      </w:r>
      <w:r w:rsidR="003D02FA">
        <w:rPr>
          <w:rFonts w:ascii="Times New Roman" w:eastAsia="Arial Unicode MS" w:hAnsi="Times New Roman" w:cs="Times New Roman"/>
          <w:sz w:val="28"/>
          <w:szCs w:val="28"/>
          <w:lang w:eastAsia="ru-RU"/>
        </w:rPr>
        <w:t>«</w:t>
      </w:r>
      <w:r w:rsidR="005C0EEA" w:rsidRPr="00603C98">
        <w:rPr>
          <w:rFonts w:ascii="Times New Roman" w:eastAsia="Arial Unicode MS" w:hAnsi="Times New Roman" w:cs="Times New Roman"/>
          <w:sz w:val="28"/>
          <w:szCs w:val="28"/>
          <w:lang w:eastAsia="ru-RU"/>
        </w:rPr>
        <w:t>О схемах и программах перспективного развития электроэнергетики</w:t>
      </w:r>
      <w:r w:rsidR="003D02FA">
        <w:rPr>
          <w:rFonts w:ascii="Times New Roman" w:eastAsia="Arial Unicode MS" w:hAnsi="Times New Roman" w:cs="Times New Roman"/>
          <w:sz w:val="28"/>
          <w:szCs w:val="28"/>
          <w:lang w:eastAsia="ru-RU"/>
        </w:rPr>
        <w:t>»</w:t>
      </w:r>
      <w:r w:rsidR="005C0EEA" w:rsidRPr="00603C98">
        <w:rPr>
          <w:rFonts w:ascii="Times New Roman" w:eastAsia="Arial Unicode MS" w:hAnsi="Times New Roman" w:cs="Times New Roman"/>
          <w:sz w:val="28"/>
          <w:szCs w:val="28"/>
          <w:lang w:eastAsia="ru-RU"/>
        </w:rPr>
        <w:t>;</w:t>
      </w:r>
    </w:p>
    <w:p w:rsidR="005C0EEA" w:rsidRPr="00603C98" w:rsidRDefault="005C0EEA" w:rsidP="00603C98">
      <w:pPr>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решения по строительству объектов с комбинированной выработкой тепловой и электрической энергии, утвержденных в соответствии с договорами поставки мощности;</w:t>
      </w:r>
    </w:p>
    <w:p w:rsidR="005C0EEA" w:rsidRPr="00603C98" w:rsidRDefault="005C0EEA" w:rsidP="00603C98">
      <w:pPr>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lastRenderedPageBreak/>
        <w:t>- решения по с</w:t>
      </w:r>
      <w:r w:rsidR="00837EA0" w:rsidRPr="00603C98">
        <w:rPr>
          <w:rFonts w:ascii="Times New Roman" w:eastAsia="Arial Unicode MS" w:hAnsi="Times New Roman" w:cs="Times New Roman"/>
          <w:sz w:val="28"/>
          <w:szCs w:val="28"/>
          <w:lang w:eastAsia="ru-RU"/>
        </w:rPr>
        <w:t>троительству объектов генерации</w:t>
      </w:r>
      <w:r w:rsidRPr="00603C98">
        <w:rPr>
          <w:rFonts w:ascii="Times New Roman" w:eastAsia="Arial Unicode MS" w:hAnsi="Times New Roman" w:cs="Times New Roman"/>
          <w:sz w:val="28"/>
          <w:szCs w:val="28"/>
          <w:lang w:eastAsia="ru-RU"/>
        </w:rPr>
        <w:t xml:space="preserve"> тепловой мощности, утвержденных в программах газификации поселения;</w:t>
      </w:r>
    </w:p>
    <w:p w:rsidR="005C0EEA" w:rsidRDefault="005C0EEA" w:rsidP="00603C98">
      <w:pPr>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решения связанные с отказом подключе</w:t>
      </w:r>
      <w:r w:rsidR="00837EA0" w:rsidRPr="00603C98">
        <w:rPr>
          <w:rFonts w:ascii="Times New Roman" w:eastAsia="Arial Unicode MS" w:hAnsi="Times New Roman" w:cs="Times New Roman"/>
          <w:sz w:val="28"/>
          <w:szCs w:val="28"/>
          <w:lang w:eastAsia="ru-RU"/>
        </w:rPr>
        <w:t>ния потребителей к существующим</w:t>
      </w:r>
      <w:r w:rsidRPr="00603C98">
        <w:rPr>
          <w:rFonts w:ascii="Times New Roman" w:eastAsia="Arial Unicode MS" w:hAnsi="Times New Roman" w:cs="Times New Roman"/>
          <w:sz w:val="28"/>
          <w:szCs w:val="28"/>
          <w:lang w:eastAsia="ru-RU"/>
        </w:rPr>
        <w:t xml:space="preserve"> электрическим сетям.</w:t>
      </w:r>
    </w:p>
    <w:p w:rsidR="00EE5619" w:rsidRPr="00603C98" w:rsidRDefault="00EE5619" w:rsidP="00603C98">
      <w:pPr>
        <w:spacing w:after="0"/>
        <w:ind w:firstLine="708"/>
        <w:jc w:val="both"/>
        <w:rPr>
          <w:rFonts w:ascii="Times New Roman" w:eastAsia="Arial Unicode MS" w:hAnsi="Times New Roman" w:cs="Times New Roman"/>
          <w:sz w:val="28"/>
          <w:szCs w:val="28"/>
          <w:lang w:eastAsia="ru-RU"/>
        </w:rPr>
      </w:pPr>
    </w:p>
    <w:p w:rsidR="00273D48" w:rsidRPr="00603C98" w:rsidRDefault="003662CF"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5</w:t>
      </w:r>
      <w:r w:rsidR="00BF4537" w:rsidRPr="00603C98">
        <w:rPr>
          <w:rFonts w:ascii="Times New Roman" w:eastAsia="Arial Unicode MS" w:hAnsi="Times New Roman" w:cs="Times New Roman"/>
          <w:b/>
          <w:bCs/>
          <w:iCs/>
          <w:sz w:val="28"/>
          <w:szCs w:val="28"/>
          <w:lang w:eastAsia="ru-RU"/>
        </w:rPr>
        <w:t>.</w:t>
      </w:r>
      <w:r w:rsidRPr="00603C98">
        <w:rPr>
          <w:rFonts w:ascii="Times New Roman" w:eastAsia="Arial Unicode MS" w:hAnsi="Times New Roman" w:cs="Times New Roman"/>
          <w:b/>
          <w:bCs/>
          <w:iCs/>
          <w:sz w:val="28"/>
          <w:szCs w:val="28"/>
          <w:lang w:eastAsia="ru-RU"/>
        </w:rPr>
        <w:t>7</w:t>
      </w:r>
      <w:r w:rsidR="00BF4537" w:rsidRPr="00603C98">
        <w:rPr>
          <w:rFonts w:ascii="Times New Roman" w:eastAsia="Arial Unicode MS" w:hAnsi="Times New Roman" w:cs="Times New Roman"/>
          <w:b/>
          <w:bCs/>
          <w:iCs/>
          <w:sz w:val="28"/>
          <w:szCs w:val="28"/>
          <w:lang w:eastAsia="ru-RU"/>
        </w:rPr>
        <w:t>. Меры по переводу котельных, размещенных в существующих</w:t>
      </w:r>
    </w:p>
    <w:p w:rsidR="00273D48" w:rsidRPr="00603C98" w:rsidRDefault="00273D48"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 xml:space="preserve">и расширяемых зонах действия </w:t>
      </w:r>
      <w:r w:rsidR="00BE4E77" w:rsidRPr="00603C98">
        <w:rPr>
          <w:rFonts w:ascii="Times New Roman" w:eastAsia="Arial Unicode MS" w:hAnsi="Times New Roman" w:cs="Times New Roman"/>
          <w:b/>
          <w:bCs/>
          <w:iCs/>
          <w:sz w:val="28"/>
          <w:szCs w:val="28"/>
          <w:lang w:eastAsia="ru-RU"/>
        </w:rPr>
        <w:t>источников тепловой</w:t>
      </w:r>
      <w:r w:rsidR="003662CF" w:rsidRPr="00603C98">
        <w:rPr>
          <w:rFonts w:ascii="Times New Roman" w:eastAsia="Arial Unicode MS" w:hAnsi="Times New Roman" w:cs="Times New Roman"/>
          <w:b/>
          <w:bCs/>
          <w:iCs/>
          <w:sz w:val="28"/>
          <w:szCs w:val="28"/>
          <w:lang w:eastAsia="ru-RU"/>
        </w:rPr>
        <w:t xml:space="preserve"> энергии, функционирующих в режиме </w:t>
      </w:r>
      <w:r w:rsidR="00BF4537" w:rsidRPr="00603C98">
        <w:rPr>
          <w:rFonts w:ascii="Times New Roman" w:eastAsia="Arial Unicode MS" w:hAnsi="Times New Roman" w:cs="Times New Roman"/>
          <w:b/>
          <w:bCs/>
          <w:iCs/>
          <w:sz w:val="28"/>
          <w:szCs w:val="28"/>
          <w:lang w:eastAsia="ru-RU"/>
        </w:rPr>
        <w:t xml:space="preserve">комбинированной выработки </w:t>
      </w:r>
    </w:p>
    <w:p w:rsidR="00273D48" w:rsidRPr="00603C98" w:rsidRDefault="00BF4537"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электрической и тепловой энергии</w:t>
      </w:r>
      <w:r w:rsidR="003662CF" w:rsidRPr="00603C98">
        <w:rPr>
          <w:rFonts w:ascii="Times New Roman" w:eastAsia="Arial Unicode MS" w:hAnsi="Times New Roman" w:cs="Times New Roman"/>
          <w:b/>
          <w:bCs/>
          <w:iCs/>
          <w:sz w:val="28"/>
          <w:szCs w:val="28"/>
          <w:lang w:eastAsia="ru-RU"/>
        </w:rPr>
        <w:t>,</w:t>
      </w:r>
      <w:r w:rsidRPr="00603C98">
        <w:rPr>
          <w:rFonts w:ascii="Times New Roman" w:eastAsia="Arial Unicode MS" w:hAnsi="Times New Roman" w:cs="Times New Roman"/>
          <w:b/>
          <w:bCs/>
          <w:iCs/>
          <w:sz w:val="28"/>
          <w:szCs w:val="28"/>
          <w:lang w:eastAsia="ru-RU"/>
        </w:rPr>
        <w:t xml:space="preserve"> в пиковый режим работы</w:t>
      </w:r>
      <w:r w:rsidR="003662CF" w:rsidRPr="00603C98">
        <w:rPr>
          <w:rFonts w:ascii="Times New Roman" w:eastAsia="Arial Unicode MS" w:hAnsi="Times New Roman" w:cs="Times New Roman"/>
          <w:b/>
          <w:bCs/>
          <w:iCs/>
          <w:sz w:val="28"/>
          <w:szCs w:val="28"/>
          <w:lang w:eastAsia="ru-RU"/>
        </w:rPr>
        <w:t xml:space="preserve">, </w:t>
      </w:r>
    </w:p>
    <w:p w:rsidR="00BF4537" w:rsidRPr="00603C98" w:rsidRDefault="003662CF"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либо по выводу их из эксплуатации</w:t>
      </w:r>
    </w:p>
    <w:p w:rsidR="00BF4537" w:rsidRDefault="00BF4537" w:rsidP="00603C98">
      <w:pPr>
        <w:widowControl w:val="0"/>
        <w:spacing w:after="0"/>
        <w:ind w:firstLine="709"/>
        <w:jc w:val="both"/>
        <w:outlineLvl w:val="1"/>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Переоборудовать котельн</w:t>
      </w:r>
      <w:r w:rsidR="00C51357">
        <w:rPr>
          <w:rFonts w:ascii="Times New Roman" w:eastAsia="Arial Unicode MS" w:hAnsi="Times New Roman" w:cs="Times New Roman"/>
          <w:sz w:val="28"/>
          <w:szCs w:val="28"/>
          <w:lang w:eastAsia="ru-RU"/>
        </w:rPr>
        <w:t>ые</w:t>
      </w:r>
      <w:r w:rsidRPr="00603C98">
        <w:rPr>
          <w:rFonts w:ascii="Times New Roman" w:eastAsia="Arial Unicode MS" w:hAnsi="Times New Roman" w:cs="Times New Roman"/>
          <w:sz w:val="28"/>
          <w:szCs w:val="28"/>
          <w:lang w:eastAsia="ru-RU"/>
        </w:rPr>
        <w:t>в источник</w:t>
      </w:r>
      <w:r w:rsidR="00C51357">
        <w:rPr>
          <w:rFonts w:ascii="Times New Roman" w:eastAsia="Arial Unicode MS" w:hAnsi="Times New Roman" w:cs="Times New Roman"/>
          <w:sz w:val="28"/>
          <w:szCs w:val="28"/>
          <w:lang w:eastAsia="ru-RU"/>
        </w:rPr>
        <w:t>и</w:t>
      </w:r>
      <w:r w:rsidRPr="00603C98">
        <w:rPr>
          <w:rFonts w:ascii="Times New Roman" w:eastAsia="Arial Unicode MS" w:hAnsi="Times New Roman" w:cs="Times New Roman"/>
          <w:sz w:val="28"/>
          <w:szCs w:val="28"/>
          <w:lang w:eastAsia="ru-RU"/>
        </w:rPr>
        <w:t xml:space="preserve"> комбинированной выработки электрической и тепловой энергии не планирует</w:t>
      </w:r>
      <w:r w:rsidR="00564CA8" w:rsidRPr="00603C98">
        <w:rPr>
          <w:rFonts w:ascii="Times New Roman" w:eastAsia="Arial Unicode MS" w:hAnsi="Times New Roman" w:cs="Times New Roman"/>
          <w:sz w:val="28"/>
          <w:szCs w:val="28"/>
          <w:lang w:eastAsia="ru-RU"/>
        </w:rPr>
        <w:t>ся</w:t>
      </w:r>
      <w:r w:rsidRPr="00603C98">
        <w:rPr>
          <w:rFonts w:ascii="Times New Roman" w:eastAsia="Arial Unicode MS" w:hAnsi="Times New Roman" w:cs="Times New Roman"/>
          <w:sz w:val="28"/>
          <w:szCs w:val="28"/>
          <w:lang w:eastAsia="ru-RU"/>
        </w:rPr>
        <w:t>.</w:t>
      </w:r>
    </w:p>
    <w:p w:rsidR="00EE5619" w:rsidRPr="00603C98" w:rsidRDefault="00EE5619" w:rsidP="00603C98">
      <w:pPr>
        <w:widowControl w:val="0"/>
        <w:spacing w:after="0"/>
        <w:ind w:firstLine="709"/>
        <w:jc w:val="both"/>
        <w:outlineLvl w:val="1"/>
        <w:rPr>
          <w:rFonts w:ascii="Times New Roman" w:eastAsia="Arial Unicode MS" w:hAnsi="Times New Roman" w:cs="Times New Roman"/>
          <w:sz w:val="28"/>
          <w:szCs w:val="28"/>
          <w:lang w:eastAsia="ru-RU"/>
        </w:rPr>
      </w:pPr>
    </w:p>
    <w:p w:rsidR="00273D48" w:rsidRPr="00603C98" w:rsidRDefault="003662CF"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5.</w:t>
      </w:r>
      <w:r w:rsidR="00E86AA5" w:rsidRPr="00603C98">
        <w:rPr>
          <w:rFonts w:ascii="Times New Roman" w:eastAsia="Arial Unicode MS" w:hAnsi="Times New Roman" w:cs="Times New Roman"/>
          <w:b/>
          <w:bCs/>
          <w:iCs/>
          <w:sz w:val="28"/>
          <w:szCs w:val="28"/>
          <w:lang w:eastAsia="ru-RU"/>
        </w:rPr>
        <w:t>8. Температурный</w:t>
      </w:r>
      <w:r w:rsidRPr="00603C98">
        <w:rPr>
          <w:rFonts w:ascii="Times New Roman" w:eastAsia="Arial Unicode MS" w:hAnsi="Times New Roman" w:cs="Times New Roman"/>
          <w:b/>
          <w:bCs/>
          <w:iCs/>
          <w:sz w:val="28"/>
          <w:szCs w:val="28"/>
          <w:lang w:eastAsia="ru-RU"/>
        </w:rPr>
        <w:t xml:space="preserve"> график отпуска тепловой энергии </w:t>
      </w:r>
    </w:p>
    <w:p w:rsidR="00273D48" w:rsidRPr="00603C98" w:rsidRDefault="003662CF"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 xml:space="preserve">для каждого источника тепловой энергии или группы источников </w:t>
      </w:r>
    </w:p>
    <w:p w:rsidR="00273D48" w:rsidRPr="00603C98" w:rsidRDefault="003662CF"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 xml:space="preserve">в системе теплоснабжения, работающей на общую тепловую сеть, </w:t>
      </w:r>
    </w:p>
    <w:p w:rsidR="003662CF" w:rsidRPr="00603C98" w:rsidRDefault="00273D48"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и</w:t>
      </w:r>
      <w:r w:rsidR="003662CF" w:rsidRPr="00603C98">
        <w:rPr>
          <w:rFonts w:ascii="Times New Roman" w:eastAsia="Arial Unicode MS" w:hAnsi="Times New Roman" w:cs="Times New Roman"/>
          <w:b/>
          <w:bCs/>
          <w:iCs/>
          <w:sz w:val="28"/>
          <w:szCs w:val="28"/>
          <w:lang w:eastAsia="ru-RU"/>
        </w:rPr>
        <w:t xml:space="preserve"> оценку затрат при необходимости его изменения</w:t>
      </w:r>
    </w:p>
    <w:p w:rsidR="003662CF" w:rsidRDefault="003662CF"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В соответствии со </w:t>
      </w:r>
      <w:r w:rsidR="009321C1" w:rsidRPr="00603C98">
        <w:rPr>
          <w:rFonts w:ascii="Times New Roman" w:eastAsia="Arial Unicode MS" w:hAnsi="Times New Roman" w:cs="Times New Roman"/>
          <w:sz w:val="28"/>
          <w:szCs w:val="28"/>
          <w:lang w:eastAsia="ru-RU"/>
        </w:rPr>
        <w:t>СП 124.33330.2012</w:t>
      </w:r>
      <w:r w:rsidRPr="00603C98">
        <w:rPr>
          <w:rFonts w:ascii="Times New Roman" w:eastAsia="Arial Unicode MS" w:hAnsi="Times New Roman" w:cs="Times New Roman"/>
          <w:sz w:val="28"/>
          <w:szCs w:val="28"/>
          <w:lang w:eastAsia="ru-RU"/>
        </w:rPr>
        <w:t xml:space="preserve"> регулирование отпуска теплоты от источников тепловой энергии предусматривается качественно по нагрузке отопления</w:t>
      </w:r>
      <w:r w:rsidR="00564CA8" w:rsidRPr="00603C98">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 xml:space="preserve"> согласно графику изменения температуры воды в зависимости от температуры наружного воздуха. </w:t>
      </w:r>
    </w:p>
    <w:p w:rsidR="00427377" w:rsidRPr="00603C98" w:rsidRDefault="00427377" w:rsidP="006E7D45">
      <w:pPr>
        <w:widowControl w:val="0"/>
        <w:spacing w:after="0"/>
        <w:jc w:val="both"/>
        <w:rPr>
          <w:rFonts w:ascii="Times New Roman" w:eastAsia="Arial Unicode MS" w:hAnsi="Times New Roman" w:cs="Times New Roman"/>
          <w:sz w:val="28"/>
          <w:szCs w:val="28"/>
          <w:lang w:eastAsia="ru-RU"/>
        </w:rPr>
      </w:pPr>
    </w:p>
    <w:p w:rsidR="003662CF" w:rsidRPr="00603C98" w:rsidRDefault="003662CF" w:rsidP="00603C98">
      <w:pPr>
        <w:widowControl w:val="0"/>
        <w:spacing w:after="0"/>
        <w:jc w:val="center"/>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Таблица </w:t>
      </w:r>
      <w:r w:rsidR="000C0EB2" w:rsidRPr="00603C98">
        <w:rPr>
          <w:rFonts w:ascii="Times New Roman" w:eastAsia="Arial Unicode MS" w:hAnsi="Times New Roman" w:cs="Times New Roman"/>
          <w:sz w:val="28"/>
          <w:szCs w:val="28"/>
          <w:lang w:eastAsia="ru-RU"/>
        </w:rPr>
        <w:t>1</w:t>
      </w:r>
      <w:r w:rsidR="005A6D21" w:rsidRPr="00603C98">
        <w:rPr>
          <w:rFonts w:ascii="Times New Roman" w:eastAsia="Arial Unicode MS" w:hAnsi="Times New Roman" w:cs="Times New Roman"/>
          <w:sz w:val="28"/>
          <w:szCs w:val="28"/>
          <w:lang w:eastAsia="ru-RU"/>
        </w:rPr>
        <w:t>4</w:t>
      </w:r>
      <w:r w:rsidRPr="00603C98">
        <w:rPr>
          <w:rFonts w:ascii="Times New Roman" w:eastAsia="Arial Unicode MS" w:hAnsi="Times New Roman" w:cs="Times New Roman"/>
          <w:sz w:val="28"/>
          <w:szCs w:val="28"/>
          <w:lang w:eastAsia="ru-RU"/>
        </w:rPr>
        <w:t xml:space="preserve"> - Температурный график </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tblPr>
      <w:tblGrid>
        <w:gridCol w:w="2376"/>
        <w:gridCol w:w="1701"/>
        <w:gridCol w:w="1843"/>
        <w:gridCol w:w="2126"/>
        <w:gridCol w:w="1701"/>
      </w:tblGrid>
      <w:tr w:rsidR="003662CF" w:rsidRPr="00EA7478" w:rsidTr="00160BFC">
        <w:tc>
          <w:tcPr>
            <w:tcW w:w="2376" w:type="dxa"/>
            <w:shd w:val="clear" w:color="auto" w:fill="FFFFFF"/>
            <w:vAlign w:val="center"/>
          </w:tcPr>
          <w:p w:rsidR="00273D48" w:rsidRPr="00EA7478" w:rsidRDefault="003662CF" w:rsidP="00603C98">
            <w:pPr>
              <w:widowControl w:val="0"/>
              <w:spacing w:after="0"/>
              <w:ind w:left="-142" w:right="-108"/>
              <w:jc w:val="center"/>
              <w:rPr>
                <w:rFonts w:ascii="Times New Roman" w:eastAsia="Arial Unicode MS" w:hAnsi="Times New Roman" w:cs="Times New Roman"/>
                <w:b/>
                <w:lang w:eastAsia="ru-RU"/>
              </w:rPr>
            </w:pPr>
            <w:r w:rsidRPr="00EA7478">
              <w:rPr>
                <w:rFonts w:ascii="Times New Roman" w:eastAsia="Arial Unicode MS" w:hAnsi="Times New Roman" w:cs="Times New Roman"/>
                <w:b/>
                <w:lang w:eastAsia="ru-RU"/>
              </w:rPr>
              <w:t xml:space="preserve">Наименование источника </w:t>
            </w:r>
          </w:p>
          <w:p w:rsidR="003662CF" w:rsidRPr="00EA7478" w:rsidRDefault="003662CF" w:rsidP="00603C98">
            <w:pPr>
              <w:widowControl w:val="0"/>
              <w:spacing w:after="0"/>
              <w:ind w:left="-142" w:right="-108"/>
              <w:jc w:val="center"/>
              <w:rPr>
                <w:rFonts w:ascii="Times New Roman" w:eastAsia="Arial Unicode MS" w:hAnsi="Times New Roman" w:cs="Times New Roman"/>
                <w:b/>
                <w:lang w:eastAsia="ru-RU"/>
              </w:rPr>
            </w:pPr>
            <w:r w:rsidRPr="00EA7478">
              <w:rPr>
                <w:rFonts w:ascii="Times New Roman" w:eastAsia="Arial Unicode MS" w:hAnsi="Times New Roman" w:cs="Times New Roman"/>
                <w:b/>
                <w:lang w:eastAsia="ru-RU"/>
              </w:rPr>
              <w:t>теплоты</w:t>
            </w:r>
          </w:p>
        </w:tc>
        <w:tc>
          <w:tcPr>
            <w:tcW w:w="1701" w:type="dxa"/>
            <w:shd w:val="clear" w:color="auto" w:fill="FFFFFF"/>
            <w:vAlign w:val="center"/>
          </w:tcPr>
          <w:p w:rsidR="003662CF" w:rsidRPr="00EA7478" w:rsidRDefault="003662CF" w:rsidP="00603C98">
            <w:pPr>
              <w:widowControl w:val="0"/>
              <w:spacing w:after="0"/>
              <w:ind w:left="-142" w:right="-108"/>
              <w:jc w:val="center"/>
              <w:rPr>
                <w:rFonts w:ascii="Times New Roman" w:eastAsia="Arial Unicode MS" w:hAnsi="Times New Roman" w:cs="Times New Roman"/>
                <w:b/>
                <w:lang w:eastAsia="ru-RU"/>
              </w:rPr>
            </w:pPr>
            <w:r w:rsidRPr="00EA7478">
              <w:rPr>
                <w:rFonts w:ascii="Times New Roman" w:eastAsia="Arial Unicode MS" w:hAnsi="Times New Roman" w:cs="Times New Roman"/>
                <w:b/>
                <w:lang w:eastAsia="ru-RU"/>
              </w:rPr>
              <w:t>Схема присоединения нагрузки ГВС</w:t>
            </w:r>
          </w:p>
        </w:tc>
        <w:tc>
          <w:tcPr>
            <w:tcW w:w="1843" w:type="dxa"/>
            <w:shd w:val="clear" w:color="auto" w:fill="FFFFFF"/>
            <w:vAlign w:val="center"/>
          </w:tcPr>
          <w:p w:rsidR="003662CF" w:rsidRPr="00EA7478" w:rsidRDefault="003662CF" w:rsidP="00603C98">
            <w:pPr>
              <w:widowControl w:val="0"/>
              <w:spacing w:after="0"/>
              <w:ind w:left="-142" w:right="-108"/>
              <w:jc w:val="center"/>
              <w:rPr>
                <w:rFonts w:ascii="Times New Roman" w:eastAsia="Arial Unicode MS" w:hAnsi="Times New Roman" w:cs="Times New Roman"/>
                <w:b/>
                <w:lang w:eastAsia="ru-RU"/>
              </w:rPr>
            </w:pPr>
            <w:r w:rsidRPr="00EA7478">
              <w:rPr>
                <w:rFonts w:ascii="Times New Roman" w:eastAsia="Arial Unicode MS" w:hAnsi="Times New Roman" w:cs="Times New Roman"/>
                <w:b/>
                <w:lang w:eastAsia="ru-RU"/>
              </w:rPr>
              <w:t>Расчетная температура наружного воздуха, ºС</w:t>
            </w:r>
          </w:p>
        </w:tc>
        <w:tc>
          <w:tcPr>
            <w:tcW w:w="2126" w:type="dxa"/>
            <w:shd w:val="clear" w:color="auto" w:fill="FFFFFF"/>
            <w:vAlign w:val="center"/>
          </w:tcPr>
          <w:p w:rsidR="003662CF" w:rsidRPr="00EA7478" w:rsidRDefault="003662CF" w:rsidP="00603C98">
            <w:pPr>
              <w:widowControl w:val="0"/>
              <w:spacing w:after="0"/>
              <w:ind w:hanging="142"/>
              <w:jc w:val="center"/>
              <w:rPr>
                <w:rFonts w:ascii="Times New Roman" w:eastAsia="Arial Unicode MS" w:hAnsi="Times New Roman" w:cs="Times New Roman"/>
                <w:b/>
                <w:lang w:eastAsia="ru-RU"/>
              </w:rPr>
            </w:pPr>
            <w:r w:rsidRPr="00EA7478">
              <w:rPr>
                <w:rFonts w:ascii="Times New Roman" w:eastAsia="Arial Unicode MS" w:hAnsi="Times New Roman" w:cs="Times New Roman"/>
                <w:b/>
                <w:lang w:eastAsia="ru-RU"/>
              </w:rPr>
              <w:t xml:space="preserve">Температура воздуха </w:t>
            </w:r>
            <w:r w:rsidR="00273D48" w:rsidRPr="00EA7478">
              <w:rPr>
                <w:rFonts w:ascii="Times New Roman" w:eastAsia="Arial Unicode MS" w:hAnsi="Times New Roman" w:cs="Times New Roman"/>
                <w:b/>
                <w:lang w:eastAsia="ru-RU"/>
              </w:rPr>
              <w:t xml:space="preserve">внутри отапливаемых помещений, </w:t>
            </w:r>
            <w:r w:rsidRPr="00EA7478">
              <w:rPr>
                <w:rFonts w:ascii="Times New Roman" w:eastAsia="Arial Unicode MS" w:hAnsi="Times New Roman" w:cs="Times New Roman"/>
                <w:b/>
                <w:lang w:eastAsia="ru-RU"/>
              </w:rPr>
              <w:t>ºС</w:t>
            </w:r>
          </w:p>
        </w:tc>
        <w:tc>
          <w:tcPr>
            <w:tcW w:w="1701" w:type="dxa"/>
            <w:shd w:val="clear" w:color="auto" w:fill="FFFFFF"/>
            <w:vAlign w:val="center"/>
          </w:tcPr>
          <w:p w:rsidR="003662CF" w:rsidRPr="00EA7478" w:rsidRDefault="00273D48" w:rsidP="00603C98">
            <w:pPr>
              <w:widowControl w:val="0"/>
              <w:spacing w:after="0"/>
              <w:ind w:left="-142" w:right="-108"/>
              <w:jc w:val="center"/>
              <w:rPr>
                <w:rFonts w:ascii="Times New Roman" w:eastAsia="Arial Unicode MS" w:hAnsi="Times New Roman" w:cs="Times New Roman"/>
                <w:b/>
                <w:lang w:eastAsia="ru-RU"/>
              </w:rPr>
            </w:pPr>
            <w:r w:rsidRPr="00EA7478">
              <w:rPr>
                <w:rFonts w:ascii="Times New Roman" w:eastAsia="Arial Unicode MS" w:hAnsi="Times New Roman" w:cs="Times New Roman"/>
                <w:b/>
                <w:lang w:eastAsia="ru-RU"/>
              </w:rPr>
              <w:t>Температурный график,</w:t>
            </w:r>
            <w:r w:rsidR="003662CF" w:rsidRPr="00EA7478">
              <w:rPr>
                <w:rFonts w:ascii="Times New Roman" w:eastAsia="Arial Unicode MS" w:hAnsi="Times New Roman" w:cs="Times New Roman"/>
                <w:b/>
                <w:lang w:eastAsia="ru-RU"/>
              </w:rPr>
              <w:t xml:space="preserve"> ºС</w:t>
            </w:r>
          </w:p>
        </w:tc>
      </w:tr>
      <w:tr w:rsidR="00DD08FE" w:rsidRPr="00EA7478" w:rsidTr="00160BFC">
        <w:tc>
          <w:tcPr>
            <w:tcW w:w="2376" w:type="dxa"/>
            <w:shd w:val="clear" w:color="auto" w:fill="FFFFFF"/>
            <w:vAlign w:val="center"/>
          </w:tcPr>
          <w:p w:rsidR="00DD08FE" w:rsidRPr="00EA7478" w:rsidRDefault="00E86EA5" w:rsidP="00DD08FE">
            <w:pPr>
              <w:widowControl w:val="0"/>
              <w:spacing w:after="0" w:line="240" w:lineRule="auto"/>
              <w:rPr>
                <w:rFonts w:ascii="Times New Roman" w:eastAsia="Times New Roman" w:hAnsi="Times New Roman"/>
                <w:color w:val="000000"/>
                <w:lang w:eastAsia="ru-RU"/>
              </w:rPr>
            </w:pPr>
            <w:r>
              <w:rPr>
                <w:rFonts w:ascii="Times New Roman" w:eastAsia="Times New Roman" w:hAnsi="Times New Roman" w:cs="Times New Roman"/>
                <w:sz w:val="20"/>
                <w:szCs w:val="20"/>
                <w:lang w:eastAsia="ru-RU"/>
              </w:rPr>
              <w:t>Котельная № 0601</w:t>
            </w:r>
          </w:p>
        </w:tc>
        <w:tc>
          <w:tcPr>
            <w:tcW w:w="1701" w:type="dxa"/>
            <w:shd w:val="clear" w:color="auto" w:fill="FFFFFF"/>
            <w:vAlign w:val="center"/>
          </w:tcPr>
          <w:p w:rsidR="00DD08FE" w:rsidRPr="00EA7478" w:rsidRDefault="00DD08FE" w:rsidP="00DD08FE">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закрытая</w:t>
            </w:r>
          </w:p>
        </w:tc>
        <w:tc>
          <w:tcPr>
            <w:tcW w:w="1843" w:type="dxa"/>
            <w:shd w:val="clear" w:color="auto" w:fill="FFFFFF"/>
            <w:vAlign w:val="center"/>
          </w:tcPr>
          <w:p w:rsidR="00DD08FE" w:rsidRPr="00EA7478" w:rsidRDefault="00DD08FE" w:rsidP="00DD08FE">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-36</w:t>
            </w:r>
          </w:p>
        </w:tc>
        <w:tc>
          <w:tcPr>
            <w:tcW w:w="2126" w:type="dxa"/>
            <w:shd w:val="clear" w:color="auto" w:fill="FFFFFF"/>
            <w:vAlign w:val="center"/>
          </w:tcPr>
          <w:p w:rsidR="00DD08FE" w:rsidRPr="00EA7478" w:rsidRDefault="00DD08FE" w:rsidP="00DD08FE">
            <w:pPr>
              <w:widowControl w:val="0"/>
              <w:spacing w:after="0" w:line="240" w:lineRule="auto"/>
              <w:jc w:val="center"/>
              <w:rPr>
                <w:rFonts w:ascii="Times New Roman" w:eastAsia="Times New Roman" w:hAnsi="Times New Roman"/>
                <w:lang w:eastAsia="ru-RU"/>
              </w:rPr>
            </w:pPr>
            <w:r w:rsidRPr="00EA7478">
              <w:rPr>
                <w:rFonts w:ascii="Times New Roman" w:eastAsia="Times New Roman" w:hAnsi="Times New Roman"/>
                <w:lang w:eastAsia="ru-RU"/>
              </w:rPr>
              <w:t>+20</w:t>
            </w:r>
          </w:p>
        </w:tc>
        <w:tc>
          <w:tcPr>
            <w:tcW w:w="1701" w:type="dxa"/>
            <w:shd w:val="clear" w:color="auto" w:fill="FFFFFF"/>
            <w:vAlign w:val="center"/>
          </w:tcPr>
          <w:p w:rsidR="00DD08FE" w:rsidRPr="00EA7478" w:rsidRDefault="00DD08FE" w:rsidP="00DD08FE">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95/70</w:t>
            </w:r>
          </w:p>
        </w:tc>
      </w:tr>
      <w:tr w:rsidR="002C577B" w:rsidRPr="00EA7478" w:rsidTr="00160BFC">
        <w:tc>
          <w:tcPr>
            <w:tcW w:w="2376" w:type="dxa"/>
            <w:shd w:val="clear" w:color="auto" w:fill="FFFFFF"/>
            <w:vAlign w:val="center"/>
          </w:tcPr>
          <w:p w:rsidR="002C577B" w:rsidRDefault="002C577B" w:rsidP="002C577B">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0614</w:t>
            </w:r>
          </w:p>
        </w:tc>
        <w:tc>
          <w:tcPr>
            <w:tcW w:w="1701" w:type="dxa"/>
            <w:shd w:val="clear" w:color="auto" w:fill="FFFFFF"/>
            <w:vAlign w:val="center"/>
          </w:tcPr>
          <w:p w:rsidR="002C577B" w:rsidRDefault="002C577B" w:rsidP="002C577B">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закрытая</w:t>
            </w:r>
          </w:p>
        </w:tc>
        <w:tc>
          <w:tcPr>
            <w:tcW w:w="1843" w:type="dxa"/>
            <w:shd w:val="clear" w:color="auto" w:fill="FFFFFF"/>
            <w:vAlign w:val="center"/>
          </w:tcPr>
          <w:p w:rsidR="002C577B" w:rsidRPr="00EA7478" w:rsidRDefault="002C577B" w:rsidP="002C577B">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-36</w:t>
            </w:r>
          </w:p>
        </w:tc>
        <w:tc>
          <w:tcPr>
            <w:tcW w:w="2126" w:type="dxa"/>
            <w:shd w:val="clear" w:color="auto" w:fill="FFFFFF"/>
            <w:vAlign w:val="center"/>
          </w:tcPr>
          <w:p w:rsidR="002C577B" w:rsidRPr="00EA7478" w:rsidRDefault="002C577B" w:rsidP="002C577B">
            <w:pPr>
              <w:widowControl w:val="0"/>
              <w:spacing w:after="0" w:line="240" w:lineRule="auto"/>
              <w:jc w:val="center"/>
              <w:rPr>
                <w:rFonts w:ascii="Times New Roman" w:eastAsia="Times New Roman" w:hAnsi="Times New Roman"/>
                <w:lang w:eastAsia="ru-RU"/>
              </w:rPr>
            </w:pPr>
            <w:r w:rsidRPr="00EA7478">
              <w:rPr>
                <w:rFonts w:ascii="Times New Roman" w:eastAsia="Times New Roman" w:hAnsi="Times New Roman"/>
                <w:lang w:eastAsia="ru-RU"/>
              </w:rPr>
              <w:t>+20</w:t>
            </w:r>
          </w:p>
        </w:tc>
        <w:tc>
          <w:tcPr>
            <w:tcW w:w="1701" w:type="dxa"/>
            <w:shd w:val="clear" w:color="auto" w:fill="FFFFFF"/>
            <w:vAlign w:val="center"/>
          </w:tcPr>
          <w:p w:rsidR="002C577B" w:rsidRPr="00EA7478" w:rsidRDefault="002C577B" w:rsidP="002C577B">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95/70</w:t>
            </w:r>
          </w:p>
        </w:tc>
      </w:tr>
      <w:tr w:rsidR="002C577B" w:rsidRPr="00EA7478" w:rsidTr="00160BFC">
        <w:tc>
          <w:tcPr>
            <w:tcW w:w="2376" w:type="dxa"/>
            <w:shd w:val="clear" w:color="auto" w:fill="FFFFFF"/>
            <w:vAlign w:val="center"/>
          </w:tcPr>
          <w:p w:rsidR="002C577B" w:rsidRPr="00CA4854" w:rsidRDefault="002C577B" w:rsidP="002C577B">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0615</w:t>
            </w:r>
          </w:p>
        </w:tc>
        <w:tc>
          <w:tcPr>
            <w:tcW w:w="1701" w:type="dxa"/>
            <w:shd w:val="clear" w:color="auto" w:fill="FFFFFF"/>
            <w:vAlign w:val="center"/>
          </w:tcPr>
          <w:p w:rsidR="002C577B" w:rsidRDefault="002C577B" w:rsidP="002C577B">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отсутствует</w:t>
            </w:r>
          </w:p>
        </w:tc>
        <w:tc>
          <w:tcPr>
            <w:tcW w:w="1843" w:type="dxa"/>
            <w:shd w:val="clear" w:color="auto" w:fill="FFFFFF"/>
            <w:vAlign w:val="center"/>
          </w:tcPr>
          <w:p w:rsidR="002C577B" w:rsidRPr="00EA7478" w:rsidRDefault="002C577B" w:rsidP="002C577B">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-36</w:t>
            </w:r>
          </w:p>
        </w:tc>
        <w:tc>
          <w:tcPr>
            <w:tcW w:w="2126" w:type="dxa"/>
            <w:shd w:val="clear" w:color="auto" w:fill="FFFFFF"/>
            <w:vAlign w:val="center"/>
          </w:tcPr>
          <w:p w:rsidR="002C577B" w:rsidRPr="00EA7478" w:rsidRDefault="002C577B" w:rsidP="002C577B">
            <w:pPr>
              <w:widowControl w:val="0"/>
              <w:spacing w:after="0" w:line="240" w:lineRule="auto"/>
              <w:jc w:val="center"/>
              <w:rPr>
                <w:rFonts w:ascii="Times New Roman" w:eastAsia="Times New Roman" w:hAnsi="Times New Roman"/>
                <w:lang w:eastAsia="ru-RU"/>
              </w:rPr>
            </w:pPr>
            <w:r w:rsidRPr="00EA7478">
              <w:rPr>
                <w:rFonts w:ascii="Times New Roman" w:eastAsia="Times New Roman" w:hAnsi="Times New Roman"/>
                <w:lang w:eastAsia="ru-RU"/>
              </w:rPr>
              <w:t>+20</w:t>
            </w:r>
          </w:p>
        </w:tc>
        <w:tc>
          <w:tcPr>
            <w:tcW w:w="1701" w:type="dxa"/>
            <w:shd w:val="clear" w:color="auto" w:fill="FFFFFF"/>
            <w:vAlign w:val="center"/>
          </w:tcPr>
          <w:p w:rsidR="002C577B" w:rsidRPr="00EA7478" w:rsidRDefault="002C577B" w:rsidP="002C577B">
            <w:pPr>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95/70</w:t>
            </w:r>
          </w:p>
        </w:tc>
      </w:tr>
    </w:tbl>
    <w:p w:rsidR="00EC4ED5" w:rsidRPr="000E4907" w:rsidRDefault="00EC4ED5" w:rsidP="00603C98">
      <w:pPr>
        <w:widowControl w:val="0"/>
        <w:spacing w:after="0"/>
        <w:jc w:val="center"/>
        <w:rPr>
          <w:rFonts w:ascii="Times New Roman" w:eastAsia="Arial Unicode MS" w:hAnsi="Times New Roman" w:cs="Times New Roman"/>
          <w:sz w:val="24"/>
          <w:szCs w:val="24"/>
          <w:highlight w:val="darkCyan"/>
          <w:lang w:eastAsia="ru-RU"/>
        </w:rPr>
      </w:pPr>
    </w:p>
    <w:p w:rsidR="007F5AF0" w:rsidRPr="00603C98" w:rsidRDefault="007F5AF0"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Расчетный график качественного регулирования в зависимости от температуры наружного воздуха показан в таб</w:t>
      </w:r>
      <w:r w:rsidR="003F1078" w:rsidRPr="00603C98">
        <w:rPr>
          <w:rFonts w:ascii="Times New Roman" w:eastAsia="Arial Unicode MS" w:hAnsi="Times New Roman" w:cs="Times New Roman"/>
          <w:sz w:val="28"/>
          <w:szCs w:val="28"/>
          <w:lang w:eastAsia="ru-RU"/>
        </w:rPr>
        <w:t xml:space="preserve">лице </w:t>
      </w:r>
      <w:r w:rsidRPr="00603C98">
        <w:rPr>
          <w:rFonts w:ascii="Times New Roman" w:eastAsia="Arial Unicode MS" w:hAnsi="Times New Roman" w:cs="Times New Roman"/>
          <w:sz w:val="28"/>
          <w:szCs w:val="28"/>
          <w:lang w:eastAsia="ru-RU"/>
        </w:rPr>
        <w:t>1</w:t>
      </w:r>
      <w:r w:rsidR="005A6D21" w:rsidRPr="00603C98">
        <w:rPr>
          <w:rFonts w:ascii="Times New Roman" w:eastAsia="Arial Unicode MS" w:hAnsi="Times New Roman" w:cs="Times New Roman"/>
          <w:sz w:val="28"/>
          <w:szCs w:val="28"/>
          <w:lang w:eastAsia="ru-RU"/>
        </w:rPr>
        <w:t>5</w:t>
      </w:r>
      <w:r w:rsidRPr="00603C98">
        <w:rPr>
          <w:rFonts w:ascii="Times New Roman" w:eastAsia="Arial Unicode MS" w:hAnsi="Times New Roman" w:cs="Times New Roman"/>
          <w:sz w:val="28"/>
          <w:szCs w:val="28"/>
          <w:lang w:eastAsia="ru-RU"/>
        </w:rPr>
        <w:t>.</w:t>
      </w:r>
    </w:p>
    <w:p w:rsidR="007F5AF0" w:rsidRDefault="007F5AF0" w:rsidP="00603C98">
      <w:pPr>
        <w:widowControl w:val="0"/>
        <w:spacing w:after="0"/>
        <w:jc w:val="center"/>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Таблица 1</w:t>
      </w:r>
      <w:r w:rsidR="005A6D21" w:rsidRPr="00603C98">
        <w:rPr>
          <w:rFonts w:ascii="Times New Roman" w:eastAsia="Arial Unicode MS" w:hAnsi="Times New Roman" w:cs="Times New Roman"/>
          <w:sz w:val="28"/>
          <w:szCs w:val="28"/>
          <w:lang w:eastAsia="ru-RU"/>
        </w:rPr>
        <w:t>5</w:t>
      </w:r>
      <w:r w:rsidRPr="00603C98">
        <w:rPr>
          <w:rFonts w:ascii="Times New Roman" w:eastAsia="Arial Unicode MS" w:hAnsi="Times New Roman" w:cs="Times New Roman"/>
          <w:sz w:val="28"/>
          <w:szCs w:val="28"/>
          <w:lang w:eastAsia="ru-RU"/>
        </w:rPr>
        <w:t xml:space="preserve"> - График качественного температурного регулирования</w:t>
      </w:r>
    </w:p>
    <w:tbl>
      <w:tblPr>
        <w:tblW w:w="939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3280"/>
        <w:gridCol w:w="3119"/>
        <w:gridCol w:w="2996"/>
      </w:tblGrid>
      <w:tr w:rsidR="00CC40EA" w:rsidRPr="00C541DD" w:rsidTr="000E2E49">
        <w:trPr>
          <w:jc w:val="center"/>
        </w:trPr>
        <w:tc>
          <w:tcPr>
            <w:tcW w:w="3280" w:type="dxa"/>
            <w:shd w:val="clear" w:color="auto" w:fill="auto"/>
            <w:vAlign w:val="center"/>
          </w:tcPr>
          <w:p w:rsidR="00CC40EA" w:rsidRPr="00C541DD" w:rsidRDefault="00CC40EA" w:rsidP="00E731C4">
            <w:pPr>
              <w:spacing w:after="0" w:line="240" w:lineRule="auto"/>
              <w:jc w:val="center"/>
              <w:rPr>
                <w:rFonts w:ascii="Times New Roman" w:eastAsia="Arial Unicode MS" w:hAnsi="Times New Roman" w:cs="Times New Roman"/>
                <w:b/>
                <w:sz w:val="20"/>
                <w:szCs w:val="20"/>
                <w:lang w:eastAsia="ru-RU"/>
              </w:rPr>
            </w:pPr>
            <w:bookmarkStart w:id="14" w:name="_Hlk166742142"/>
            <w:r w:rsidRPr="00C541DD">
              <w:rPr>
                <w:rFonts w:ascii="Times New Roman" w:eastAsia="Arial Unicode MS" w:hAnsi="Times New Roman" w:cs="Times New Roman"/>
                <w:b/>
                <w:sz w:val="20"/>
                <w:szCs w:val="20"/>
                <w:lang w:eastAsia="ru-RU"/>
              </w:rPr>
              <w:t>Температура наружного воздуха</w:t>
            </w:r>
          </w:p>
        </w:tc>
        <w:tc>
          <w:tcPr>
            <w:tcW w:w="3119" w:type="dxa"/>
            <w:shd w:val="clear" w:color="auto" w:fill="auto"/>
            <w:vAlign w:val="center"/>
          </w:tcPr>
          <w:p w:rsidR="00CC40EA" w:rsidRPr="00C541DD" w:rsidRDefault="00CC40EA" w:rsidP="00E731C4">
            <w:pPr>
              <w:spacing w:after="0" w:line="240" w:lineRule="auto"/>
              <w:jc w:val="center"/>
              <w:rPr>
                <w:rFonts w:ascii="Times New Roman" w:eastAsia="Arial Unicode MS" w:hAnsi="Times New Roman" w:cs="Times New Roman"/>
                <w:b/>
                <w:sz w:val="20"/>
                <w:szCs w:val="20"/>
                <w:lang w:eastAsia="ru-RU"/>
              </w:rPr>
            </w:pPr>
            <w:r w:rsidRPr="00C541DD">
              <w:rPr>
                <w:rFonts w:ascii="Times New Roman" w:eastAsia="Arial Unicode MS" w:hAnsi="Times New Roman" w:cs="Times New Roman"/>
                <w:b/>
                <w:sz w:val="20"/>
                <w:szCs w:val="20"/>
                <w:lang w:eastAsia="ru-RU"/>
              </w:rPr>
              <w:t xml:space="preserve">Температура в падающем трубопроводе, </w:t>
            </w:r>
            <w:r w:rsidRPr="00C541DD">
              <w:rPr>
                <w:rFonts w:ascii="Times New Roman" w:eastAsia="Arial Unicode MS" w:hAnsi="Times New Roman" w:cs="Times New Roman"/>
                <w:b/>
                <w:sz w:val="20"/>
                <w:szCs w:val="20"/>
                <w:vertAlign w:val="superscript"/>
                <w:lang w:eastAsia="ru-RU"/>
              </w:rPr>
              <w:t>0</w:t>
            </w:r>
            <w:r w:rsidRPr="00C541DD">
              <w:rPr>
                <w:rFonts w:ascii="Times New Roman" w:eastAsia="Arial Unicode MS" w:hAnsi="Times New Roman" w:cs="Times New Roman"/>
                <w:b/>
                <w:sz w:val="20"/>
                <w:szCs w:val="20"/>
                <w:lang w:eastAsia="ru-RU"/>
              </w:rPr>
              <w:t>С</w:t>
            </w:r>
          </w:p>
        </w:tc>
        <w:tc>
          <w:tcPr>
            <w:tcW w:w="2996" w:type="dxa"/>
            <w:shd w:val="clear" w:color="auto" w:fill="auto"/>
            <w:vAlign w:val="center"/>
          </w:tcPr>
          <w:p w:rsidR="00CC40EA" w:rsidRPr="00C541DD" w:rsidRDefault="00CC40EA" w:rsidP="00E731C4">
            <w:pPr>
              <w:spacing w:after="0" w:line="240" w:lineRule="auto"/>
              <w:jc w:val="center"/>
              <w:rPr>
                <w:rFonts w:ascii="Times New Roman" w:eastAsia="Arial Unicode MS" w:hAnsi="Times New Roman" w:cs="Times New Roman"/>
                <w:b/>
                <w:sz w:val="20"/>
                <w:szCs w:val="20"/>
                <w:lang w:eastAsia="ru-RU"/>
              </w:rPr>
            </w:pPr>
            <w:r w:rsidRPr="00C541DD">
              <w:rPr>
                <w:rFonts w:ascii="Times New Roman" w:eastAsia="Arial Unicode MS" w:hAnsi="Times New Roman" w:cs="Times New Roman"/>
                <w:b/>
                <w:sz w:val="20"/>
                <w:szCs w:val="20"/>
                <w:lang w:eastAsia="ru-RU"/>
              </w:rPr>
              <w:t xml:space="preserve">Температура в обратном трубопроводе, </w:t>
            </w:r>
            <w:r w:rsidRPr="00C541DD">
              <w:rPr>
                <w:rFonts w:ascii="Times New Roman" w:eastAsia="Arial Unicode MS" w:hAnsi="Times New Roman" w:cs="Times New Roman"/>
                <w:b/>
                <w:sz w:val="20"/>
                <w:szCs w:val="20"/>
                <w:vertAlign w:val="superscript"/>
                <w:lang w:eastAsia="ru-RU"/>
              </w:rPr>
              <w:t>0</w:t>
            </w:r>
            <w:r w:rsidRPr="00C541DD">
              <w:rPr>
                <w:rFonts w:ascii="Times New Roman" w:eastAsia="Arial Unicode MS" w:hAnsi="Times New Roman" w:cs="Times New Roman"/>
                <w:b/>
                <w:sz w:val="20"/>
                <w:szCs w:val="20"/>
                <w:lang w:eastAsia="ru-RU"/>
              </w:rPr>
              <w:t>С</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8</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60</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35,5</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7</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60,8</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36,5</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6</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61,6</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37,5</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5</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62,4</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38,4</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4</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63,2</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39,4</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3</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64,0</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40,3</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2</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64,8</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41,2</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1</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65,6</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42,1</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lastRenderedPageBreak/>
              <w:t>0</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66,4</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43,0</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-1</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67,2</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43,8</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-2</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68,0</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44,7</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-3</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68,8</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45,5</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-4</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69,5</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46,4</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-5</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70,3</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47,2</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-6</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71,1</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48,0</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-7</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71,9</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48,8</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-8</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72,7</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49,6</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-9</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73,5</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50,4</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-10</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74,3</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51,2</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-11</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75,1</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52,0</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-12</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75,9</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52,8</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-13</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76,7</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53,6</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-14</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77,5</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54,3</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-15</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78,3</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55,1</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-16</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79,1</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55,9</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-17</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79,9</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56,6</w:t>
            </w:r>
          </w:p>
        </w:tc>
      </w:tr>
      <w:tr w:rsidR="00BD76CA" w:rsidRPr="00E3179F" w:rsidTr="000E2E49">
        <w:trPr>
          <w:trHeight w:val="255"/>
          <w:jc w:val="center"/>
        </w:trPr>
        <w:tc>
          <w:tcPr>
            <w:tcW w:w="3280" w:type="dxa"/>
            <w:shd w:val="clear" w:color="auto" w:fill="auto"/>
            <w:noWrap/>
            <w:vAlign w:val="bottom"/>
            <w:hideMark/>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sidRPr="00E3179F">
              <w:rPr>
                <w:rFonts w:ascii="Times New Roman" w:eastAsia="Times New Roman" w:hAnsi="Times New Roman" w:cs="Times New Roman"/>
                <w:sz w:val="20"/>
                <w:szCs w:val="20"/>
                <w:lang w:eastAsia="ru-RU"/>
              </w:rPr>
              <w:t>-18</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80,7</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57,3</w:t>
            </w:r>
          </w:p>
        </w:tc>
      </w:tr>
      <w:tr w:rsidR="00BD76CA" w:rsidRPr="00E3179F" w:rsidTr="000E2E49">
        <w:trPr>
          <w:trHeight w:val="255"/>
          <w:jc w:val="center"/>
        </w:trPr>
        <w:tc>
          <w:tcPr>
            <w:tcW w:w="3280" w:type="dxa"/>
            <w:shd w:val="clear" w:color="auto" w:fill="auto"/>
            <w:noWrap/>
            <w:vAlign w:val="bottom"/>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81,5</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58,1</w:t>
            </w:r>
          </w:p>
        </w:tc>
      </w:tr>
      <w:tr w:rsidR="00BD76CA" w:rsidRPr="00E3179F" w:rsidTr="000E2E49">
        <w:trPr>
          <w:trHeight w:val="255"/>
          <w:jc w:val="center"/>
        </w:trPr>
        <w:tc>
          <w:tcPr>
            <w:tcW w:w="3280" w:type="dxa"/>
            <w:shd w:val="clear" w:color="auto" w:fill="auto"/>
            <w:noWrap/>
            <w:vAlign w:val="bottom"/>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82,3</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58,8</w:t>
            </w:r>
          </w:p>
        </w:tc>
      </w:tr>
      <w:tr w:rsidR="00BD76CA" w:rsidRPr="00E3179F" w:rsidTr="000E2E49">
        <w:trPr>
          <w:trHeight w:val="255"/>
          <w:jc w:val="center"/>
        </w:trPr>
        <w:tc>
          <w:tcPr>
            <w:tcW w:w="3280" w:type="dxa"/>
            <w:shd w:val="clear" w:color="auto" w:fill="auto"/>
            <w:noWrap/>
            <w:vAlign w:val="bottom"/>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83,1</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59,6</w:t>
            </w:r>
          </w:p>
        </w:tc>
      </w:tr>
      <w:tr w:rsidR="00BD76CA" w:rsidRPr="00E3179F" w:rsidTr="000E2E49">
        <w:trPr>
          <w:trHeight w:val="255"/>
          <w:jc w:val="center"/>
        </w:trPr>
        <w:tc>
          <w:tcPr>
            <w:tcW w:w="3280" w:type="dxa"/>
            <w:shd w:val="clear" w:color="auto" w:fill="auto"/>
            <w:noWrap/>
            <w:vAlign w:val="bottom"/>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83,9</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60,3</w:t>
            </w:r>
          </w:p>
        </w:tc>
      </w:tr>
      <w:tr w:rsidR="00BD76CA" w:rsidRPr="00E3179F" w:rsidTr="000E2E49">
        <w:trPr>
          <w:trHeight w:val="255"/>
          <w:jc w:val="center"/>
        </w:trPr>
        <w:tc>
          <w:tcPr>
            <w:tcW w:w="3280" w:type="dxa"/>
            <w:shd w:val="clear" w:color="auto" w:fill="auto"/>
            <w:noWrap/>
            <w:vAlign w:val="bottom"/>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84,7</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61,0</w:t>
            </w:r>
          </w:p>
        </w:tc>
      </w:tr>
      <w:tr w:rsidR="00BD76CA" w:rsidRPr="00E3179F" w:rsidTr="000E2E49">
        <w:trPr>
          <w:trHeight w:val="255"/>
          <w:jc w:val="center"/>
        </w:trPr>
        <w:tc>
          <w:tcPr>
            <w:tcW w:w="3280" w:type="dxa"/>
            <w:shd w:val="clear" w:color="auto" w:fill="auto"/>
            <w:noWrap/>
            <w:vAlign w:val="bottom"/>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85,5</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61,7</w:t>
            </w:r>
          </w:p>
        </w:tc>
      </w:tr>
      <w:tr w:rsidR="00BD76CA" w:rsidRPr="00E3179F" w:rsidTr="000E2E49">
        <w:trPr>
          <w:trHeight w:val="255"/>
          <w:jc w:val="center"/>
        </w:trPr>
        <w:tc>
          <w:tcPr>
            <w:tcW w:w="3280" w:type="dxa"/>
            <w:shd w:val="clear" w:color="auto" w:fill="auto"/>
            <w:noWrap/>
            <w:vAlign w:val="bottom"/>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86,3</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62,4</w:t>
            </w:r>
          </w:p>
        </w:tc>
      </w:tr>
      <w:tr w:rsidR="00BD76CA" w:rsidRPr="00E3179F" w:rsidTr="000E2E49">
        <w:trPr>
          <w:trHeight w:val="255"/>
          <w:jc w:val="center"/>
        </w:trPr>
        <w:tc>
          <w:tcPr>
            <w:tcW w:w="3280" w:type="dxa"/>
            <w:shd w:val="clear" w:color="auto" w:fill="auto"/>
            <w:noWrap/>
            <w:vAlign w:val="bottom"/>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87,0</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63,1</w:t>
            </w:r>
          </w:p>
        </w:tc>
      </w:tr>
      <w:tr w:rsidR="00BD76CA" w:rsidRPr="00E3179F" w:rsidTr="000E2E49">
        <w:trPr>
          <w:trHeight w:val="255"/>
          <w:jc w:val="center"/>
        </w:trPr>
        <w:tc>
          <w:tcPr>
            <w:tcW w:w="3280" w:type="dxa"/>
            <w:shd w:val="clear" w:color="auto" w:fill="auto"/>
            <w:noWrap/>
            <w:vAlign w:val="bottom"/>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87,8</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63,8</w:t>
            </w:r>
          </w:p>
        </w:tc>
      </w:tr>
      <w:tr w:rsidR="00BD76CA" w:rsidRPr="00E3179F" w:rsidTr="000E2E49">
        <w:trPr>
          <w:trHeight w:val="255"/>
          <w:jc w:val="center"/>
        </w:trPr>
        <w:tc>
          <w:tcPr>
            <w:tcW w:w="3280" w:type="dxa"/>
            <w:shd w:val="clear" w:color="auto" w:fill="auto"/>
            <w:noWrap/>
            <w:vAlign w:val="bottom"/>
          </w:tcPr>
          <w:p w:rsidR="00BD76CA" w:rsidRPr="00E3179F"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88,6</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64,5</w:t>
            </w:r>
          </w:p>
        </w:tc>
      </w:tr>
      <w:tr w:rsidR="00BD76CA" w:rsidRPr="00E3179F" w:rsidTr="000E2E49">
        <w:trPr>
          <w:trHeight w:val="255"/>
          <w:jc w:val="center"/>
        </w:trPr>
        <w:tc>
          <w:tcPr>
            <w:tcW w:w="3280" w:type="dxa"/>
            <w:shd w:val="clear" w:color="auto" w:fill="auto"/>
            <w:noWrap/>
            <w:vAlign w:val="bottom"/>
          </w:tcPr>
          <w:p w:rsidR="00BD76CA"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89,4</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65,2</w:t>
            </w:r>
          </w:p>
        </w:tc>
      </w:tr>
      <w:tr w:rsidR="00BD76CA" w:rsidRPr="00E3179F" w:rsidTr="000E2E49">
        <w:trPr>
          <w:trHeight w:val="255"/>
          <w:jc w:val="center"/>
        </w:trPr>
        <w:tc>
          <w:tcPr>
            <w:tcW w:w="3280" w:type="dxa"/>
            <w:shd w:val="clear" w:color="auto" w:fill="auto"/>
            <w:noWrap/>
            <w:vAlign w:val="bottom"/>
          </w:tcPr>
          <w:p w:rsidR="00BD76CA"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90,2</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65,9</w:t>
            </w:r>
          </w:p>
        </w:tc>
      </w:tr>
      <w:tr w:rsidR="00BD76CA" w:rsidRPr="00E3179F" w:rsidTr="000E2E49">
        <w:trPr>
          <w:trHeight w:val="255"/>
          <w:jc w:val="center"/>
        </w:trPr>
        <w:tc>
          <w:tcPr>
            <w:tcW w:w="3280" w:type="dxa"/>
            <w:shd w:val="clear" w:color="auto" w:fill="auto"/>
            <w:noWrap/>
            <w:vAlign w:val="bottom"/>
          </w:tcPr>
          <w:p w:rsidR="00BD76CA"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91,0</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66,6</w:t>
            </w:r>
          </w:p>
        </w:tc>
      </w:tr>
      <w:tr w:rsidR="00BD76CA" w:rsidRPr="00E3179F" w:rsidTr="000E2E49">
        <w:trPr>
          <w:trHeight w:val="255"/>
          <w:jc w:val="center"/>
        </w:trPr>
        <w:tc>
          <w:tcPr>
            <w:tcW w:w="3280" w:type="dxa"/>
            <w:shd w:val="clear" w:color="auto" w:fill="auto"/>
            <w:noWrap/>
            <w:vAlign w:val="bottom"/>
          </w:tcPr>
          <w:p w:rsidR="00BD76CA"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91,8</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67,3</w:t>
            </w:r>
          </w:p>
        </w:tc>
      </w:tr>
      <w:tr w:rsidR="00BD76CA" w:rsidRPr="00E3179F" w:rsidTr="000E2E49">
        <w:trPr>
          <w:trHeight w:val="255"/>
          <w:jc w:val="center"/>
        </w:trPr>
        <w:tc>
          <w:tcPr>
            <w:tcW w:w="3280" w:type="dxa"/>
            <w:shd w:val="clear" w:color="auto" w:fill="auto"/>
            <w:noWrap/>
            <w:vAlign w:val="bottom"/>
          </w:tcPr>
          <w:p w:rsidR="00BD76CA"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92,6</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68,0</w:t>
            </w:r>
          </w:p>
        </w:tc>
      </w:tr>
      <w:tr w:rsidR="00BD76CA" w:rsidRPr="00E3179F" w:rsidTr="000E2E49">
        <w:trPr>
          <w:trHeight w:val="255"/>
          <w:jc w:val="center"/>
        </w:trPr>
        <w:tc>
          <w:tcPr>
            <w:tcW w:w="3280" w:type="dxa"/>
            <w:shd w:val="clear" w:color="auto" w:fill="auto"/>
            <w:noWrap/>
            <w:vAlign w:val="bottom"/>
          </w:tcPr>
          <w:p w:rsidR="00BD76CA"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93,4</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68,7</w:t>
            </w:r>
          </w:p>
        </w:tc>
      </w:tr>
      <w:tr w:rsidR="00BD76CA" w:rsidRPr="00E3179F" w:rsidTr="000E2E49">
        <w:trPr>
          <w:trHeight w:val="255"/>
          <w:jc w:val="center"/>
        </w:trPr>
        <w:tc>
          <w:tcPr>
            <w:tcW w:w="3280" w:type="dxa"/>
            <w:shd w:val="clear" w:color="auto" w:fill="auto"/>
            <w:noWrap/>
            <w:vAlign w:val="bottom"/>
          </w:tcPr>
          <w:p w:rsidR="00BD76CA"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94,2</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69,3</w:t>
            </w:r>
          </w:p>
        </w:tc>
      </w:tr>
      <w:tr w:rsidR="00BD76CA" w:rsidRPr="00E3179F" w:rsidTr="000E2E49">
        <w:trPr>
          <w:trHeight w:val="255"/>
          <w:jc w:val="center"/>
        </w:trPr>
        <w:tc>
          <w:tcPr>
            <w:tcW w:w="3280" w:type="dxa"/>
            <w:shd w:val="clear" w:color="auto" w:fill="auto"/>
            <w:noWrap/>
            <w:vAlign w:val="bottom"/>
          </w:tcPr>
          <w:p w:rsidR="00BD76CA" w:rsidRDefault="00BD76CA" w:rsidP="00BD76C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p>
        </w:tc>
        <w:tc>
          <w:tcPr>
            <w:tcW w:w="3119" w:type="dxa"/>
            <w:shd w:val="clear" w:color="auto" w:fill="auto"/>
            <w:noWrap/>
            <w:vAlign w:val="center"/>
          </w:tcPr>
          <w:p w:rsidR="00BD76CA" w:rsidRPr="00BD76CA" w:rsidRDefault="00BD76CA" w:rsidP="00BD76CA">
            <w:pPr>
              <w:spacing w:after="0" w:line="240" w:lineRule="auto"/>
              <w:jc w:val="center"/>
              <w:rPr>
                <w:rFonts w:ascii="Times New Roman" w:eastAsia="Times New Roman" w:hAnsi="Times New Roman" w:cs="Times New Roman"/>
                <w:sz w:val="20"/>
                <w:szCs w:val="20"/>
                <w:lang w:eastAsia="ru-RU"/>
              </w:rPr>
            </w:pPr>
            <w:r w:rsidRPr="00BD76CA">
              <w:rPr>
                <w:rFonts w:ascii="Times New Roman" w:hAnsi="Times New Roman" w:cs="Times New Roman"/>
                <w:color w:val="000000"/>
                <w:sz w:val="20"/>
                <w:szCs w:val="20"/>
              </w:rPr>
              <w:t>95</w:t>
            </w:r>
          </w:p>
        </w:tc>
        <w:tc>
          <w:tcPr>
            <w:tcW w:w="2996" w:type="dxa"/>
            <w:shd w:val="clear" w:color="auto" w:fill="auto"/>
            <w:noWrap/>
            <w:vAlign w:val="bottom"/>
          </w:tcPr>
          <w:p w:rsidR="00BD76CA" w:rsidRPr="00EA4CD0" w:rsidRDefault="00BD76CA" w:rsidP="00BD76CA">
            <w:pPr>
              <w:spacing w:after="0" w:line="240" w:lineRule="auto"/>
              <w:jc w:val="center"/>
              <w:rPr>
                <w:rFonts w:ascii="Times New Roman" w:eastAsia="Times New Roman" w:hAnsi="Times New Roman" w:cs="Times New Roman"/>
                <w:sz w:val="20"/>
                <w:szCs w:val="20"/>
                <w:lang w:eastAsia="ru-RU"/>
              </w:rPr>
            </w:pPr>
            <w:r w:rsidRPr="00EA4CD0">
              <w:rPr>
                <w:rFonts w:ascii="Times New Roman" w:hAnsi="Times New Roman" w:cs="Times New Roman"/>
                <w:sz w:val="20"/>
                <w:szCs w:val="20"/>
              </w:rPr>
              <w:t>70,0</w:t>
            </w:r>
          </w:p>
        </w:tc>
      </w:tr>
      <w:bookmarkEnd w:id="14"/>
    </w:tbl>
    <w:p w:rsidR="00143B73" w:rsidRDefault="00143B73" w:rsidP="00603C98">
      <w:pPr>
        <w:widowControl w:val="0"/>
        <w:spacing w:after="0"/>
        <w:jc w:val="center"/>
        <w:rPr>
          <w:rFonts w:ascii="Times New Roman" w:eastAsia="Arial Unicode MS" w:hAnsi="Times New Roman" w:cs="Times New Roman"/>
          <w:sz w:val="28"/>
          <w:szCs w:val="28"/>
          <w:lang w:eastAsia="ru-RU"/>
        </w:rPr>
      </w:pPr>
    </w:p>
    <w:p w:rsidR="00375D35" w:rsidRPr="00603C98" w:rsidRDefault="00E12811" w:rsidP="00603C98">
      <w:pPr>
        <w:widowControl w:val="0"/>
        <w:spacing w:after="0"/>
        <w:jc w:val="center"/>
        <w:outlineLvl w:val="1"/>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t>5.</w:t>
      </w:r>
      <w:r w:rsidR="00E86AA5" w:rsidRPr="00603C98">
        <w:rPr>
          <w:rFonts w:ascii="Times New Roman" w:eastAsia="Arial Unicode MS" w:hAnsi="Times New Roman" w:cs="Times New Roman"/>
          <w:b/>
          <w:bCs/>
          <w:iCs/>
          <w:sz w:val="28"/>
          <w:szCs w:val="28"/>
          <w:lang w:eastAsia="ru-RU"/>
        </w:rPr>
        <w:t>9. Предложения</w:t>
      </w:r>
      <w:r w:rsidR="00375D35" w:rsidRPr="00603C98">
        <w:rPr>
          <w:rFonts w:ascii="Times New Roman" w:eastAsia="Arial Unicode MS" w:hAnsi="Times New Roman" w:cs="Times New Roman"/>
          <w:b/>
          <w:bCs/>
          <w:iCs/>
          <w:sz w:val="28"/>
          <w:szCs w:val="28"/>
          <w:lang w:eastAsia="ru-RU"/>
        </w:rPr>
        <w:t xml:space="preserve"> по перспективной установленной тепловой мощности каждого источника тепловой энергии </w:t>
      </w:r>
      <w:r w:rsidRPr="00603C98">
        <w:rPr>
          <w:rFonts w:ascii="Times New Roman" w:eastAsia="Arial Unicode MS" w:hAnsi="Times New Roman" w:cs="Times New Roman"/>
          <w:b/>
          <w:bCs/>
          <w:iCs/>
          <w:sz w:val="28"/>
          <w:szCs w:val="28"/>
          <w:lang w:eastAsia="ru-RU"/>
        </w:rPr>
        <w:t>с предложениями по сроку ввода в эксплуатацию новых мощностей</w:t>
      </w:r>
    </w:p>
    <w:p w:rsidR="00375D35" w:rsidRPr="00603C98" w:rsidRDefault="00375D35" w:rsidP="00603C98">
      <w:pPr>
        <w:widowControl w:val="0"/>
        <w:spacing w:after="0"/>
        <w:jc w:val="center"/>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Таблица </w:t>
      </w:r>
      <w:r w:rsidR="000C0EB2" w:rsidRPr="00603C98">
        <w:rPr>
          <w:rFonts w:ascii="Times New Roman" w:eastAsia="Arial Unicode MS" w:hAnsi="Times New Roman" w:cs="Times New Roman"/>
          <w:sz w:val="28"/>
          <w:szCs w:val="28"/>
          <w:lang w:eastAsia="ru-RU"/>
        </w:rPr>
        <w:t>1</w:t>
      </w:r>
      <w:r w:rsidR="005A6D21" w:rsidRPr="00603C98">
        <w:rPr>
          <w:rFonts w:ascii="Times New Roman" w:eastAsia="Arial Unicode MS" w:hAnsi="Times New Roman" w:cs="Times New Roman"/>
          <w:sz w:val="28"/>
          <w:szCs w:val="28"/>
          <w:lang w:eastAsia="ru-RU"/>
        </w:rPr>
        <w:t>6</w:t>
      </w:r>
      <w:r w:rsidR="00D32CDD" w:rsidRPr="00603C98">
        <w:rPr>
          <w:rFonts w:ascii="Times New Roman" w:eastAsia="Arial Unicode MS" w:hAnsi="Times New Roman" w:cs="Times New Roman"/>
          <w:sz w:val="28"/>
          <w:szCs w:val="28"/>
          <w:lang w:eastAsia="ru-RU"/>
        </w:rPr>
        <w:t xml:space="preserve">- </w:t>
      </w:r>
      <w:r w:rsidRPr="00603C98">
        <w:rPr>
          <w:rFonts w:ascii="Times New Roman" w:eastAsia="Arial Unicode MS" w:hAnsi="Times New Roman" w:cs="Times New Roman"/>
          <w:sz w:val="28"/>
          <w:szCs w:val="28"/>
          <w:lang w:eastAsia="ru-RU"/>
        </w:rPr>
        <w:t>Производительность котельн</w:t>
      </w:r>
      <w:r w:rsidR="00E61291" w:rsidRPr="00603C98">
        <w:rPr>
          <w:rFonts w:ascii="Times New Roman" w:eastAsia="Arial Unicode MS" w:hAnsi="Times New Roman" w:cs="Times New Roman"/>
          <w:sz w:val="28"/>
          <w:szCs w:val="28"/>
          <w:lang w:eastAsia="ru-RU"/>
        </w:rPr>
        <w:t xml:space="preserve">ых </w:t>
      </w:r>
      <w:r w:rsidR="00DF1E13">
        <w:rPr>
          <w:rFonts w:ascii="Times New Roman" w:eastAsia="Arial Unicode MS" w:hAnsi="Times New Roman" w:cs="Times New Roman"/>
          <w:sz w:val="28"/>
          <w:szCs w:val="28"/>
          <w:lang w:eastAsia="ru-RU"/>
        </w:rPr>
        <w:t>городского</w:t>
      </w:r>
      <w:r w:rsidR="00811194">
        <w:rPr>
          <w:rFonts w:ascii="Times New Roman" w:eastAsia="Arial Unicode MS" w:hAnsi="Times New Roman" w:cs="Times New Roman"/>
          <w:sz w:val="28"/>
          <w:szCs w:val="28"/>
          <w:lang w:eastAsia="ru-RU"/>
        </w:rPr>
        <w:t xml:space="preserve"> поселения </w:t>
      </w:r>
      <w:r w:rsidR="00E86EA5">
        <w:rPr>
          <w:rFonts w:ascii="Times New Roman" w:eastAsia="Arial Unicode MS" w:hAnsi="Times New Roman" w:cs="Times New Roman"/>
          <w:sz w:val="28"/>
          <w:szCs w:val="28"/>
          <w:lang w:eastAsia="ru-RU"/>
        </w:rPr>
        <w:t>Звенигово</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tblPr>
      <w:tblGrid>
        <w:gridCol w:w="2235"/>
        <w:gridCol w:w="1843"/>
        <w:gridCol w:w="2126"/>
        <w:gridCol w:w="1984"/>
        <w:gridCol w:w="1559"/>
      </w:tblGrid>
      <w:tr w:rsidR="00B43E84" w:rsidRPr="0050378F" w:rsidTr="00160BFC">
        <w:tc>
          <w:tcPr>
            <w:tcW w:w="2235" w:type="dxa"/>
            <w:vMerge w:val="restart"/>
            <w:shd w:val="clear" w:color="auto" w:fill="FFFFFF"/>
            <w:vAlign w:val="center"/>
          </w:tcPr>
          <w:p w:rsidR="00B43E84" w:rsidRPr="0050378F" w:rsidRDefault="00B43E84" w:rsidP="00603C98">
            <w:pPr>
              <w:spacing w:after="0"/>
              <w:jc w:val="center"/>
              <w:rPr>
                <w:rFonts w:ascii="Times New Roman" w:hAnsi="Times New Roman" w:cs="Times New Roman"/>
                <w:b/>
                <w:sz w:val="20"/>
                <w:szCs w:val="20"/>
                <w:lang w:eastAsia="ru-RU"/>
              </w:rPr>
            </w:pPr>
            <w:r w:rsidRPr="0050378F">
              <w:rPr>
                <w:rFonts w:ascii="Times New Roman" w:hAnsi="Times New Roman" w:cs="Times New Roman"/>
                <w:b/>
                <w:sz w:val="20"/>
                <w:szCs w:val="20"/>
                <w:lang w:eastAsia="ru-RU"/>
              </w:rPr>
              <w:t>Наименование источника</w:t>
            </w:r>
          </w:p>
        </w:tc>
        <w:tc>
          <w:tcPr>
            <w:tcW w:w="3969" w:type="dxa"/>
            <w:gridSpan w:val="2"/>
            <w:shd w:val="clear" w:color="auto" w:fill="FFFFFF"/>
            <w:vAlign w:val="center"/>
          </w:tcPr>
          <w:p w:rsidR="00B43E84" w:rsidRPr="0050378F" w:rsidRDefault="00B43E84" w:rsidP="00603C98">
            <w:pPr>
              <w:spacing w:after="0"/>
              <w:jc w:val="center"/>
              <w:rPr>
                <w:rFonts w:ascii="Times New Roman" w:hAnsi="Times New Roman" w:cs="Times New Roman"/>
                <w:b/>
                <w:sz w:val="20"/>
                <w:szCs w:val="20"/>
                <w:lang w:eastAsia="ru-RU"/>
              </w:rPr>
            </w:pPr>
            <w:r w:rsidRPr="0050378F">
              <w:rPr>
                <w:rFonts w:ascii="Times New Roman" w:hAnsi="Times New Roman" w:cs="Times New Roman"/>
                <w:b/>
                <w:sz w:val="20"/>
                <w:szCs w:val="20"/>
                <w:lang w:eastAsia="ru-RU"/>
              </w:rPr>
              <w:t>Установленная мощность, Гкал/час</w:t>
            </w:r>
          </w:p>
        </w:tc>
        <w:tc>
          <w:tcPr>
            <w:tcW w:w="1984" w:type="dxa"/>
            <w:vMerge w:val="restart"/>
            <w:shd w:val="clear" w:color="auto" w:fill="FFFFFF"/>
            <w:vAlign w:val="center"/>
          </w:tcPr>
          <w:p w:rsidR="00B43E84" w:rsidRPr="0050378F" w:rsidRDefault="00B43E84" w:rsidP="00603C98">
            <w:pPr>
              <w:spacing w:after="0"/>
              <w:jc w:val="center"/>
              <w:rPr>
                <w:rFonts w:ascii="Times New Roman" w:hAnsi="Times New Roman" w:cs="Times New Roman"/>
                <w:b/>
                <w:sz w:val="20"/>
                <w:szCs w:val="20"/>
                <w:lang w:eastAsia="ru-RU"/>
              </w:rPr>
            </w:pPr>
            <w:r w:rsidRPr="0050378F">
              <w:rPr>
                <w:rFonts w:ascii="Times New Roman" w:hAnsi="Times New Roman" w:cs="Times New Roman"/>
                <w:b/>
                <w:sz w:val="20"/>
                <w:szCs w:val="20"/>
                <w:lang w:eastAsia="ru-RU"/>
              </w:rPr>
              <w:t>Присоединенная нагрузка, Гкал/час.</w:t>
            </w:r>
          </w:p>
        </w:tc>
        <w:tc>
          <w:tcPr>
            <w:tcW w:w="1559" w:type="dxa"/>
            <w:vMerge w:val="restart"/>
            <w:shd w:val="clear" w:color="auto" w:fill="FFFFFF"/>
            <w:vAlign w:val="center"/>
          </w:tcPr>
          <w:p w:rsidR="00B43E84" w:rsidRPr="0050378F" w:rsidRDefault="00B43E84" w:rsidP="00603C98">
            <w:pPr>
              <w:spacing w:after="0"/>
              <w:jc w:val="center"/>
              <w:rPr>
                <w:rFonts w:ascii="Times New Roman" w:hAnsi="Times New Roman" w:cs="Times New Roman"/>
                <w:b/>
                <w:sz w:val="20"/>
                <w:szCs w:val="20"/>
                <w:lang w:eastAsia="ru-RU"/>
              </w:rPr>
            </w:pPr>
            <w:r w:rsidRPr="0050378F">
              <w:rPr>
                <w:rFonts w:ascii="Times New Roman" w:hAnsi="Times New Roman" w:cs="Times New Roman"/>
                <w:b/>
                <w:sz w:val="20"/>
                <w:szCs w:val="20"/>
                <w:lang w:eastAsia="ru-RU"/>
              </w:rPr>
              <w:t>Год ввода в эксплуатацию новых мощностей</w:t>
            </w:r>
          </w:p>
        </w:tc>
      </w:tr>
      <w:tr w:rsidR="00B43E84" w:rsidRPr="0050378F" w:rsidTr="00160BFC">
        <w:tc>
          <w:tcPr>
            <w:tcW w:w="2235" w:type="dxa"/>
            <w:vMerge/>
            <w:shd w:val="clear" w:color="auto" w:fill="FFFFFF"/>
            <w:vAlign w:val="center"/>
          </w:tcPr>
          <w:p w:rsidR="00B43E84" w:rsidRPr="0050378F" w:rsidRDefault="00B43E84" w:rsidP="00603C98">
            <w:pPr>
              <w:spacing w:after="0"/>
              <w:jc w:val="center"/>
              <w:rPr>
                <w:rFonts w:ascii="Times New Roman" w:hAnsi="Times New Roman" w:cs="Times New Roman"/>
                <w:b/>
                <w:sz w:val="20"/>
                <w:szCs w:val="20"/>
                <w:lang w:eastAsia="ru-RU"/>
              </w:rPr>
            </w:pPr>
          </w:p>
        </w:tc>
        <w:tc>
          <w:tcPr>
            <w:tcW w:w="1843" w:type="dxa"/>
            <w:shd w:val="clear" w:color="auto" w:fill="FFFFFF"/>
            <w:vAlign w:val="center"/>
          </w:tcPr>
          <w:p w:rsidR="00B43E84" w:rsidRPr="0050378F" w:rsidRDefault="00B43E84" w:rsidP="00603C98">
            <w:pPr>
              <w:spacing w:after="0"/>
              <w:jc w:val="center"/>
              <w:rPr>
                <w:rFonts w:ascii="Times New Roman" w:hAnsi="Times New Roman" w:cs="Times New Roman"/>
                <w:b/>
                <w:sz w:val="20"/>
                <w:szCs w:val="20"/>
                <w:lang w:eastAsia="ru-RU"/>
              </w:rPr>
            </w:pPr>
            <w:r w:rsidRPr="0050378F">
              <w:rPr>
                <w:rFonts w:ascii="Times New Roman" w:hAnsi="Times New Roman" w:cs="Times New Roman"/>
                <w:b/>
                <w:sz w:val="20"/>
                <w:szCs w:val="20"/>
                <w:lang w:eastAsia="ru-RU"/>
              </w:rPr>
              <w:t>Существующая</w:t>
            </w:r>
          </w:p>
        </w:tc>
        <w:tc>
          <w:tcPr>
            <w:tcW w:w="2126" w:type="dxa"/>
            <w:shd w:val="clear" w:color="auto" w:fill="FFFFFF"/>
            <w:vAlign w:val="center"/>
          </w:tcPr>
          <w:p w:rsidR="00B43E84" w:rsidRPr="0050378F" w:rsidRDefault="00B43E84" w:rsidP="00603C98">
            <w:pPr>
              <w:spacing w:after="0"/>
              <w:jc w:val="center"/>
              <w:rPr>
                <w:rFonts w:ascii="Times New Roman" w:hAnsi="Times New Roman" w:cs="Times New Roman"/>
                <w:b/>
                <w:sz w:val="20"/>
                <w:szCs w:val="20"/>
                <w:lang w:eastAsia="ru-RU"/>
              </w:rPr>
            </w:pPr>
            <w:r w:rsidRPr="0050378F">
              <w:rPr>
                <w:rFonts w:ascii="Times New Roman" w:hAnsi="Times New Roman" w:cs="Times New Roman"/>
                <w:b/>
                <w:sz w:val="20"/>
                <w:szCs w:val="20"/>
                <w:lang w:eastAsia="ru-RU"/>
              </w:rPr>
              <w:t>Перспективная</w:t>
            </w:r>
          </w:p>
        </w:tc>
        <w:tc>
          <w:tcPr>
            <w:tcW w:w="1984" w:type="dxa"/>
            <w:vMerge/>
            <w:shd w:val="clear" w:color="auto" w:fill="FFFFFF"/>
            <w:vAlign w:val="center"/>
          </w:tcPr>
          <w:p w:rsidR="00B43E84" w:rsidRPr="0050378F" w:rsidRDefault="00B43E84" w:rsidP="00603C98">
            <w:pPr>
              <w:spacing w:after="0"/>
              <w:jc w:val="center"/>
              <w:rPr>
                <w:rFonts w:ascii="Times New Roman" w:hAnsi="Times New Roman" w:cs="Times New Roman"/>
                <w:b/>
                <w:sz w:val="20"/>
                <w:szCs w:val="20"/>
                <w:lang w:eastAsia="ru-RU"/>
              </w:rPr>
            </w:pPr>
          </w:p>
        </w:tc>
        <w:tc>
          <w:tcPr>
            <w:tcW w:w="1559" w:type="dxa"/>
            <w:vMerge/>
            <w:shd w:val="clear" w:color="auto" w:fill="FFFFFF"/>
          </w:tcPr>
          <w:p w:rsidR="00B43E84" w:rsidRPr="0050378F" w:rsidRDefault="00B43E84" w:rsidP="00603C98">
            <w:pPr>
              <w:spacing w:after="0"/>
              <w:jc w:val="center"/>
              <w:rPr>
                <w:rFonts w:ascii="Times New Roman" w:hAnsi="Times New Roman" w:cs="Times New Roman"/>
                <w:b/>
                <w:sz w:val="20"/>
                <w:szCs w:val="20"/>
                <w:lang w:eastAsia="ru-RU"/>
              </w:rPr>
            </w:pPr>
          </w:p>
        </w:tc>
      </w:tr>
      <w:tr w:rsidR="002C577B" w:rsidRPr="0050378F" w:rsidTr="00160BFC">
        <w:tc>
          <w:tcPr>
            <w:tcW w:w="2235" w:type="dxa"/>
            <w:shd w:val="clear" w:color="auto" w:fill="FFFFFF"/>
            <w:vAlign w:val="center"/>
          </w:tcPr>
          <w:p w:rsidR="002C577B" w:rsidRPr="0050378F" w:rsidRDefault="002C577B" w:rsidP="002C577B">
            <w:pPr>
              <w:widowControl w:val="0"/>
              <w:spacing w:after="0"/>
              <w:ind w:right="-99"/>
              <w:outlineLvl w:val="1"/>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Котельная № 0601</w:t>
            </w:r>
          </w:p>
        </w:tc>
        <w:tc>
          <w:tcPr>
            <w:tcW w:w="1843" w:type="dxa"/>
            <w:shd w:val="clear" w:color="auto" w:fill="FFFFFF"/>
            <w:vAlign w:val="center"/>
          </w:tcPr>
          <w:p w:rsidR="002C577B" w:rsidRPr="0050378F" w:rsidRDefault="002C577B" w:rsidP="002C577B">
            <w:pPr>
              <w:spacing w:after="0"/>
              <w:jc w:val="center"/>
              <w:rPr>
                <w:rFonts w:ascii="Times New Roman" w:hAnsi="Times New Roman" w:cs="Times New Roman"/>
                <w:sz w:val="20"/>
                <w:szCs w:val="20"/>
                <w:lang w:eastAsia="ru-RU"/>
              </w:rPr>
            </w:pPr>
            <w:r w:rsidRPr="00607DD9">
              <w:rPr>
                <w:rFonts w:ascii="Times New Roman" w:eastAsia="Times New Roman" w:hAnsi="Times New Roman" w:cs="Times New Roman"/>
                <w:sz w:val="20"/>
                <w:szCs w:val="20"/>
                <w:lang w:eastAsia="ru-RU"/>
              </w:rPr>
              <w:t>27,04</w:t>
            </w:r>
          </w:p>
        </w:tc>
        <w:tc>
          <w:tcPr>
            <w:tcW w:w="2126" w:type="dxa"/>
            <w:shd w:val="clear" w:color="auto" w:fill="FFFFFF"/>
            <w:vAlign w:val="center"/>
          </w:tcPr>
          <w:p w:rsidR="002C577B" w:rsidRPr="0050378F" w:rsidRDefault="002C577B" w:rsidP="002C577B">
            <w:pPr>
              <w:spacing w:after="0"/>
              <w:jc w:val="center"/>
              <w:rPr>
                <w:rFonts w:ascii="Times New Roman" w:hAnsi="Times New Roman" w:cs="Times New Roman"/>
                <w:sz w:val="20"/>
                <w:szCs w:val="20"/>
                <w:lang w:eastAsia="ru-RU"/>
              </w:rPr>
            </w:pPr>
            <w:r w:rsidRPr="00607DD9">
              <w:rPr>
                <w:rFonts w:ascii="Times New Roman" w:eastAsia="Times New Roman" w:hAnsi="Times New Roman" w:cs="Times New Roman"/>
                <w:sz w:val="20"/>
                <w:szCs w:val="20"/>
                <w:lang w:eastAsia="ru-RU"/>
              </w:rPr>
              <w:t>27,04</w:t>
            </w:r>
          </w:p>
        </w:tc>
        <w:tc>
          <w:tcPr>
            <w:tcW w:w="1984" w:type="dxa"/>
            <w:shd w:val="clear" w:color="auto" w:fill="FFFFFF"/>
            <w:vAlign w:val="center"/>
          </w:tcPr>
          <w:p w:rsidR="002C577B" w:rsidRPr="0050378F" w:rsidRDefault="002C577B" w:rsidP="002C577B">
            <w:pPr>
              <w:spacing w:after="0"/>
              <w:jc w:val="center"/>
              <w:rPr>
                <w:rFonts w:ascii="Times New Roman" w:hAnsi="Times New Roman" w:cs="Times New Roman"/>
                <w:sz w:val="20"/>
                <w:szCs w:val="20"/>
                <w:lang w:eastAsia="ru-RU"/>
              </w:rPr>
            </w:pPr>
            <w:r w:rsidRPr="000D0DE8">
              <w:rPr>
                <w:rFonts w:ascii="Times New Roman" w:hAnsi="Times New Roman" w:cs="Times New Roman"/>
                <w:color w:val="000000"/>
                <w:sz w:val="20"/>
                <w:szCs w:val="20"/>
              </w:rPr>
              <w:t>17,3</w:t>
            </w:r>
            <w:r>
              <w:rPr>
                <w:rFonts w:ascii="Times New Roman" w:hAnsi="Times New Roman" w:cs="Times New Roman"/>
                <w:color w:val="000000"/>
                <w:sz w:val="20"/>
                <w:szCs w:val="20"/>
              </w:rPr>
              <w:t>8</w:t>
            </w:r>
          </w:p>
        </w:tc>
        <w:tc>
          <w:tcPr>
            <w:tcW w:w="1559" w:type="dxa"/>
            <w:shd w:val="clear" w:color="auto" w:fill="FFFFFF"/>
            <w:vAlign w:val="center"/>
          </w:tcPr>
          <w:p w:rsidR="002C577B" w:rsidRPr="0050378F" w:rsidRDefault="002C577B" w:rsidP="002C577B">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r>
      <w:tr w:rsidR="002C577B" w:rsidRPr="0050378F" w:rsidTr="00160BFC">
        <w:tc>
          <w:tcPr>
            <w:tcW w:w="2235" w:type="dxa"/>
            <w:shd w:val="clear" w:color="auto" w:fill="FFFFFF"/>
            <w:vAlign w:val="center"/>
          </w:tcPr>
          <w:p w:rsidR="002C577B" w:rsidRDefault="002C577B" w:rsidP="002C577B">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0614</w:t>
            </w:r>
          </w:p>
        </w:tc>
        <w:tc>
          <w:tcPr>
            <w:tcW w:w="1843" w:type="dxa"/>
            <w:shd w:val="clear" w:color="auto" w:fill="FFFFFF"/>
            <w:vAlign w:val="center"/>
          </w:tcPr>
          <w:p w:rsidR="002C577B" w:rsidRPr="0050378F" w:rsidRDefault="002C577B" w:rsidP="002C577B">
            <w:pPr>
              <w:spacing w:after="0"/>
              <w:jc w:val="center"/>
              <w:rPr>
                <w:rFonts w:ascii="Times New Roman" w:hAnsi="Times New Roman" w:cs="Times New Roman"/>
                <w:sz w:val="20"/>
                <w:szCs w:val="20"/>
                <w:lang w:eastAsia="ru-RU"/>
              </w:rPr>
            </w:pPr>
            <w:r w:rsidRPr="00607DD9">
              <w:rPr>
                <w:rFonts w:ascii="Times New Roman" w:eastAsia="Times New Roman" w:hAnsi="Times New Roman" w:cs="Times New Roman"/>
                <w:sz w:val="20"/>
                <w:szCs w:val="20"/>
                <w:lang w:eastAsia="ru-RU"/>
              </w:rPr>
              <w:t>26,88</w:t>
            </w:r>
          </w:p>
        </w:tc>
        <w:tc>
          <w:tcPr>
            <w:tcW w:w="2126" w:type="dxa"/>
            <w:shd w:val="clear" w:color="auto" w:fill="FFFFFF"/>
            <w:vAlign w:val="center"/>
          </w:tcPr>
          <w:p w:rsidR="002C577B" w:rsidRPr="0050378F" w:rsidRDefault="002C577B" w:rsidP="002C577B">
            <w:pPr>
              <w:spacing w:after="0"/>
              <w:jc w:val="center"/>
              <w:rPr>
                <w:rFonts w:ascii="Times New Roman" w:hAnsi="Times New Roman" w:cs="Times New Roman"/>
                <w:sz w:val="20"/>
                <w:szCs w:val="20"/>
                <w:lang w:eastAsia="ru-RU"/>
              </w:rPr>
            </w:pPr>
            <w:r w:rsidRPr="00607DD9">
              <w:rPr>
                <w:rFonts w:ascii="Times New Roman" w:eastAsia="Times New Roman" w:hAnsi="Times New Roman" w:cs="Times New Roman"/>
                <w:sz w:val="20"/>
                <w:szCs w:val="20"/>
                <w:lang w:eastAsia="ru-RU"/>
              </w:rPr>
              <w:t>26,88</w:t>
            </w:r>
          </w:p>
        </w:tc>
        <w:tc>
          <w:tcPr>
            <w:tcW w:w="1984" w:type="dxa"/>
            <w:shd w:val="clear" w:color="auto" w:fill="FFFFFF"/>
            <w:vAlign w:val="center"/>
          </w:tcPr>
          <w:p w:rsidR="002C577B" w:rsidRPr="0050378F" w:rsidRDefault="002C577B" w:rsidP="002C577B">
            <w:pPr>
              <w:spacing w:after="0"/>
              <w:jc w:val="center"/>
              <w:rPr>
                <w:rFonts w:ascii="Times New Roman" w:hAnsi="Times New Roman" w:cs="Times New Roman"/>
                <w:sz w:val="20"/>
                <w:szCs w:val="20"/>
                <w:lang w:eastAsia="ru-RU"/>
              </w:rPr>
            </w:pPr>
            <w:r w:rsidRPr="000D0DE8">
              <w:rPr>
                <w:rFonts w:ascii="Times New Roman" w:hAnsi="Times New Roman" w:cs="Times New Roman"/>
                <w:color w:val="000000"/>
                <w:sz w:val="20"/>
                <w:szCs w:val="20"/>
              </w:rPr>
              <w:t>8,</w:t>
            </w:r>
            <w:r>
              <w:rPr>
                <w:rFonts w:ascii="Times New Roman" w:hAnsi="Times New Roman" w:cs="Times New Roman"/>
                <w:color w:val="000000"/>
                <w:sz w:val="20"/>
                <w:szCs w:val="20"/>
              </w:rPr>
              <w:t>4</w:t>
            </w:r>
          </w:p>
        </w:tc>
        <w:tc>
          <w:tcPr>
            <w:tcW w:w="1559" w:type="dxa"/>
            <w:shd w:val="clear" w:color="auto" w:fill="FFFFFF"/>
            <w:vAlign w:val="center"/>
          </w:tcPr>
          <w:p w:rsidR="002C577B" w:rsidRPr="0050378F" w:rsidRDefault="002C577B" w:rsidP="002C577B">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r>
      <w:tr w:rsidR="002C577B" w:rsidRPr="0050378F" w:rsidTr="00160BFC">
        <w:tc>
          <w:tcPr>
            <w:tcW w:w="2235" w:type="dxa"/>
            <w:shd w:val="clear" w:color="auto" w:fill="FFFFFF"/>
            <w:vAlign w:val="center"/>
          </w:tcPr>
          <w:p w:rsidR="002C577B" w:rsidRPr="00CA4854" w:rsidRDefault="002C577B" w:rsidP="002C577B">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0615</w:t>
            </w:r>
          </w:p>
        </w:tc>
        <w:tc>
          <w:tcPr>
            <w:tcW w:w="1843" w:type="dxa"/>
            <w:shd w:val="clear" w:color="auto" w:fill="FFFFFF"/>
            <w:vAlign w:val="center"/>
          </w:tcPr>
          <w:p w:rsidR="002C577B" w:rsidRPr="0050378F" w:rsidRDefault="002C577B" w:rsidP="002C577B">
            <w:pPr>
              <w:spacing w:after="0"/>
              <w:jc w:val="center"/>
              <w:rPr>
                <w:rFonts w:ascii="Times New Roman" w:hAnsi="Times New Roman" w:cs="Times New Roman"/>
                <w:sz w:val="20"/>
                <w:szCs w:val="20"/>
                <w:lang w:eastAsia="ru-RU"/>
              </w:rPr>
            </w:pPr>
            <w:r w:rsidRPr="00607DD9">
              <w:rPr>
                <w:rFonts w:ascii="Times New Roman" w:eastAsia="Times New Roman" w:hAnsi="Times New Roman" w:cs="Times New Roman"/>
                <w:sz w:val="20"/>
                <w:szCs w:val="20"/>
                <w:lang w:eastAsia="ru-RU"/>
              </w:rPr>
              <w:t>0,344</w:t>
            </w:r>
          </w:p>
        </w:tc>
        <w:tc>
          <w:tcPr>
            <w:tcW w:w="2126" w:type="dxa"/>
            <w:shd w:val="clear" w:color="auto" w:fill="FFFFFF"/>
            <w:vAlign w:val="center"/>
          </w:tcPr>
          <w:p w:rsidR="002C577B" w:rsidRPr="0050378F" w:rsidRDefault="002C577B" w:rsidP="002C577B">
            <w:pPr>
              <w:spacing w:after="0"/>
              <w:jc w:val="center"/>
              <w:rPr>
                <w:rFonts w:ascii="Times New Roman" w:hAnsi="Times New Roman" w:cs="Times New Roman"/>
                <w:sz w:val="20"/>
                <w:szCs w:val="20"/>
                <w:lang w:eastAsia="ru-RU"/>
              </w:rPr>
            </w:pPr>
            <w:r w:rsidRPr="00607DD9">
              <w:rPr>
                <w:rFonts w:ascii="Times New Roman" w:eastAsia="Times New Roman" w:hAnsi="Times New Roman" w:cs="Times New Roman"/>
                <w:sz w:val="20"/>
                <w:szCs w:val="20"/>
                <w:lang w:eastAsia="ru-RU"/>
              </w:rPr>
              <w:t>0,344</w:t>
            </w:r>
          </w:p>
        </w:tc>
        <w:tc>
          <w:tcPr>
            <w:tcW w:w="1984" w:type="dxa"/>
            <w:shd w:val="clear" w:color="auto" w:fill="FFFFFF"/>
            <w:vAlign w:val="center"/>
          </w:tcPr>
          <w:p w:rsidR="002C577B" w:rsidRPr="0050378F" w:rsidRDefault="002C577B" w:rsidP="002C577B">
            <w:pPr>
              <w:spacing w:after="0"/>
              <w:jc w:val="center"/>
              <w:rPr>
                <w:rFonts w:ascii="Times New Roman" w:hAnsi="Times New Roman" w:cs="Times New Roman"/>
                <w:sz w:val="20"/>
                <w:szCs w:val="20"/>
                <w:lang w:eastAsia="ru-RU"/>
              </w:rPr>
            </w:pPr>
            <w:r w:rsidRPr="000D0DE8">
              <w:rPr>
                <w:rFonts w:ascii="Times New Roman" w:hAnsi="Times New Roman" w:cs="Times New Roman"/>
                <w:color w:val="000000"/>
                <w:sz w:val="20"/>
                <w:szCs w:val="20"/>
              </w:rPr>
              <w:t>0,2</w:t>
            </w:r>
          </w:p>
        </w:tc>
        <w:tc>
          <w:tcPr>
            <w:tcW w:w="1559" w:type="dxa"/>
            <w:shd w:val="clear" w:color="auto" w:fill="FFFFFF"/>
            <w:vAlign w:val="center"/>
          </w:tcPr>
          <w:p w:rsidR="002C577B" w:rsidRPr="0050378F" w:rsidRDefault="002C577B" w:rsidP="002C577B">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r>
    </w:tbl>
    <w:p w:rsidR="00825ACD" w:rsidRDefault="00825ACD" w:rsidP="00F426F3">
      <w:pPr>
        <w:widowControl w:val="0"/>
        <w:spacing w:after="0"/>
        <w:jc w:val="center"/>
        <w:rPr>
          <w:rFonts w:ascii="Times New Roman" w:eastAsia="Arial Unicode MS" w:hAnsi="Times New Roman" w:cs="Times New Roman"/>
          <w:b/>
          <w:bCs/>
          <w:iCs/>
          <w:sz w:val="28"/>
          <w:szCs w:val="28"/>
          <w:lang w:eastAsia="ru-RU"/>
        </w:rPr>
      </w:pPr>
    </w:p>
    <w:p w:rsidR="00E12811" w:rsidRPr="00603C98" w:rsidRDefault="00E12811" w:rsidP="00603C98">
      <w:pPr>
        <w:widowControl w:val="0"/>
        <w:spacing w:after="0"/>
        <w:ind w:firstLine="709"/>
        <w:jc w:val="center"/>
        <w:rPr>
          <w:rFonts w:ascii="Times New Roman" w:eastAsia="Arial Unicode MS" w:hAnsi="Times New Roman" w:cs="Times New Roman"/>
          <w:b/>
          <w:bCs/>
          <w:iCs/>
          <w:sz w:val="28"/>
          <w:szCs w:val="28"/>
          <w:lang w:eastAsia="ru-RU"/>
        </w:rPr>
      </w:pPr>
      <w:r w:rsidRPr="00603C98">
        <w:rPr>
          <w:rFonts w:ascii="Times New Roman" w:eastAsia="Arial Unicode MS" w:hAnsi="Times New Roman" w:cs="Times New Roman"/>
          <w:b/>
          <w:bCs/>
          <w:iCs/>
          <w:sz w:val="28"/>
          <w:szCs w:val="28"/>
          <w:lang w:eastAsia="ru-RU"/>
        </w:rPr>
        <w:lastRenderedPageBreak/>
        <w:t>5.10. Предложения по вводу новых и реконструкции существующих источников тепловой энергии с</w:t>
      </w:r>
      <w:r w:rsidR="00F27BF5" w:rsidRPr="00603C98">
        <w:rPr>
          <w:rFonts w:ascii="Times New Roman" w:eastAsia="Arial Unicode MS" w:hAnsi="Times New Roman" w:cs="Times New Roman"/>
          <w:b/>
          <w:bCs/>
          <w:iCs/>
          <w:sz w:val="28"/>
          <w:szCs w:val="28"/>
          <w:lang w:eastAsia="ru-RU"/>
        </w:rPr>
        <w:t xml:space="preserve"> использованием возобновляемых ис</w:t>
      </w:r>
      <w:r w:rsidRPr="00603C98">
        <w:rPr>
          <w:rFonts w:ascii="Times New Roman" w:eastAsia="Arial Unicode MS" w:hAnsi="Times New Roman" w:cs="Times New Roman"/>
          <w:b/>
          <w:bCs/>
          <w:iCs/>
          <w:sz w:val="28"/>
          <w:szCs w:val="28"/>
          <w:lang w:eastAsia="ru-RU"/>
        </w:rPr>
        <w:t>точников энергии, а также местных видов топлива</w:t>
      </w:r>
    </w:p>
    <w:p w:rsidR="006B4FD0" w:rsidRPr="00603C98" w:rsidRDefault="006B4FD0" w:rsidP="00603C98">
      <w:pPr>
        <w:pStyle w:val="ae"/>
        <w:shd w:val="clear" w:color="auto" w:fill="FFFFFF"/>
        <w:spacing w:before="0" w:beforeAutospacing="0" w:after="0" w:afterAutospacing="0" w:line="276" w:lineRule="auto"/>
        <w:ind w:firstLine="709"/>
        <w:jc w:val="both"/>
        <w:rPr>
          <w:rFonts w:ascii="Times New Roman" w:hAnsi="Times New Roman" w:cs="Times New Roman"/>
          <w:color w:val="000000"/>
          <w:sz w:val="28"/>
          <w:szCs w:val="28"/>
        </w:rPr>
      </w:pPr>
      <w:r w:rsidRPr="00603C98">
        <w:rPr>
          <w:rFonts w:ascii="Times New Roman" w:hAnsi="Times New Roman" w:cs="Times New Roman"/>
          <w:color w:val="000000"/>
          <w:sz w:val="28"/>
          <w:szCs w:val="28"/>
        </w:rPr>
        <w:t xml:space="preserve">В </w:t>
      </w:r>
      <w:r w:rsidR="00C73267">
        <w:rPr>
          <w:rFonts w:ascii="Times New Roman" w:hAnsi="Times New Roman" w:cs="Times New Roman"/>
          <w:color w:val="000000"/>
          <w:sz w:val="28"/>
          <w:szCs w:val="28"/>
        </w:rPr>
        <w:t>городском</w:t>
      </w:r>
      <w:r w:rsidR="00811194">
        <w:rPr>
          <w:rFonts w:ascii="Times New Roman" w:hAnsi="Times New Roman" w:cs="Times New Roman"/>
          <w:color w:val="000000"/>
          <w:sz w:val="28"/>
          <w:szCs w:val="28"/>
        </w:rPr>
        <w:t xml:space="preserve"> поселении </w:t>
      </w:r>
      <w:r w:rsidR="00E86EA5">
        <w:rPr>
          <w:rFonts w:ascii="Times New Roman" w:hAnsi="Times New Roman" w:cs="Times New Roman"/>
          <w:color w:val="000000"/>
          <w:sz w:val="28"/>
          <w:szCs w:val="28"/>
        </w:rPr>
        <w:t>Звенигово</w:t>
      </w:r>
      <w:r w:rsidR="00837EA0" w:rsidRPr="00603C98">
        <w:rPr>
          <w:rFonts w:ascii="Times New Roman" w:hAnsi="Times New Roman" w:cs="Times New Roman"/>
          <w:color w:val="000000"/>
          <w:sz w:val="28"/>
          <w:szCs w:val="28"/>
        </w:rPr>
        <w:t xml:space="preserve"> в</w:t>
      </w:r>
      <w:r w:rsidRPr="00603C98">
        <w:rPr>
          <w:rFonts w:ascii="Times New Roman" w:hAnsi="Times New Roman" w:cs="Times New Roman"/>
          <w:color w:val="000000"/>
          <w:sz w:val="28"/>
          <w:szCs w:val="28"/>
        </w:rPr>
        <w:t>вод новых источников тепл</w:t>
      </w:r>
      <w:r w:rsidR="009814E7" w:rsidRPr="00603C98">
        <w:rPr>
          <w:rFonts w:ascii="Times New Roman" w:hAnsi="Times New Roman" w:cs="Times New Roman"/>
          <w:color w:val="000000"/>
          <w:sz w:val="28"/>
          <w:szCs w:val="28"/>
        </w:rPr>
        <w:t>оснабжения</w:t>
      </w:r>
      <w:r w:rsidR="00394977" w:rsidRPr="00603C98">
        <w:rPr>
          <w:rFonts w:ascii="Times New Roman" w:hAnsi="Times New Roman" w:cs="Times New Roman"/>
          <w:color w:val="000000"/>
          <w:sz w:val="28"/>
          <w:szCs w:val="28"/>
        </w:rPr>
        <w:t xml:space="preserve"> с использованием возобновляемых источников </w:t>
      </w:r>
      <w:r w:rsidR="009814E7" w:rsidRPr="00603C98">
        <w:rPr>
          <w:rFonts w:ascii="Times New Roman" w:hAnsi="Times New Roman" w:cs="Times New Roman"/>
          <w:color w:val="000000"/>
          <w:sz w:val="28"/>
          <w:szCs w:val="28"/>
        </w:rPr>
        <w:t>не планируется. К</w:t>
      </w:r>
      <w:r w:rsidRPr="00603C98">
        <w:rPr>
          <w:rFonts w:ascii="Times New Roman" w:hAnsi="Times New Roman" w:cs="Times New Roman"/>
          <w:color w:val="000000"/>
          <w:sz w:val="28"/>
          <w:szCs w:val="28"/>
        </w:rPr>
        <w:t>отельн</w:t>
      </w:r>
      <w:r w:rsidR="00881AFE" w:rsidRPr="00603C98">
        <w:rPr>
          <w:rFonts w:ascii="Times New Roman" w:hAnsi="Times New Roman" w:cs="Times New Roman"/>
          <w:color w:val="000000"/>
          <w:sz w:val="28"/>
          <w:szCs w:val="28"/>
        </w:rPr>
        <w:t>ые</w:t>
      </w:r>
      <w:r w:rsidRPr="00603C98">
        <w:rPr>
          <w:rFonts w:ascii="Times New Roman" w:hAnsi="Times New Roman" w:cs="Times New Roman"/>
          <w:color w:val="000000"/>
          <w:sz w:val="28"/>
          <w:szCs w:val="28"/>
        </w:rPr>
        <w:t>работа</w:t>
      </w:r>
      <w:r w:rsidR="00881AFE" w:rsidRPr="00603C98">
        <w:rPr>
          <w:rFonts w:ascii="Times New Roman" w:hAnsi="Times New Roman" w:cs="Times New Roman"/>
          <w:color w:val="000000"/>
          <w:sz w:val="28"/>
          <w:szCs w:val="28"/>
        </w:rPr>
        <w:t>ю</w:t>
      </w:r>
      <w:r w:rsidRPr="00603C98">
        <w:rPr>
          <w:rFonts w:ascii="Times New Roman" w:hAnsi="Times New Roman" w:cs="Times New Roman"/>
          <w:color w:val="000000"/>
          <w:sz w:val="28"/>
          <w:szCs w:val="28"/>
        </w:rPr>
        <w:t>т на природном газе.</w:t>
      </w:r>
    </w:p>
    <w:p w:rsidR="009814E7" w:rsidRDefault="006B4FD0" w:rsidP="00603C98">
      <w:pPr>
        <w:pStyle w:val="ae"/>
        <w:shd w:val="clear" w:color="auto" w:fill="FFFFFF"/>
        <w:spacing w:before="0" w:beforeAutospacing="0" w:after="0" w:afterAutospacing="0" w:line="276" w:lineRule="auto"/>
        <w:ind w:firstLine="709"/>
        <w:jc w:val="both"/>
        <w:rPr>
          <w:rFonts w:ascii="Times New Roman" w:hAnsi="Times New Roman" w:cs="Times New Roman"/>
          <w:color w:val="000000"/>
          <w:sz w:val="28"/>
          <w:szCs w:val="28"/>
          <w:shd w:val="clear" w:color="auto" w:fill="FFFFFF"/>
        </w:rPr>
      </w:pPr>
      <w:r w:rsidRPr="00603C98">
        <w:rPr>
          <w:rFonts w:ascii="Times New Roman" w:hAnsi="Times New Roman" w:cs="Times New Roman"/>
          <w:color w:val="000000"/>
          <w:sz w:val="28"/>
          <w:szCs w:val="28"/>
        </w:rPr>
        <w:t>В</w:t>
      </w:r>
      <w:r w:rsidR="008C1803" w:rsidRPr="00603C98">
        <w:rPr>
          <w:rFonts w:ascii="Times New Roman" w:hAnsi="Times New Roman" w:cs="Times New Roman"/>
          <w:color w:val="000000"/>
          <w:sz w:val="28"/>
          <w:szCs w:val="28"/>
        </w:rPr>
        <w:t xml:space="preserve"> качестве аль</w:t>
      </w:r>
      <w:r w:rsidR="0002773D" w:rsidRPr="00603C98">
        <w:rPr>
          <w:rFonts w:ascii="Times New Roman" w:hAnsi="Times New Roman" w:cs="Times New Roman"/>
          <w:color w:val="000000"/>
          <w:sz w:val="28"/>
          <w:szCs w:val="28"/>
        </w:rPr>
        <w:t xml:space="preserve">тернативного источника энергии </w:t>
      </w:r>
      <w:r w:rsidR="008C1803" w:rsidRPr="00603C98">
        <w:rPr>
          <w:rFonts w:ascii="Times New Roman" w:hAnsi="Times New Roman" w:cs="Times New Roman"/>
          <w:color w:val="000000"/>
          <w:sz w:val="28"/>
          <w:szCs w:val="28"/>
        </w:rPr>
        <w:t xml:space="preserve">можно использовать солнечный модуль (установка, преобразующая солнечную энергию в </w:t>
      </w:r>
      <w:r w:rsidRPr="00603C98">
        <w:rPr>
          <w:rFonts w:ascii="Times New Roman" w:hAnsi="Times New Roman" w:cs="Times New Roman"/>
          <w:color w:val="000000"/>
          <w:sz w:val="28"/>
          <w:szCs w:val="28"/>
        </w:rPr>
        <w:t>тепловую</w:t>
      </w:r>
      <w:r w:rsidR="008C1803" w:rsidRPr="00603C98">
        <w:rPr>
          <w:rFonts w:ascii="Times New Roman" w:hAnsi="Times New Roman" w:cs="Times New Roman"/>
          <w:color w:val="000000"/>
          <w:sz w:val="28"/>
          <w:szCs w:val="28"/>
        </w:rPr>
        <w:t xml:space="preserve"> энергию</w:t>
      </w:r>
      <w:r w:rsidR="002337CC" w:rsidRPr="00603C98">
        <w:rPr>
          <w:rFonts w:ascii="Times New Roman" w:hAnsi="Times New Roman" w:cs="Times New Roman"/>
          <w:color w:val="000000"/>
          <w:sz w:val="28"/>
          <w:szCs w:val="28"/>
        </w:rPr>
        <w:t>).</w:t>
      </w:r>
      <w:r w:rsidR="002337CC" w:rsidRPr="00603C98">
        <w:rPr>
          <w:rFonts w:ascii="Times New Roman" w:hAnsi="Times New Roman" w:cs="Times New Roman"/>
          <w:color w:val="000000"/>
          <w:sz w:val="28"/>
          <w:szCs w:val="28"/>
          <w:shd w:val="clear" w:color="auto" w:fill="FFFFFF"/>
        </w:rPr>
        <w:t xml:space="preserve"> Процедура</w:t>
      </w:r>
      <w:r w:rsidR="008C1803" w:rsidRPr="00603C98">
        <w:rPr>
          <w:rFonts w:ascii="Times New Roman" w:hAnsi="Times New Roman" w:cs="Times New Roman"/>
          <w:color w:val="000000"/>
          <w:sz w:val="28"/>
          <w:szCs w:val="28"/>
          <w:shd w:val="clear" w:color="auto" w:fill="FFFFFF"/>
        </w:rPr>
        <w:t xml:space="preserve"> перехода на солнечный модуль является довольно </w:t>
      </w:r>
      <w:r w:rsidR="00564CA8" w:rsidRPr="00603C98">
        <w:rPr>
          <w:rFonts w:ascii="Times New Roman" w:hAnsi="Times New Roman" w:cs="Times New Roman"/>
          <w:color w:val="000000"/>
          <w:sz w:val="28"/>
          <w:szCs w:val="28"/>
          <w:shd w:val="clear" w:color="auto" w:fill="FFFFFF"/>
        </w:rPr>
        <w:t>сложной и дорогостоящей.</w:t>
      </w:r>
    </w:p>
    <w:p w:rsidR="00B669CA" w:rsidRDefault="00B669CA" w:rsidP="002337CC">
      <w:pPr>
        <w:pStyle w:val="a3"/>
        <w:spacing w:line="276" w:lineRule="auto"/>
        <w:rPr>
          <w:rFonts w:ascii="Times New Roman" w:hAnsi="Times New Roman" w:cs="Times New Roman"/>
          <w:b/>
          <w:sz w:val="28"/>
          <w:szCs w:val="28"/>
        </w:rPr>
      </w:pPr>
    </w:p>
    <w:p w:rsidR="00D30057" w:rsidRPr="00603C98" w:rsidRDefault="00E30CC8" w:rsidP="00603C98">
      <w:pPr>
        <w:pStyle w:val="a3"/>
        <w:spacing w:line="276" w:lineRule="auto"/>
        <w:jc w:val="center"/>
        <w:rPr>
          <w:rFonts w:ascii="Times New Roman" w:hAnsi="Times New Roman" w:cs="Times New Roman"/>
          <w:b/>
          <w:sz w:val="28"/>
          <w:szCs w:val="28"/>
        </w:rPr>
      </w:pPr>
      <w:r w:rsidRPr="00603C98">
        <w:rPr>
          <w:rFonts w:ascii="Times New Roman" w:hAnsi="Times New Roman" w:cs="Times New Roman"/>
          <w:b/>
          <w:sz w:val="28"/>
          <w:szCs w:val="28"/>
        </w:rPr>
        <w:t xml:space="preserve">РАЗДЕЛ </w:t>
      </w:r>
      <w:r w:rsidR="00E12811" w:rsidRPr="00603C98">
        <w:rPr>
          <w:rFonts w:ascii="Times New Roman" w:hAnsi="Times New Roman" w:cs="Times New Roman"/>
          <w:b/>
          <w:sz w:val="28"/>
          <w:szCs w:val="28"/>
        </w:rPr>
        <w:t>6</w:t>
      </w:r>
      <w:r w:rsidRPr="00603C98">
        <w:rPr>
          <w:rFonts w:ascii="Times New Roman" w:hAnsi="Times New Roman" w:cs="Times New Roman"/>
          <w:b/>
          <w:sz w:val="28"/>
          <w:szCs w:val="28"/>
        </w:rPr>
        <w:t>. ПРЕДЛОЖЕНИЯ ПО СТРОИТЕЛЬСТВУ</w:t>
      </w:r>
      <w:r w:rsidR="00E12811" w:rsidRPr="00603C98">
        <w:rPr>
          <w:rFonts w:ascii="Times New Roman" w:hAnsi="Times New Roman" w:cs="Times New Roman"/>
          <w:b/>
          <w:sz w:val="28"/>
          <w:szCs w:val="28"/>
        </w:rPr>
        <w:t>,</w:t>
      </w:r>
    </w:p>
    <w:p w:rsidR="00D30057" w:rsidRPr="00603C98" w:rsidRDefault="00A24705" w:rsidP="00603C98">
      <w:pPr>
        <w:pStyle w:val="a3"/>
        <w:spacing w:line="276" w:lineRule="auto"/>
        <w:jc w:val="center"/>
        <w:rPr>
          <w:rFonts w:ascii="Times New Roman" w:hAnsi="Times New Roman" w:cs="Times New Roman"/>
          <w:b/>
          <w:sz w:val="28"/>
          <w:szCs w:val="28"/>
        </w:rPr>
      </w:pPr>
      <w:r w:rsidRPr="00603C98">
        <w:rPr>
          <w:rFonts w:ascii="Times New Roman" w:hAnsi="Times New Roman" w:cs="Times New Roman"/>
          <w:b/>
          <w:sz w:val="28"/>
          <w:szCs w:val="28"/>
        </w:rPr>
        <w:t xml:space="preserve">РЕКОНСТРУКЦИИ </w:t>
      </w:r>
      <w:r w:rsidR="009D0F46">
        <w:rPr>
          <w:rFonts w:ascii="Times New Roman" w:hAnsi="Times New Roman" w:cs="Times New Roman"/>
          <w:b/>
          <w:sz w:val="28"/>
          <w:szCs w:val="28"/>
        </w:rPr>
        <w:t>И</w:t>
      </w:r>
      <w:r w:rsidR="00E12811" w:rsidRPr="00603C98">
        <w:rPr>
          <w:rFonts w:ascii="Times New Roman" w:hAnsi="Times New Roman" w:cs="Times New Roman"/>
          <w:b/>
          <w:sz w:val="28"/>
          <w:szCs w:val="28"/>
        </w:rPr>
        <w:t xml:space="preserve"> (ИЛИ) МОДЕРНИЗАЦИИ </w:t>
      </w:r>
    </w:p>
    <w:p w:rsidR="00554536" w:rsidRPr="00603C98" w:rsidRDefault="00E30CC8" w:rsidP="00603C98">
      <w:pPr>
        <w:pStyle w:val="a3"/>
        <w:spacing w:line="276" w:lineRule="auto"/>
        <w:jc w:val="center"/>
        <w:rPr>
          <w:rFonts w:ascii="Times New Roman" w:hAnsi="Times New Roman" w:cs="Times New Roman"/>
          <w:b/>
          <w:sz w:val="28"/>
          <w:szCs w:val="28"/>
        </w:rPr>
      </w:pPr>
      <w:r w:rsidRPr="00603C98">
        <w:rPr>
          <w:rFonts w:ascii="Times New Roman" w:hAnsi="Times New Roman" w:cs="Times New Roman"/>
          <w:b/>
          <w:sz w:val="28"/>
          <w:szCs w:val="28"/>
        </w:rPr>
        <w:t>ТЕПЛОВЫХ СЕТЕЙ</w:t>
      </w:r>
    </w:p>
    <w:p w:rsidR="00E12811" w:rsidRPr="00603C98" w:rsidRDefault="00E12811" w:rsidP="00603C98">
      <w:pPr>
        <w:widowControl w:val="0"/>
        <w:spacing w:after="0"/>
        <w:ind w:firstLine="708"/>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6.</w:t>
      </w:r>
      <w:r w:rsidR="00554536" w:rsidRPr="00603C98">
        <w:rPr>
          <w:rFonts w:ascii="Times New Roman" w:eastAsia="Arial Unicode MS" w:hAnsi="Times New Roman" w:cs="Times New Roman"/>
          <w:b/>
          <w:sz w:val="28"/>
          <w:szCs w:val="28"/>
          <w:lang w:eastAsia="ru-RU"/>
        </w:rPr>
        <w:t>1. Предложения по строительству</w:t>
      </w:r>
      <w:r w:rsidR="0002773D" w:rsidRPr="00603C98">
        <w:rPr>
          <w:rFonts w:ascii="Times New Roman" w:eastAsia="Arial Unicode MS" w:hAnsi="Times New Roman" w:cs="Times New Roman"/>
          <w:b/>
          <w:sz w:val="28"/>
          <w:szCs w:val="28"/>
          <w:lang w:eastAsia="ru-RU"/>
        </w:rPr>
        <w:t xml:space="preserve">, реконструкции и </w:t>
      </w:r>
      <w:r w:rsidRPr="00603C98">
        <w:rPr>
          <w:rFonts w:ascii="Times New Roman" w:eastAsia="Arial Unicode MS" w:hAnsi="Times New Roman" w:cs="Times New Roman"/>
          <w:b/>
          <w:sz w:val="28"/>
          <w:szCs w:val="28"/>
          <w:lang w:eastAsia="ru-RU"/>
        </w:rPr>
        <w:t xml:space="preserve">(или) модернизации </w:t>
      </w:r>
      <w:r w:rsidR="00F9470F" w:rsidRPr="00603C98">
        <w:rPr>
          <w:rFonts w:ascii="Times New Roman" w:eastAsia="Arial Unicode MS" w:hAnsi="Times New Roman" w:cs="Times New Roman"/>
          <w:b/>
          <w:sz w:val="28"/>
          <w:szCs w:val="28"/>
          <w:lang w:eastAsia="ru-RU"/>
        </w:rPr>
        <w:t>тепловых сетей,</w:t>
      </w:r>
      <w:r w:rsidRPr="00603C98">
        <w:rPr>
          <w:rFonts w:ascii="Times New Roman" w:eastAsia="Arial Unicode MS" w:hAnsi="Times New Roman" w:cs="Times New Roman"/>
          <w:b/>
          <w:sz w:val="28"/>
          <w:szCs w:val="28"/>
          <w:lang w:eastAsia="ru-RU"/>
        </w:rPr>
        <w:t xml:space="preserve"> обеспечивающих перераспределение тепловой нагрузки из зон с дефицитом располагаемой тепловой мощности тепловой энергии в зоны с резервомрасполагаемой тепловой мощности источников тепловой энергии (использование существующих резервов)</w:t>
      </w:r>
    </w:p>
    <w:p w:rsidR="002337CC" w:rsidRDefault="00B01192" w:rsidP="009479C1">
      <w:pPr>
        <w:widowControl w:val="0"/>
        <w:spacing w:after="0"/>
        <w:ind w:firstLine="709"/>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На территории </w:t>
      </w:r>
      <w:r w:rsidR="00DF1E13">
        <w:rPr>
          <w:rFonts w:ascii="Times New Roman" w:eastAsia="Arial Unicode MS" w:hAnsi="Times New Roman" w:cs="Times New Roman"/>
          <w:sz w:val="28"/>
          <w:szCs w:val="28"/>
          <w:lang w:eastAsia="ru-RU"/>
        </w:rPr>
        <w:t>городского</w:t>
      </w:r>
      <w:r w:rsidR="00811194">
        <w:rPr>
          <w:rFonts w:ascii="Times New Roman" w:eastAsia="Arial Unicode MS" w:hAnsi="Times New Roman" w:cs="Times New Roman"/>
          <w:sz w:val="28"/>
          <w:szCs w:val="28"/>
          <w:lang w:eastAsia="ru-RU"/>
        </w:rPr>
        <w:t xml:space="preserve"> поселения </w:t>
      </w:r>
      <w:r w:rsidR="00E86EA5">
        <w:rPr>
          <w:rFonts w:ascii="Times New Roman" w:eastAsia="Arial Unicode MS" w:hAnsi="Times New Roman" w:cs="Times New Roman"/>
          <w:sz w:val="28"/>
          <w:szCs w:val="28"/>
          <w:lang w:eastAsia="ru-RU"/>
        </w:rPr>
        <w:t>Звенигово</w:t>
      </w:r>
      <w:r w:rsidR="00830FAD">
        <w:rPr>
          <w:rFonts w:ascii="Times New Roman" w:eastAsia="Arial Unicode MS" w:hAnsi="Times New Roman" w:cs="Times New Roman"/>
          <w:sz w:val="28"/>
          <w:szCs w:val="28"/>
          <w:lang w:eastAsia="ru-RU"/>
        </w:rPr>
        <w:t>перераспределение тепловой нагрузки не планируется.</w:t>
      </w:r>
    </w:p>
    <w:p w:rsidR="00700AFC" w:rsidRPr="00603C98" w:rsidRDefault="00700AFC" w:rsidP="00F426F3">
      <w:pPr>
        <w:widowControl w:val="0"/>
        <w:spacing w:after="0"/>
        <w:jc w:val="both"/>
        <w:rPr>
          <w:rFonts w:ascii="Times New Roman" w:eastAsia="Arial Unicode MS" w:hAnsi="Times New Roman" w:cs="Times New Roman"/>
          <w:sz w:val="28"/>
          <w:szCs w:val="28"/>
          <w:lang w:eastAsia="ru-RU"/>
        </w:rPr>
      </w:pPr>
    </w:p>
    <w:p w:rsidR="00D30057" w:rsidRPr="00603C98" w:rsidRDefault="00A242C9"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 xml:space="preserve">6.2. Предложение по строительству, реконструкции и (или) </w:t>
      </w:r>
    </w:p>
    <w:p w:rsidR="00D30057" w:rsidRPr="00603C98" w:rsidRDefault="00A242C9"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 xml:space="preserve">модернизации </w:t>
      </w:r>
      <w:r w:rsidR="00D30057" w:rsidRPr="00603C98">
        <w:rPr>
          <w:rFonts w:ascii="Times New Roman" w:eastAsia="Arial Unicode MS" w:hAnsi="Times New Roman" w:cs="Times New Roman"/>
          <w:b/>
          <w:sz w:val="28"/>
          <w:szCs w:val="28"/>
          <w:lang w:eastAsia="ru-RU"/>
        </w:rPr>
        <w:t xml:space="preserve">тепловых сетей для обеспечения </w:t>
      </w:r>
      <w:r w:rsidRPr="00603C98">
        <w:rPr>
          <w:rFonts w:ascii="Times New Roman" w:eastAsia="Arial Unicode MS" w:hAnsi="Times New Roman" w:cs="Times New Roman"/>
          <w:b/>
          <w:sz w:val="28"/>
          <w:szCs w:val="28"/>
          <w:lang w:eastAsia="ru-RU"/>
        </w:rPr>
        <w:t xml:space="preserve">перспективных </w:t>
      </w:r>
    </w:p>
    <w:p w:rsidR="00D30057" w:rsidRPr="00603C98" w:rsidRDefault="00011BFF"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 xml:space="preserve">приростов тепловой нагрузки </w:t>
      </w:r>
      <w:r w:rsidR="00A242C9" w:rsidRPr="00603C98">
        <w:rPr>
          <w:rFonts w:ascii="Times New Roman" w:eastAsia="Arial Unicode MS" w:hAnsi="Times New Roman" w:cs="Times New Roman"/>
          <w:b/>
          <w:sz w:val="28"/>
          <w:szCs w:val="28"/>
          <w:lang w:eastAsia="ru-RU"/>
        </w:rPr>
        <w:t xml:space="preserve">в осваиваемых районах поселения </w:t>
      </w:r>
    </w:p>
    <w:p w:rsidR="00A242C9" w:rsidRPr="00603C98" w:rsidRDefault="00A242C9"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под жилую, комплексную и производственную застройку</w:t>
      </w:r>
    </w:p>
    <w:p w:rsidR="00D36685" w:rsidRPr="00603C98" w:rsidRDefault="00D36685" w:rsidP="00D36685">
      <w:pPr>
        <w:widowControl w:val="0"/>
        <w:spacing w:after="0"/>
        <w:jc w:val="right"/>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Таблица 1</w:t>
      </w:r>
      <w:r>
        <w:rPr>
          <w:rFonts w:ascii="Times New Roman" w:eastAsia="Arial Unicode MS" w:hAnsi="Times New Roman" w:cs="Times New Roman"/>
          <w:sz w:val="28"/>
          <w:szCs w:val="28"/>
          <w:lang w:eastAsia="ru-RU"/>
        </w:rPr>
        <w:t>6</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682"/>
        <w:gridCol w:w="5149"/>
        <w:gridCol w:w="3778"/>
      </w:tblGrid>
      <w:tr w:rsidR="00131252" w:rsidRPr="008071E8" w:rsidTr="005A5647">
        <w:tc>
          <w:tcPr>
            <w:tcW w:w="682" w:type="dxa"/>
            <w:shd w:val="clear" w:color="auto" w:fill="FFFFFF"/>
            <w:vAlign w:val="center"/>
          </w:tcPr>
          <w:p w:rsidR="00131252" w:rsidRPr="008071E8" w:rsidRDefault="00131252" w:rsidP="005A5647">
            <w:pPr>
              <w:widowControl w:val="0"/>
              <w:spacing w:after="0" w:line="240" w:lineRule="auto"/>
              <w:jc w:val="center"/>
              <w:rPr>
                <w:rFonts w:ascii="Times New Roman" w:eastAsia="Arial Unicode MS" w:hAnsi="Times New Roman" w:cs="Times New Roman"/>
                <w:b/>
                <w:lang w:eastAsia="ru-RU"/>
              </w:rPr>
            </w:pPr>
            <w:r w:rsidRPr="008071E8">
              <w:rPr>
                <w:rFonts w:ascii="Times New Roman" w:eastAsia="Arial Unicode MS" w:hAnsi="Times New Roman" w:cs="Times New Roman"/>
                <w:b/>
                <w:lang w:eastAsia="ru-RU"/>
              </w:rPr>
              <w:t>№ п/п</w:t>
            </w:r>
          </w:p>
        </w:tc>
        <w:tc>
          <w:tcPr>
            <w:tcW w:w="5149" w:type="dxa"/>
            <w:shd w:val="clear" w:color="auto" w:fill="FFFFFF"/>
            <w:vAlign w:val="center"/>
          </w:tcPr>
          <w:p w:rsidR="00131252" w:rsidRPr="008071E8" w:rsidRDefault="00131252" w:rsidP="005A5647">
            <w:pPr>
              <w:widowControl w:val="0"/>
              <w:spacing w:after="0" w:line="240" w:lineRule="auto"/>
              <w:jc w:val="center"/>
              <w:rPr>
                <w:rFonts w:ascii="Times New Roman" w:eastAsia="Arial Unicode MS" w:hAnsi="Times New Roman" w:cs="Times New Roman"/>
                <w:b/>
                <w:lang w:eastAsia="ru-RU"/>
              </w:rPr>
            </w:pPr>
            <w:r w:rsidRPr="008071E8">
              <w:rPr>
                <w:rFonts w:ascii="Times New Roman" w:eastAsia="Arial Unicode MS" w:hAnsi="Times New Roman" w:cs="Times New Roman"/>
                <w:b/>
                <w:lang w:eastAsia="ru-RU"/>
              </w:rPr>
              <w:t>Мероприятия</w:t>
            </w:r>
          </w:p>
        </w:tc>
        <w:tc>
          <w:tcPr>
            <w:tcW w:w="3778" w:type="dxa"/>
            <w:shd w:val="clear" w:color="auto" w:fill="FFFFFF"/>
            <w:vAlign w:val="center"/>
          </w:tcPr>
          <w:p w:rsidR="00131252" w:rsidRPr="008071E8" w:rsidRDefault="00131252" w:rsidP="005A5647">
            <w:pPr>
              <w:widowControl w:val="0"/>
              <w:spacing w:after="0" w:line="240" w:lineRule="auto"/>
              <w:jc w:val="center"/>
              <w:rPr>
                <w:rFonts w:ascii="Times New Roman" w:eastAsia="Arial Unicode MS" w:hAnsi="Times New Roman" w:cs="Times New Roman"/>
                <w:b/>
                <w:lang w:eastAsia="ru-RU"/>
              </w:rPr>
            </w:pPr>
            <w:r w:rsidRPr="008071E8">
              <w:rPr>
                <w:rFonts w:ascii="Times New Roman" w:eastAsia="Arial Unicode MS" w:hAnsi="Times New Roman" w:cs="Times New Roman"/>
                <w:b/>
                <w:lang w:eastAsia="ru-RU"/>
              </w:rPr>
              <w:t>Цели реализации мероприятия</w:t>
            </w:r>
          </w:p>
        </w:tc>
      </w:tr>
      <w:tr w:rsidR="00DA111C" w:rsidRPr="008071E8" w:rsidTr="00426FFD">
        <w:trPr>
          <w:trHeight w:val="70"/>
        </w:trPr>
        <w:tc>
          <w:tcPr>
            <w:tcW w:w="682" w:type="dxa"/>
            <w:vAlign w:val="center"/>
          </w:tcPr>
          <w:p w:rsidR="00DA111C" w:rsidRPr="008071E8" w:rsidRDefault="00DA111C" w:rsidP="00426FFD">
            <w:pPr>
              <w:widowControl w:val="0"/>
              <w:spacing w:after="0" w:line="240" w:lineRule="auto"/>
              <w:jc w:val="center"/>
              <w:rPr>
                <w:rFonts w:ascii="Times New Roman" w:eastAsia="Arial Unicode MS" w:hAnsi="Times New Roman" w:cs="Times New Roman"/>
                <w:lang w:eastAsia="ru-RU"/>
              </w:rPr>
            </w:pPr>
            <w:r w:rsidRPr="008071E8">
              <w:rPr>
                <w:rFonts w:ascii="Times New Roman" w:eastAsia="Arial Unicode MS" w:hAnsi="Times New Roman" w:cs="Times New Roman"/>
                <w:lang w:eastAsia="ru-RU"/>
              </w:rPr>
              <w:t>1</w:t>
            </w:r>
          </w:p>
        </w:tc>
        <w:tc>
          <w:tcPr>
            <w:tcW w:w="5149" w:type="dxa"/>
            <w:vAlign w:val="center"/>
          </w:tcPr>
          <w:p w:rsidR="00DA111C" w:rsidRPr="008071E8" w:rsidRDefault="00FD0067" w:rsidP="00896BC7">
            <w:pPr>
              <w:spacing w:after="0" w:line="240" w:lineRule="auto"/>
              <w:jc w:val="center"/>
              <w:rPr>
                <w:rFonts w:ascii="Times New Roman" w:hAnsi="Times New Roman" w:cs="Times New Roman"/>
              </w:rPr>
            </w:pPr>
            <w:r>
              <w:rPr>
                <w:rFonts w:ascii="Times New Roman" w:hAnsi="Times New Roman" w:cs="Times New Roman"/>
              </w:rPr>
              <w:t>-</w:t>
            </w:r>
          </w:p>
        </w:tc>
        <w:tc>
          <w:tcPr>
            <w:tcW w:w="3778" w:type="dxa"/>
            <w:vAlign w:val="center"/>
          </w:tcPr>
          <w:p w:rsidR="00DA111C" w:rsidRPr="008071E8" w:rsidRDefault="00FD0067" w:rsidP="005A5647">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w:t>
            </w:r>
          </w:p>
        </w:tc>
      </w:tr>
    </w:tbl>
    <w:p w:rsidR="00700AFC" w:rsidRDefault="00700AFC" w:rsidP="009479C1">
      <w:pPr>
        <w:widowControl w:val="0"/>
        <w:spacing w:after="0"/>
        <w:jc w:val="center"/>
        <w:rPr>
          <w:rFonts w:ascii="Times New Roman" w:eastAsia="Arial Unicode MS" w:hAnsi="Times New Roman" w:cs="Times New Roman"/>
          <w:b/>
          <w:sz w:val="28"/>
          <w:szCs w:val="28"/>
          <w:lang w:eastAsia="ru-RU"/>
        </w:rPr>
      </w:pPr>
    </w:p>
    <w:p w:rsidR="00D30057" w:rsidRPr="00603C98" w:rsidRDefault="00A242C9" w:rsidP="009479C1">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6.3</w:t>
      </w:r>
      <w:r w:rsidR="00D30057" w:rsidRPr="00603C98">
        <w:rPr>
          <w:rFonts w:ascii="Times New Roman" w:eastAsia="Arial Unicode MS" w:hAnsi="Times New Roman" w:cs="Times New Roman"/>
          <w:b/>
          <w:sz w:val="28"/>
          <w:szCs w:val="28"/>
          <w:lang w:eastAsia="ru-RU"/>
        </w:rPr>
        <w:t>. Предложения по строительству,</w:t>
      </w:r>
      <w:r w:rsidRPr="00603C98">
        <w:rPr>
          <w:rFonts w:ascii="Times New Roman" w:eastAsia="Arial Unicode MS" w:hAnsi="Times New Roman" w:cs="Times New Roman"/>
          <w:b/>
          <w:sz w:val="28"/>
          <w:szCs w:val="28"/>
          <w:lang w:eastAsia="ru-RU"/>
        </w:rPr>
        <w:t xml:space="preserve"> реконструкции и (или)</w:t>
      </w:r>
    </w:p>
    <w:p w:rsidR="00D30057" w:rsidRPr="00603C98" w:rsidRDefault="00A242C9"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модерн</w:t>
      </w:r>
      <w:r w:rsidR="00011BFF" w:rsidRPr="00603C98">
        <w:rPr>
          <w:rFonts w:ascii="Times New Roman" w:eastAsia="Arial Unicode MS" w:hAnsi="Times New Roman" w:cs="Times New Roman"/>
          <w:b/>
          <w:sz w:val="28"/>
          <w:szCs w:val="28"/>
          <w:lang w:eastAsia="ru-RU"/>
        </w:rPr>
        <w:t xml:space="preserve">изации тепловых сетей, в целях </w:t>
      </w:r>
      <w:r w:rsidRPr="00603C98">
        <w:rPr>
          <w:rFonts w:ascii="Times New Roman" w:eastAsia="Arial Unicode MS" w:hAnsi="Times New Roman" w:cs="Times New Roman"/>
          <w:b/>
          <w:sz w:val="28"/>
          <w:szCs w:val="28"/>
          <w:lang w:eastAsia="ru-RU"/>
        </w:rPr>
        <w:t xml:space="preserve">обеспечения условий, </w:t>
      </w:r>
    </w:p>
    <w:p w:rsidR="00D30057" w:rsidRPr="00603C98" w:rsidRDefault="00A242C9"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 xml:space="preserve">при наличии которых существует возможность поставок </w:t>
      </w:r>
    </w:p>
    <w:p w:rsidR="00A242C9" w:rsidRPr="00603C98" w:rsidRDefault="00A242C9"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тепловой энергии потребителям от различных источников тепловой энергии при сохранении надежности теплоснабжения</w:t>
      </w:r>
    </w:p>
    <w:p w:rsidR="00D30057" w:rsidRDefault="00A242C9" w:rsidP="00603C98">
      <w:pPr>
        <w:widowControl w:val="0"/>
        <w:spacing w:after="0"/>
        <w:ind w:firstLine="709"/>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Реконструкция тепловых сетей, обеспечивающ</w:t>
      </w:r>
      <w:r w:rsidR="00F00562" w:rsidRPr="00603C98">
        <w:rPr>
          <w:rFonts w:ascii="Times New Roman" w:eastAsia="Arial Unicode MS" w:hAnsi="Times New Roman" w:cs="Times New Roman"/>
          <w:sz w:val="28"/>
          <w:szCs w:val="28"/>
          <w:lang w:eastAsia="ru-RU"/>
        </w:rPr>
        <w:t>ая</w:t>
      </w:r>
      <w:r w:rsidRPr="00603C98">
        <w:rPr>
          <w:rFonts w:ascii="Times New Roman" w:eastAsia="Arial Unicode MS" w:hAnsi="Times New Roman" w:cs="Times New Roman"/>
          <w:sz w:val="28"/>
          <w:szCs w:val="28"/>
          <w:lang w:eastAsia="ru-RU"/>
        </w:rPr>
        <w:t xml:space="preserve"> условия, при наличии которых</w:t>
      </w:r>
      <w:r w:rsidR="00225E65" w:rsidRPr="00603C98">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 xml:space="preserve">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DB2F24" w:rsidRPr="00603C98">
        <w:rPr>
          <w:rFonts w:ascii="Times New Roman" w:eastAsia="Arial Unicode MS" w:hAnsi="Times New Roman" w:cs="Times New Roman"/>
          <w:sz w:val="28"/>
          <w:szCs w:val="28"/>
          <w:lang w:eastAsia="ru-RU"/>
        </w:rPr>
        <w:t>,</w:t>
      </w:r>
      <w:r w:rsidR="00380D4F" w:rsidRPr="00603C98">
        <w:rPr>
          <w:rFonts w:ascii="Times New Roman" w:eastAsia="Arial Unicode MS" w:hAnsi="Times New Roman" w:cs="Times New Roman"/>
          <w:sz w:val="28"/>
          <w:szCs w:val="28"/>
          <w:lang w:eastAsia="ru-RU"/>
        </w:rPr>
        <w:t xml:space="preserve"> не</w:t>
      </w:r>
      <w:r w:rsidRPr="00603C98">
        <w:rPr>
          <w:rFonts w:ascii="Times New Roman" w:eastAsia="Arial Unicode MS" w:hAnsi="Times New Roman" w:cs="Times New Roman"/>
          <w:sz w:val="28"/>
          <w:szCs w:val="28"/>
          <w:lang w:eastAsia="ru-RU"/>
        </w:rPr>
        <w:t xml:space="preserve"> предусмотрены</w:t>
      </w:r>
      <w:r w:rsidR="00A902EA" w:rsidRPr="00603C98">
        <w:rPr>
          <w:rFonts w:ascii="Times New Roman" w:eastAsia="Arial Unicode MS" w:hAnsi="Times New Roman" w:cs="Times New Roman"/>
          <w:sz w:val="28"/>
          <w:szCs w:val="28"/>
          <w:lang w:eastAsia="ru-RU"/>
        </w:rPr>
        <w:t>.</w:t>
      </w:r>
    </w:p>
    <w:p w:rsidR="00700AFC" w:rsidRDefault="00700AFC" w:rsidP="00603C98">
      <w:pPr>
        <w:widowControl w:val="0"/>
        <w:spacing w:after="0"/>
        <w:ind w:firstLine="709"/>
        <w:jc w:val="both"/>
        <w:rPr>
          <w:rFonts w:ascii="Times New Roman" w:eastAsia="Arial Unicode MS" w:hAnsi="Times New Roman" w:cs="Times New Roman"/>
          <w:sz w:val="28"/>
          <w:szCs w:val="28"/>
          <w:lang w:eastAsia="ru-RU"/>
        </w:rPr>
      </w:pPr>
    </w:p>
    <w:p w:rsidR="00D30057" w:rsidRPr="00603C98" w:rsidRDefault="00A242C9"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lastRenderedPageBreak/>
        <w:t>6</w:t>
      </w:r>
      <w:r w:rsidR="00554536" w:rsidRPr="00603C98">
        <w:rPr>
          <w:rFonts w:ascii="Times New Roman" w:eastAsia="Arial Unicode MS" w:hAnsi="Times New Roman" w:cs="Times New Roman"/>
          <w:b/>
          <w:sz w:val="28"/>
          <w:szCs w:val="28"/>
          <w:lang w:eastAsia="ru-RU"/>
        </w:rPr>
        <w:t>.</w:t>
      </w:r>
      <w:r w:rsidRPr="00603C98">
        <w:rPr>
          <w:rFonts w:ascii="Times New Roman" w:eastAsia="Arial Unicode MS" w:hAnsi="Times New Roman" w:cs="Times New Roman"/>
          <w:b/>
          <w:sz w:val="28"/>
          <w:szCs w:val="28"/>
          <w:lang w:eastAsia="ru-RU"/>
        </w:rPr>
        <w:t>4</w:t>
      </w:r>
      <w:r w:rsidR="00D30057" w:rsidRPr="00603C98">
        <w:rPr>
          <w:rFonts w:ascii="Times New Roman" w:eastAsia="Arial Unicode MS" w:hAnsi="Times New Roman" w:cs="Times New Roman"/>
          <w:b/>
          <w:sz w:val="28"/>
          <w:szCs w:val="28"/>
          <w:lang w:eastAsia="ru-RU"/>
        </w:rPr>
        <w:t>. Предложения по</w:t>
      </w:r>
      <w:r w:rsidR="00554536" w:rsidRPr="00603C98">
        <w:rPr>
          <w:rFonts w:ascii="Times New Roman" w:eastAsia="Arial Unicode MS" w:hAnsi="Times New Roman" w:cs="Times New Roman"/>
          <w:b/>
          <w:sz w:val="28"/>
          <w:szCs w:val="28"/>
          <w:lang w:eastAsia="ru-RU"/>
        </w:rPr>
        <w:t xml:space="preserve"> строительству</w:t>
      </w:r>
      <w:r w:rsidRPr="00603C98">
        <w:rPr>
          <w:rFonts w:ascii="Times New Roman" w:eastAsia="Arial Unicode MS" w:hAnsi="Times New Roman" w:cs="Times New Roman"/>
          <w:b/>
          <w:sz w:val="28"/>
          <w:szCs w:val="28"/>
          <w:lang w:eastAsia="ru-RU"/>
        </w:rPr>
        <w:t xml:space="preserve">, </w:t>
      </w:r>
      <w:r w:rsidR="00554536" w:rsidRPr="00603C98">
        <w:rPr>
          <w:rFonts w:ascii="Times New Roman" w:eastAsia="Arial Unicode MS" w:hAnsi="Times New Roman" w:cs="Times New Roman"/>
          <w:b/>
          <w:sz w:val="28"/>
          <w:szCs w:val="28"/>
          <w:lang w:eastAsia="ru-RU"/>
        </w:rPr>
        <w:t>реконструкции</w:t>
      </w:r>
      <w:r w:rsidR="00D30057" w:rsidRPr="00603C98">
        <w:rPr>
          <w:rFonts w:ascii="Times New Roman" w:eastAsia="Arial Unicode MS" w:hAnsi="Times New Roman" w:cs="Times New Roman"/>
          <w:b/>
          <w:sz w:val="28"/>
          <w:szCs w:val="28"/>
          <w:lang w:eastAsia="ru-RU"/>
        </w:rPr>
        <w:t xml:space="preserve"> и (или)</w:t>
      </w:r>
    </w:p>
    <w:p w:rsidR="00D30057" w:rsidRPr="00603C98" w:rsidRDefault="00A83632"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 xml:space="preserve">модернизации </w:t>
      </w:r>
      <w:r w:rsidR="00554536" w:rsidRPr="00603C98">
        <w:rPr>
          <w:rFonts w:ascii="Times New Roman" w:eastAsia="Arial Unicode MS" w:hAnsi="Times New Roman" w:cs="Times New Roman"/>
          <w:b/>
          <w:sz w:val="28"/>
          <w:szCs w:val="28"/>
          <w:lang w:eastAsia="ru-RU"/>
        </w:rPr>
        <w:t xml:space="preserve">тепловых сетей для повышения эффективности функционирования системы теплоснабжения, в том числе </w:t>
      </w:r>
    </w:p>
    <w:p w:rsidR="00D30057" w:rsidRPr="00603C98" w:rsidRDefault="00554536"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за счет перев</w:t>
      </w:r>
      <w:r w:rsidR="00A83632" w:rsidRPr="00603C98">
        <w:rPr>
          <w:rFonts w:ascii="Times New Roman" w:eastAsia="Arial Unicode MS" w:hAnsi="Times New Roman" w:cs="Times New Roman"/>
          <w:b/>
          <w:sz w:val="28"/>
          <w:szCs w:val="28"/>
          <w:lang w:eastAsia="ru-RU"/>
        </w:rPr>
        <w:t xml:space="preserve">ода котельной в </w:t>
      </w:r>
      <w:r w:rsidR="003D02FA">
        <w:rPr>
          <w:rFonts w:ascii="Times New Roman" w:eastAsia="Arial Unicode MS" w:hAnsi="Times New Roman" w:cs="Times New Roman"/>
          <w:b/>
          <w:sz w:val="28"/>
          <w:szCs w:val="28"/>
          <w:lang w:eastAsia="ru-RU"/>
        </w:rPr>
        <w:t>«</w:t>
      </w:r>
      <w:r w:rsidR="00A83632" w:rsidRPr="00603C98">
        <w:rPr>
          <w:rFonts w:ascii="Times New Roman" w:eastAsia="Arial Unicode MS" w:hAnsi="Times New Roman" w:cs="Times New Roman"/>
          <w:b/>
          <w:sz w:val="28"/>
          <w:szCs w:val="28"/>
          <w:lang w:eastAsia="ru-RU"/>
        </w:rPr>
        <w:t>пиковый</w:t>
      </w:r>
      <w:r w:rsidR="003D02FA">
        <w:rPr>
          <w:rFonts w:ascii="Times New Roman" w:eastAsia="Arial Unicode MS" w:hAnsi="Times New Roman" w:cs="Times New Roman"/>
          <w:b/>
          <w:sz w:val="28"/>
          <w:szCs w:val="28"/>
          <w:lang w:eastAsia="ru-RU"/>
        </w:rPr>
        <w:t>»</w:t>
      </w:r>
      <w:r w:rsidR="00A83632" w:rsidRPr="00603C98">
        <w:rPr>
          <w:rFonts w:ascii="Times New Roman" w:eastAsia="Arial Unicode MS" w:hAnsi="Times New Roman" w:cs="Times New Roman"/>
          <w:b/>
          <w:sz w:val="28"/>
          <w:szCs w:val="28"/>
          <w:lang w:eastAsia="ru-RU"/>
        </w:rPr>
        <w:t xml:space="preserve"> режим работы </w:t>
      </w:r>
    </w:p>
    <w:p w:rsidR="00554536" w:rsidRPr="00603C98" w:rsidRDefault="00A83632"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или ликвидации котельной</w:t>
      </w:r>
    </w:p>
    <w:p w:rsidR="00554536" w:rsidRPr="00603C98" w:rsidRDefault="00F00562" w:rsidP="00603C98">
      <w:pPr>
        <w:widowControl w:val="0"/>
        <w:spacing w:after="0"/>
        <w:ind w:firstLine="709"/>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Строительство, р</w:t>
      </w:r>
      <w:r w:rsidR="00554536" w:rsidRPr="00603C98">
        <w:rPr>
          <w:rFonts w:ascii="Times New Roman" w:eastAsia="Arial Unicode MS" w:hAnsi="Times New Roman" w:cs="Times New Roman"/>
          <w:sz w:val="28"/>
          <w:szCs w:val="28"/>
          <w:lang w:eastAsia="ru-RU"/>
        </w:rPr>
        <w:t>еконструкция</w:t>
      </w:r>
      <w:r w:rsidRPr="00603C98">
        <w:rPr>
          <w:rFonts w:ascii="Times New Roman" w:eastAsia="Arial Unicode MS" w:hAnsi="Times New Roman" w:cs="Times New Roman"/>
          <w:sz w:val="28"/>
          <w:szCs w:val="28"/>
          <w:lang w:eastAsia="ru-RU"/>
        </w:rPr>
        <w:t xml:space="preserve"> и модернизация тепловых сетей,</w:t>
      </w:r>
      <w:r w:rsidR="00554536" w:rsidRPr="00603C98">
        <w:rPr>
          <w:rFonts w:ascii="Times New Roman" w:eastAsia="Arial Unicode MS" w:hAnsi="Times New Roman" w:cs="Times New Roman"/>
          <w:sz w:val="28"/>
          <w:szCs w:val="28"/>
          <w:lang w:eastAsia="ru-RU"/>
        </w:rPr>
        <w:t xml:space="preserve"> для повышения эффективности функционирования системы теплоснабжения, в том числе за счет перевода котельн</w:t>
      </w:r>
      <w:r w:rsidR="00A902EA" w:rsidRPr="00603C98">
        <w:rPr>
          <w:rFonts w:ascii="Times New Roman" w:eastAsia="Arial Unicode MS" w:hAnsi="Times New Roman" w:cs="Times New Roman"/>
          <w:sz w:val="28"/>
          <w:szCs w:val="28"/>
          <w:lang w:eastAsia="ru-RU"/>
        </w:rPr>
        <w:t>ых</w:t>
      </w:r>
      <w:r w:rsidR="0002773D" w:rsidRPr="00603C98">
        <w:rPr>
          <w:rFonts w:ascii="Times New Roman" w:eastAsia="Arial Unicode MS" w:hAnsi="Times New Roman" w:cs="Times New Roman"/>
          <w:sz w:val="28"/>
          <w:szCs w:val="28"/>
          <w:lang w:eastAsia="ru-RU"/>
        </w:rPr>
        <w:t xml:space="preserve"> в </w:t>
      </w:r>
      <w:r w:rsidR="003D02FA">
        <w:rPr>
          <w:rFonts w:ascii="Times New Roman" w:eastAsia="Arial Unicode MS" w:hAnsi="Times New Roman" w:cs="Times New Roman"/>
          <w:sz w:val="28"/>
          <w:szCs w:val="28"/>
          <w:lang w:eastAsia="ru-RU"/>
        </w:rPr>
        <w:t>«</w:t>
      </w:r>
      <w:r w:rsidR="0002773D" w:rsidRPr="00603C98">
        <w:rPr>
          <w:rFonts w:ascii="Times New Roman" w:eastAsia="Arial Unicode MS" w:hAnsi="Times New Roman" w:cs="Times New Roman"/>
          <w:sz w:val="28"/>
          <w:szCs w:val="28"/>
          <w:lang w:eastAsia="ru-RU"/>
        </w:rPr>
        <w:t>пиковый</w:t>
      </w:r>
      <w:r w:rsidR="003D02FA">
        <w:rPr>
          <w:rFonts w:ascii="Times New Roman" w:eastAsia="Arial Unicode MS" w:hAnsi="Times New Roman" w:cs="Times New Roman"/>
          <w:sz w:val="28"/>
          <w:szCs w:val="28"/>
          <w:lang w:eastAsia="ru-RU"/>
        </w:rPr>
        <w:t>»</w:t>
      </w:r>
      <w:r w:rsidR="0002773D" w:rsidRPr="00603C98">
        <w:rPr>
          <w:rFonts w:ascii="Times New Roman" w:eastAsia="Arial Unicode MS" w:hAnsi="Times New Roman" w:cs="Times New Roman"/>
          <w:sz w:val="28"/>
          <w:szCs w:val="28"/>
          <w:lang w:eastAsia="ru-RU"/>
        </w:rPr>
        <w:t xml:space="preserve"> режим </w:t>
      </w:r>
      <w:r w:rsidR="00554536" w:rsidRPr="00603C98">
        <w:rPr>
          <w:rFonts w:ascii="Times New Roman" w:eastAsia="Arial Unicode MS" w:hAnsi="Times New Roman" w:cs="Times New Roman"/>
          <w:sz w:val="28"/>
          <w:szCs w:val="28"/>
          <w:lang w:eastAsia="ru-RU"/>
        </w:rPr>
        <w:t>не планируется.</w:t>
      </w:r>
    </w:p>
    <w:p w:rsidR="00FD0067" w:rsidRDefault="00FD0067" w:rsidP="00603C98">
      <w:pPr>
        <w:widowControl w:val="0"/>
        <w:spacing w:after="0"/>
        <w:jc w:val="center"/>
        <w:rPr>
          <w:rFonts w:ascii="Times New Roman" w:eastAsia="Arial Unicode MS" w:hAnsi="Times New Roman" w:cs="Times New Roman"/>
          <w:b/>
          <w:sz w:val="28"/>
          <w:szCs w:val="28"/>
          <w:lang w:eastAsia="ru-RU"/>
        </w:rPr>
      </w:pPr>
    </w:p>
    <w:p w:rsidR="00D30057" w:rsidRPr="00603C98" w:rsidRDefault="00A83632"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6</w:t>
      </w:r>
      <w:r w:rsidR="00554536" w:rsidRPr="00603C98">
        <w:rPr>
          <w:rFonts w:ascii="Times New Roman" w:eastAsia="Arial Unicode MS" w:hAnsi="Times New Roman" w:cs="Times New Roman"/>
          <w:b/>
          <w:sz w:val="28"/>
          <w:szCs w:val="28"/>
          <w:lang w:eastAsia="ru-RU"/>
        </w:rPr>
        <w:t>.</w:t>
      </w:r>
      <w:r w:rsidRPr="00603C98">
        <w:rPr>
          <w:rFonts w:ascii="Times New Roman" w:eastAsia="Arial Unicode MS" w:hAnsi="Times New Roman" w:cs="Times New Roman"/>
          <w:b/>
          <w:sz w:val="28"/>
          <w:szCs w:val="28"/>
          <w:lang w:eastAsia="ru-RU"/>
        </w:rPr>
        <w:t>5</w:t>
      </w:r>
      <w:r w:rsidR="00554536" w:rsidRPr="00603C98">
        <w:rPr>
          <w:rFonts w:ascii="Times New Roman" w:eastAsia="Arial Unicode MS" w:hAnsi="Times New Roman" w:cs="Times New Roman"/>
          <w:b/>
          <w:sz w:val="28"/>
          <w:szCs w:val="28"/>
          <w:lang w:eastAsia="ru-RU"/>
        </w:rPr>
        <w:t>. Предложения по строительству</w:t>
      </w:r>
      <w:r w:rsidRPr="00603C98">
        <w:rPr>
          <w:rFonts w:ascii="Times New Roman" w:eastAsia="Arial Unicode MS" w:hAnsi="Times New Roman" w:cs="Times New Roman"/>
          <w:b/>
          <w:sz w:val="28"/>
          <w:szCs w:val="28"/>
          <w:lang w:eastAsia="ru-RU"/>
        </w:rPr>
        <w:t xml:space="preserve">, </w:t>
      </w:r>
      <w:r w:rsidR="00554536" w:rsidRPr="00603C98">
        <w:rPr>
          <w:rFonts w:ascii="Times New Roman" w:eastAsia="Arial Unicode MS" w:hAnsi="Times New Roman" w:cs="Times New Roman"/>
          <w:b/>
          <w:sz w:val="28"/>
          <w:szCs w:val="28"/>
          <w:lang w:eastAsia="ru-RU"/>
        </w:rPr>
        <w:t>реконструкции</w:t>
      </w:r>
      <w:r w:rsidRPr="00603C98">
        <w:rPr>
          <w:rFonts w:ascii="Times New Roman" w:eastAsia="Arial Unicode MS" w:hAnsi="Times New Roman" w:cs="Times New Roman"/>
          <w:b/>
          <w:sz w:val="28"/>
          <w:szCs w:val="28"/>
          <w:lang w:eastAsia="ru-RU"/>
        </w:rPr>
        <w:t xml:space="preserve"> и (или) </w:t>
      </w:r>
    </w:p>
    <w:p w:rsidR="00D30057" w:rsidRPr="00603C98" w:rsidRDefault="00A83632"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 xml:space="preserve">модернизации </w:t>
      </w:r>
      <w:r w:rsidR="00554536" w:rsidRPr="00603C98">
        <w:rPr>
          <w:rFonts w:ascii="Times New Roman" w:eastAsia="Arial Unicode MS" w:hAnsi="Times New Roman" w:cs="Times New Roman"/>
          <w:b/>
          <w:sz w:val="28"/>
          <w:szCs w:val="28"/>
          <w:lang w:eastAsia="ru-RU"/>
        </w:rPr>
        <w:t xml:space="preserve">тепловых сетей для обеспечения нормативной </w:t>
      </w:r>
    </w:p>
    <w:p w:rsidR="00554536" w:rsidRPr="00603C98" w:rsidRDefault="00554536"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надежности безопасности теплоснабжения</w:t>
      </w:r>
      <w:r w:rsidR="00A83632" w:rsidRPr="00603C98">
        <w:rPr>
          <w:rFonts w:ascii="Times New Roman" w:eastAsia="Arial Unicode MS" w:hAnsi="Times New Roman" w:cs="Times New Roman"/>
          <w:b/>
          <w:sz w:val="28"/>
          <w:szCs w:val="28"/>
          <w:lang w:eastAsia="ru-RU"/>
        </w:rPr>
        <w:t xml:space="preserve"> потребителей</w:t>
      </w:r>
    </w:p>
    <w:p w:rsidR="00554536" w:rsidRPr="00603C98" w:rsidRDefault="00554536" w:rsidP="00603C98">
      <w:pPr>
        <w:widowControl w:val="0"/>
        <w:spacing w:after="0"/>
        <w:jc w:val="right"/>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Таблица </w:t>
      </w:r>
      <w:r w:rsidR="000C0EB2" w:rsidRPr="00603C98">
        <w:rPr>
          <w:rFonts w:ascii="Times New Roman" w:eastAsia="Arial Unicode MS" w:hAnsi="Times New Roman" w:cs="Times New Roman"/>
          <w:sz w:val="28"/>
          <w:szCs w:val="28"/>
          <w:lang w:eastAsia="ru-RU"/>
        </w:rPr>
        <w:t>1</w:t>
      </w:r>
      <w:r w:rsidR="005A6D21" w:rsidRPr="00603C98">
        <w:rPr>
          <w:rFonts w:ascii="Times New Roman" w:eastAsia="Arial Unicode MS" w:hAnsi="Times New Roman" w:cs="Times New Roman"/>
          <w:sz w:val="28"/>
          <w:szCs w:val="28"/>
          <w:lang w:eastAsia="ru-RU"/>
        </w:rPr>
        <w:t>7</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682"/>
        <w:gridCol w:w="4246"/>
        <w:gridCol w:w="4681"/>
      </w:tblGrid>
      <w:tr w:rsidR="00623067" w:rsidRPr="008071E8" w:rsidTr="009151CA">
        <w:tc>
          <w:tcPr>
            <w:tcW w:w="682" w:type="dxa"/>
            <w:shd w:val="clear" w:color="auto" w:fill="FFFFFF"/>
            <w:vAlign w:val="center"/>
          </w:tcPr>
          <w:p w:rsidR="00623067" w:rsidRPr="008071E8" w:rsidRDefault="00623067" w:rsidP="008071E8">
            <w:pPr>
              <w:widowControl w:val="0"/>
              <w:spacing w:after="0" w:line="240" w:lineRule="auto"/>
              <w:jc w:val="center"/>
              <w:rPr>
                <w:rFonts w:ascii="Times New Roman" w:eastAsia="Arial Unicode MS" w:hAnsi="Times New Roman" w:cs="Times New Roman"/>
                <w:b/>
                <w:lang w:eastAsia="ru-RU"/>
              </w:rPr>
            </w:pPr>
            <w:r w:rsidRPr="008071E8">
              <w:rPr>
                <w:rFonts w:ascii="Times New Roman" w:eastAsia="Arial Unicode MS" w:hAnsi="Times New Roman" w:cs="Times New Roman"/>
                <w:b/>
                <w:lang w:eastAsia="ru-RU"/>
              </w:rPr>
              <w:t>№ п/п</w:t>
            </w:r>
          </w:p>
        </w:tc>
        <w:tc>
          <w:tcPr>
            <w:tcW w:w="4246" w:type="dxa"/>
            <w:shd w:val="clear" w:color="auto" w:fill="FFFFFF"/>
            <w:vAlign w:val="center"/>
          </w:tcPr>
          <w:p w:rsidR="00623067" w:rsidRPr="008071E8" w:rsidRDefault="00623067" w:rsidP="008071E8">
            <w:pPr>
              <w:widowControl w:val="0"/>
              <w:spacing w:after="0" w:line="240" w:lineRule="auto"/>
              <w:jc w:val="center"/>
              <w:rPr>
                <w:rFonts w:ascii="Times New Roman" w:eastAsia="Arial Unicode MS" w:hAnsi="Times New Roman" w:cs="Times New Roman"/>
                <w:b/>
                <w:lang w:eastAsia="ru-RU"/>
              </w:rPr>
            </w:pPr>
            <w:r w:rsidRPr="008071E8">
              <w:rPr>
                <w:rFonts w:ascii="Times New Roman" w:eastAsia="Arial Unicode MS" w:hAnsi="Times New Roman" w:cs="Times New Roman"/>
                <w:b/>
                <w:lang w:eastAsia="ru-RU"/>
              </w:rPr>
              <w:t>Мероприятия</w:t>
            </w:r>
          </w:p>
        </w:tc>
        <w:tc>
          <w:tcPr>
            <w:tcW w:w="4681" w:type="dxa"/>
            <w:shd w:val="clear" w:color="auto" w:fill="FFFFFF"/>
            <w:vAlign w:val="center"/>
          </w:tcPr>
          <w:p w:rsidR="00623067" w:rsidRPr="008071E8" w:rsidRDefault="00623067" w:rsidP="008071E8">
            <w:pPr>
              <w:widowControl w:val="0"/>
              <w:spacing w:after="0" w:line="240" w:lineRule="auto"/>
              <w:jc w:val="center"/>
              <w:rPr>
                <w:rFonts w:ascii="Times New Roman" w:eastAsia="Arial Unicode MS" w:hAnsi="Times New Roman" w:cs="Times New Roman"/>
                <w:b/>
                <w:lang w:eastAsia="ru-RU"/>
              </w:rPr>
            </w:pPr>
            <w:r w:rsidRPr="008071E8">
              <w:rPr>
                <w:rFonts w:ascii="Times New Roman" w:eastAsia="Arial Unicode MS" w:hAnsi="Times New Roman" w:cs="Times New Roman"/>
                <w:b/>
                <w:lang w:eastAsia="ru-RU"/>
              </w:rPr>
              <w:t>Цели реализации мероприятия</w:t>
            </w:r>
          </w:p>
        </w:tc>
      </w:tr>
      <w:tr w:rsidR="003D5ACB" w:rsidRPr="009151CA" w:rsidTr="009151CA">
        <w:trPr>
          <w:trHeight w:val="70"/>
        </w:trPr>
        <w:tc>
          <w:tcPr>
            <w:tcW w:w="682" w:type="dxa"/>
            <w:vAlign w:val="center"/>
          </w:tcPr>
          <w:p w:rsidR="003D5ACB" w:rsidRPr="009151CA" w:rsidRDefault="003D5ACB" w:rsidP="008071E8">
            <w:pPr>
              <w:widowControl w:val="0"/>
              <w:spacing w:after="0" w:line="240" w:lineRule="auto"/>
              <w:jc w:val="center"/>
              <w:rPr>
                <w:rFonts w:ascii="Times New Roman" w:eastAsia="Arial Unicode MS" w:hAnsi="Times New Roman" w:cs="Times New Roman"/>
                <w:lang w:eastAsia="ru-RU"/>
              </w:rPr>
            </w:pPr>
            <w:r w:rsidRPr="009151CA">
              <w:rPr>
                <w:rFonts w:ascii="Times New Roman" w:eastAsia="Arial Unicode MS" w:hAnsi="Times New Roman" w:cs="Times New Roman"/>
                <w:lang w:eastAsia="ru-RU"/>
              </w:rPr>
              <w:t>1</w:t>
            </w:r>
          </w:p>
        </w:tc>
        <w:tc>
          <w:tcPr>
            <w:tcW w:w="4246" w:type="dxa"/>
            <w:vAlign w:val="center"/>
          </w:tcPr>
          <w:p w:rsidR="003D5ACB" w:rsidRPr="008A66CD" w:rsidRDefault="009D0F46" w:rsidP="00896BC7">
            <w:pPr>
              <w:spacing w:after="0"/>
              <w:jc w:val="center"/>
              <w:rPr>
                <w:rFonts w:ascii="Times New Roman" w:hAnsi="Times New Roman" w:cs="Times New Roman"/>
                <w:lang w:eastAsia="ru-RU"/>
              </w:rPr>
            </w:pPr>
            <w:r>
              <w:rPr>
                <w:rFonts w:ascii="Times New Roman" w:hAnsi="Times New Roman" w:cs="Times New Roman"/>
                <w:lang w:eastAsia="ru-RU"/>
              </w:rPr>
              <w:t>-</w:t>
            </w:r>
          </w:p>
        </w:tc>
        <w:tc>
          <w:tcPr>
            <w:tcW w:w="4681" w:type="dxa"/>
            <w:vAlign w:val="center"/>
          </w:tcPr>
          <w:p w:rsidR="003D5ACB" w:rsidRPr="009151CA" w:rsidRDefault="003D5ACB" w:rsidP="008071E8">
            <w:pPr>
              <w:widowControl w:val="0"/>
              <w:spacing w:after="0" w:line="240" w:lineRule="auto"/>
              <w:jc w:val="center"/>
              <w:rPr>
                <w:rFonts w:ascii="Times New Roman" w:eastAsia="Times New Roman" w:hAnsi="Times New Roman" w:cs="Times New Roman"/>
                <w:lang w:eastAsia="ru-RU"/>
              </w:rPr>
            </w:pPr>
          </w:p>
        </w:tc>
      </w:tr>
    </w:tbl>
    <w:p w:rsidR="007302F4" w:rsidRDefault="007302F4" w:rsidP="00603C98">
      <w:pPr>
        <w:spacing w:after="0"/>
        <w:jc w:val="center"/>
        <w:rPr>
          <w:rFonts w:ascii="Times New Roman" w:hAnsi="Times New Roman" w:cs="Times New Roman"/>
          <w:b/>
          <w:sz w:val="28"/>
          <w:szCs w:val="28"/>
          <w:lang w:eastAsia="ru-RU"/>
        </w:rPr>
      </w:pPr>
    </w:p>
    <w:p w:rsidR="00D30057" w:rsidRPr="00603C98" w:rsidRDefault="00AB1C7F"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РАЗДЕЛ 7. ПРЕДЛОЖЕНИЯ ПО ПЕРЕВОДУ ОТКРЫТЫХ</w:t>
      </w:r>
    </w:p>
    <w:p w:rsidR="00D30057" w:rsidRPr="00603C98" w:rsidRDefault="00AB1C7F"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СИСТЕМ ТЕПЛОСНАБЖЕНИЯ </w:t>
      </w:r>
      <w:r w:rsidR="00B07ACF" w:rsidRPr="00603C98">
        <w:rPr>
          <w:rFonts w:ascii="Times New Roman" w:hAnsi="Times New Roman" w:cs="Times New Roman"/>
          <w:b/>
          <w:sz w:val="28"/>
          <w:szCs w:val="28"/>
          <w:lang w:eastAsia="ru-RU"/>
        </w:rPr>
        <w:t xml:space="preserve">ГОРЯЧЕГО ВОДОСНАБЖЕНИЯ </w:t>
      </w:r>
    </w:p>
    <w:p w:rsidR="00AB1C7F" w:rsidRPr="00603C98" w:rsidRDefault="00AB1C7F"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В ЗАКРЫТЫЕ СИСТЕМЫ ГОРЯЧЕГО ВОДОСНАБЖЕНИЯ</w:t>
      </w:r>
    </w:p>
    <w:p w:rsidR="00D30057" w:rsidRPr="00603C98" w:rsidRDefault="00D30057"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7.1. Предложения по переводу </w:t>
      </w:r>
      <w:r w:rsidR="00AB1C7F" w:rsidRPr="00603C98">
        <w:rPr>
          <w:rFonts w:ascii="Times New Roman" w:hAnsi="Times New Roman" w:cs="Times New Roman"/>
          <w:b/>
          <w:sz w:val="28"/>
          <w:szCs w:val="28"/>
          <w:lang w:eastAsia="ru-RU"/>
        </w:rPr>
        <w:t>существующих</w:t>
      </w:r>
      <w:r w:rsidRPr="00603C98">
        <w:rPr>
          <w:rFonts w:ascii="Times New Roman" w:hAnsi="Times New Roman" w:cs="Times New Roman"/>
          <w:b/>
          <w:sz w:val="28"/>
          <w:szCs w:val="28"/>
          <w:lang w:eastAsia="ru-RU"/>
        </w:rPr>
        <w:t xml:space="preserve"> открытых систем теплоснабжения</w:t>
      </w:r>
      <w:r w:rsidR="00AB1C7F" w:rsidRPr="00603C98">
        <w:rPr>
          <w:rFonts w:ascii="Times New Roman" w:hAnsi="Times New Roman" w:cs="Times New Roman"/>
          <w:b/>
          <w:sz w:val="28"/>
          <w:szCs w:val="28"/>
          <w:lang w:eastAsia="ru-RU"/>
        </w:rPr>
        <w:t xml:space="preserve"> горячего водоснабжения в закрытые системы</w:t>
      </w:r>
      <w:r w:rsidR="0042543D" w:rsidRPr="00603C98">
        <w:rPr>
          <w:rFonts w:ascii="Times New Roman" w:hAnsi="Times New Roman" w:cs="Times New Roman"/>
          <w:b/>
          <w:sz w:val="28"/>
          <w:szCs w:val="28"/>
          <w:lang w:eastAsia="ru-RU"/>
        </w:rPr>
        <w:t xml:space="preserve">, для осуществления которого необходимо строительство индивидуальных </w:t>
      </w:r>
    </w:p>
    <w:p w:rsidR="0042543D" w:rsidRPr="00603C98" w:rsidRDefault="0042543D"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и (или) центральных тепловых пунктов при наличии у потребителей внутридомовых систем горячего водоснабжения</w:t>
      </w:r>
    </w:p>
    <w:p w:rsidR="007F11C2" w:rsidRPr="007F11C2" w:rsidRDefault="00EC0690" w:rsidP="007F11C2">
      <w:pPr>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rPr>
        <w:t>В настоящий момент перевод горячего водоснабжения на территории городского поселения Звенигово с открытого на закрытый не планируется.</w:t>
      </w:r>
    </w:p>
    <w:p w:rsidR="00D30057" w:rsidRPr="00603C98" w:rsidRDefault="00EA224B" w:rsidP="00603C98">
      <w:pPr>
        <w:spacing w:after="0"/>
        <w:jc w:val="center"/>
        <w:rPr>
          <w:rFonts w:ascii="Times New Roman" w:hAnsi="Times New Roman" w:cs="Times New Roman"/>
          <w:b/>
          <w:sz w:val="28"/>
          <w:szCs w:val="28"/>
          <w:shd w:val="clear" w:color="auto" w:fill="FFFFFF"/>
        </w:rPr>
      </w:pPr>
      <w:r w:rsidRPr="00603C98">
        <w:rPr>
          <w:rFonts w:ascii="Times New Roman" w:eastAsia="Arial Unicode MS" w:hAnsi="Times New Roman" w:cs="Times New Roman"/>
          <w:b/>
          <w:sz w:val="28"/>
          <w:szCs w:val="28"/>
          <w:lang w:eastAsia="ru-RU"/>
        </w:rPr>
        <w:t xml:space="preserve">7.2. </w:t>
      </w:r>
      <w:r w:rsidRPr="00603C98">
        <w:rPr>
          <w:rFonts w:ascii="Times New Roman" w:hAnsi="Times New Roman" w:cs="Times New Roman"/>
          <w:b/>
          <w:sz w:val="28"/>
          <w:szCs w:val="28"/>
          <w:shd w:val="clear" w:color="auto" w:fill="FFFFFF"/>
        </w:rPr>
        <w:t xml:space="preserve">Предложения по переводу существующих открытых систем теплоснабжения (горячего водоснабжения) в закрытые системы </w:t>
      </w:r>
    </w:p>
    <w:p w:rsidR="00D30057" w:rsidRPr="00603C98" w:rsidRDefault="00EA224B" w:rsidP="00603C98">
      <w:pPr>
        <w:spacing w:after="0"/>
        <w:jc w:val="center"/>
        <w:rPr>
          <w:rFonts w:ascii="Times New Roman" w:hAnsi="Times New Roman" w:cs="Times New Roman"/>
          <w:b/>
          <w:sz w:val="28"/>
          <w:szCs w:val="28"/>
          <w:shd w:val="clear" w:color="auto" w:fill="FFFFFF"/>
        </w:rPr>
      </w:pPr>
      <w:r w:rsidRPr="00603C98">
        <w:rPr>
          <w:rFonts w:ascii="Times New Roman" w:hAnsi="Times New Roman" w:cs="Times New Roman"/>
          <w:b/>
          <w:sz w:val="28"/>
          <w:szCs w:val="28"/>
          <w:shd w:val="clear" w:color="auto" w:fill="FFFFFF"/>
        </w:rPr>
        <w:t>горячего водоснабжения, для осуществления которого отсутствует необходимость</w:t>
      </w:r>
      <w:r w:rsidR="00D30057" w:rsidRPr="00603C98">
        <w:rPr>
          <w:rFonts w:ascii="Times New Roman" w:hAnsi="Times New Roman" w:cs="Times New Roman"/>
          <w:b/>
          <w:sz w:val="28"/>
          <w:szCs w:val="28"/>
          <w:shd w:val="clear" w:color="auto" w:fill="FFFFFF"/>
        </w:rPr>
        <w:t xml:space="preserve"> строительства индивидуальных и </w:t>
      </w:r>
      <w:r w:rsidRPr="00603C98">
        <w:rPr>
          <w:rFonts w:ascii="Times New Roman" w:hAnsi="Times New Roman" w:cs="Times New Roman"/>
          <w:b/>
          <w:sz w:val="28"/>
          <w:szCs w:val="28"/>
          <w:shd w:val="clear" w:color="auto" w:fill="FFFFFF"/>
        </w:rPr>
        <w:t xml:space="preserve">(или) центральных тепловых пунктов по причине отсутствия у потребителей </w:t>
      </w:r>
    </w:p>
    <w:p w:rsidR="00EA224B" w:rsidRPr="00603C98" w:rsidRDefault="00EA224B" w:rsidP="00603C98">
      <w:pPr>
        <w:spacing w:after="0"/>
        <w:jc w:val="center"/>
        <w:rPr>
          <w:rFonts w:ascii="Times New Roman" w:hAnsi="Times New Roman" w:cs="Times New Roman"/>
          <w:b/>
          <w:sz w:val="28"/>
          <w:szCs w:val="28"/>
          <w:shd w:val="clear" w:color="auto" w:fill="FFFFFF"/>
        </w:rPr>
      </w:pPr>
      <w:r w:rsidRPr="00603C98">
        <w:rPr>
          <w:rFonts w:ascii="Times New Roman" w:hAnsi="Times New Roman" w:cs="Times New Roman"/>
          <w:b/>
          <w:sz w:val="28"/>
          <w:szCs w:val="28"/>
          <w:shd w:val="clear" w:color="auto" w:fill="FFFFFF"/>
        </w:rPr>
        <w:t>внутридомовых систем горячего водоснабжения</w:t>
      </w:r>
    </w:p>
    <w:p w:rsidR="00BE14BA" w:rsidRDefault="00EC0690" w:rsidP="00160BFC">
      <w:pPr>
        <w:spacing w:after="0"/>
        <w:ind w:firstLine="709"/>
        <w:jc w:val="both"/>
        <w:rPr>
          <w:rFonts w:ascii="Times New Roman" w:eastAsia="Arial Unicode MS" w:hAnsi="Times New Roman" w:cs="Times New Roman"/>
          <w:sz w:val="24"/>
          <w:szCs w:val="24"/>
          <w:lang w:eastAsia="ru-RU"/>
        </w:rPr>
      </w:pPr>
      <w:r>
        <w:rPr>
          <w:rFonts w:ascii="Times New Roman" w:hAnsi="Times New Roman" w:cs="Times New Roman"/>
          <w:sz w:val="28"/>
          <w:szCs w:val="28"/>
        </w:rPr>
        <w:t>В настоящий момент перевод горячего водоснабжения на территории городского поселения Звенигово с открытого на закрытый не планируется.</w:t>
      </w:r>
    </w:p>
    <w:p w:rsidR="009151CA" w:rsidRPr="00603C98" w:rsidRDefault="009151CA" w:rsidP="00603C98">
      <w:pPr>
        <w:tabs>
          <w:tab w:val="left" w:pos="3953"/>
        </w:tabs>
        <w:spacing w:after="0"/>
        <w:jc w:val="both"/>
        <w:rPr>
          <w:rFonts w:ascii="Times New Roman" w:eastAsia="Arial Unicode MS" w:hAnsi="Times New Roman" w:cs="Times New Roman"/>
          <w:sz w:val="24"/>
          <w:szCs w:val="24"/>
          <w:lang w:eastAsia="ru-RU"/>
        </w:rPr>
        <w:sectPr w:rsidR="009151CA" w:rsidRPr="00603C98" w:rsidSect="00C11F0F">
          <w:pgSz w:w="11907" w:h="16840" w:code="9"/>
          <w:pgMar w:top="851" w:right="567" w:bottom="567" w:left="1701" w:header="720" w:footer="720" w:gutter="0"/>
          <w:cols w:space="720"/>
        </w:sectPr>
      </w:pPr>
    </w:p>
    <w:p w:rsidR="004A1E14" w:rsidRPr="00603C98" w:rsidRDefault="00E30CC8"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lastRenderedPageBreak/>
        <w:t>РАЗДЕЛ</w:t>
      </w:r>
      <w:r w:rsidR="002D2995" w:rsidRPr="00603C98">
        <w:rPr>
          <w:rFonts w:ascii="Times New Roman" w:hAnsi="Times New Roman" w:cs="Times New Roman"/>
          <w:b/>
          <w:sz w:val="28"/>
          <w:szCs w:val="28"/>
          <w:lang w:eastAsia="ru-RU"/>
        </w:rPr>
        <w:t>8</w:t>
      </w:r>
      <w:r w:rsidRPr="00603C98">
        <w:rPr>
          <w:rFonts w:ascii="Times New Roman" w:hAnsi="Times New Roman" w:cs="Times New Roman"/>
          <w:b/>
          <w:sz w:val="28"/>
          <w:szCs w:val="28"/>
          <w:lang w:eastAsia="ru-RU"/>
        </w:rPr>
        <w:t>. ПЕРСПЕКТИВНЫЕ ТОПЛИВНЫЕ БАЛАНСЫ</w:t>
      </w:r>
    </w:p>
    <w:p w:rsidR="00D30057" w:rsidRPr="00603C98" w:rsidRDefault="002D2995"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8.1. Перспективные топливные балансы для каждого источника тепловой энергии </w:t>
      </w:r>
    </w:p>
    <w:p w:rsidR="002D2995" w:rsidRPr="00603C98" w:rsidRDefault="002D2995"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по видам основного, резервного и аварийного топ</w:t>
      </w:r>
      <w:r w:rsidR="00A2203D" w:rsidRPr="00603C98">
        <w:rPr>
          <w:rFonts w:ascii="Times New Roman" w:hAnsi="Times New Roman" w:cs="Times New Roman"/>
          <w:b/>
          <w:sz w:val="28"/>
          <w:szCs w:val="28"/>
          <w:lang w:eastAsia="ru-RU"/>
        </w:rPr>
        <w:t>л</w:t>
      </w:r>
      <w:r w:rsidRPr="00603C98">
        <w:rPr>
          <w:rFonts w:ascii="Times New Roman" w:hAnsi="Times New Roman" w:cs="Times New Roman"/>
          <w:b/>
          <w:sz w:val="28"/>
          <w:szCs w:val="28"/>
          <w:lang w:eastAsia="ru-RU"/>
        </w:rPr>
        <w:t>ива</w:t>
      </w:r>
    </w:p>
    <w:p w:rsidR="00CC6A1C" w:rsidRPr="00603C98" w:rsidRDefault="00CC6A1C" w:rsidP="00603C98">
      <w:pPr>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Основной вид топлива является природный газ. Годовой расход топлива определяется по формуле:</w:t>
      </w:r>
    </w:p>
    <w:p w:rsidR="00CC6A1C" w:rsidRPr="00603C98" w:rsidRDefault="00CC6A1C" w:rsidP="00603C98">
      <w:pPr>
        <w:spacing w:after="0"/>
        <w:ind w:firstLine="708"/>
        <w:jc w:val="center"/>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val="en-US" w:eastAsia="ru-RU"/>
        </w:rPr>
        <w:t>B</w:t>
      </w:r>
      <w:r w:rsidRPr="00603C98">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val="en-US" w:eastAsia="ru-RU"/>
        </w:rPr>
        <w:t>Q</w:t>
      </w:r>
      <w:r w:rsidRPr="00603C98">
        <w:rPr>
          <w:rFonts w:ascii="Times New Roman" w:eastAsia="Arial Unicode MS" w:hAnsi="Times New Roman" w:cs="Times New Roman"/>
          <w:sz w:val="28"/>
          <w:szCs w:val="28"/>
          <w:vertAlign w:val="subscript"/>
          <w:lang w:eastAsia="ru-RU"/>
        </w:rPr>
        <w:t>выр</w:t>
      </w:r>
      <w:r w:rsidRPr="00902E55">
        <w:rPr>
          <w:rFonts w:ascii="Times New Roman" w:eastAsia="Arial Unicode MS" w:hAnsi="Times New Roman" w:cs="Times New Roman"/>
          <w:sz w:val="24"/>
          <w:szCs w:val="24"/>
          <w:lang w:eastAsia="ru-RU"/>
        </w:rPr>
        <w:t>х</w:t>
      </w:r>
      <w:r w:rsidRPr="00603C98">
        <w:rPr>
          <w:rFonts w:ascii="Times New Roman" w:eastAsia="Arial Unicode MS" w:hAnsi="Times New Roman" w:cs="Times New Roman"/>
          <w:sz w:val="28"/>
          <w:szCs w:val="28"/>
          <w:lang w:eastAsia="ru-RU"/>
        </w:rPr>
        <w:t>10</w:t>
      </w:r>
      <w:r w:rsidRPr="00603C98">
        <w:rPr>
          <w:rFonts w:ascii="Times New Roman" w:eastAsia="Arial Unicode MS" w:hAnsi="Times New Roman" w:cs="Times New Roman"/>
          <w:sz w:val="28"/>
          <w:szCs w:val="28"/>
          <w:vertAlign w:val="superscript"/>
          <w:lang w:eastAsia="ru-RU"/>
        </w:rPr>
        <w:t>3</w:t>
      </w:r>
      <w:r w:rsidRPr="00603C98">
        <w:rPr>
          <w:rFonts w:ascii="Times New Roman" w:eastAsia="Arial Unicode MS" w:hAnsi="Times New Roman" w:cs="Times New Roman"/>
          <w:sz w:val="28"/>
          <w:szCs w:val="28"/>
          <w:lang w:eastAsia="ru-RU"/>
        </w:rPr>
        <w:t>)/ (</w:t>
      </w:r>
      <w:r w:rsidRPr="00603C98">
        <w:rPr>
          <w:rFonts w:ascii="Times New Roman" w:eastAsia="Arial Unicode MS" w:hAnsi="Times New Roman" w:cs="Times New Roman"/>
          <w:sz w:val="28"/>
          <w:szCs w:val="28"/>
          <w:lang w:val="en-US" w:eastAsia="ru-RU"/>
        </w:rPr>
        <w:t>Q</w:t>
      </w:r>
      <w:r w:rsidRPr="00603C98">
        <w:rPr>
          <w:rFonts w:ascii="Times New Roman" w:eastAsia="Arial Unicode MS" w:hAnsi="Times New Roman" w:cs="Times New Roman"/>
          <w:sz w:val="28"/>
          <w:szCs w:val="28"/>
          <w:vertAlign w:val="subscript"/>
          <w:lang w:eastAsia="ru-RU"/>
        </w:rPr>
        <w:t>н</w:t>
      </w:r>
      <w:r w:rsidRPr="00296132">
        <w:rPr>
          <w:rFonts w:ascii="Times New Roman" w:eastAsia="Arial Unicode MS" w:hAnsi="Times New Roman" w:cs="Times New Roman"/>
          <w:sz w:val="24"/>
          <w:szCs w:val="24"/>
          <w:lang w:eastAsia="ru-RU"/>
        </w:rPr>
        <w:t>х</w:t>
      </w:r>
      <w:r w:rsidRPr="00603C98">
        <w:rPr>
          <w:rFonts w:ascii="Times New Roman" w:eastAsia="Arial Unicode MS" w:hAnsi="Times New Roman" w:cs="Times New Roman"/>
          <w:sz w:val="28"/>
          <w:szCs w:val="28"/>
          <w:lang w:eastAsia="ru-RU"/>
        </w:rPr>
        <w:t>β</w:t>
      </w:r>
      <w:r w:rsidRPr="00603C98">
        <w:rPr>
          <w:rFonts w:ascii="Times New Roman" w:eastAsia="Arial Unicode MS" w:hAnsi="Times New Roman" w:cs="Times New Roman"/>
          <w:sz w:val="28"/>
          <w:szCs w:val="28"/>
          <w:vertAlign w:val="subscript"/>
          <w:lang w:eastAsia="ru-RU"/>
        </w:rPr>
        <w:t>к.а.</w:t>
      </w:r>
      <w:r w:rsidRPr="00603C98">
        <w:rPr>
          <w:rFonts w:ascii="Times New Roman" w:eastAsia="Arial Unicode MS" w:hAnsi="Times New Roman" w:cs="Times New Roman"/>
          <w:sz w:val="28"/>
          <w:szCs w:val="28"/>
          <w:lang w:eastAsia="ru-RU"/>
        </w:rPr>
        <w:t>);</w:t>
      </w:r>
    </w:p>
    <w:p w:rsidR="00CC6A1C" w:rsidRPr="00603C98" w:rsidRDefault="00CC6A1C" w:rsidP="00603C98">
      <w:pPr>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где:</w:t>
      </w:r>
      <w:r w:rsidRPr="00603C98">
        <w:rPr>
          <w:rFonts w:ascii="Times New Roman" w:eastAsia="Arial Unicode MS" w:hAnsi="Times New Roman" w:cs="Times New Roman"/>
          <w:sz w:val="28"/>
          <w:szCs w:val="28"/>
          <w:lang w:val="en-US" w:eastAsia="ru-RU"/>
        </w:rPr>
        <w:t>Q</w:t>
      </w:r>
      <w:r w:rsidRPr="00603C98">
        <w:rPr>
          <w:rFonts w:ascii="Times New Roman" w:eastAsia="Arial Unicode MS" w:hAnsi="Times New Roman" w:cs="Times New Roman"/>
          <w:sz w:val="28"/>
          <w:szCs w:val="28"/>
          <w:vertAlign w:val="subscript"/>
          <w:lang w:eastAsia="ru-RU"/>
        </w:rPr>
        <w:t>выр</w:t>
      </w:r>
      <w:r w:rsidRPr="00603C98">
        <w:rPr>
          <w:rFonts w:ascii="Times New Roman" w:eastAsia="Arial Unicode MS" w:hAnsi="Times New Roman" w:cs="Times New Roman"/>
          <w:sz w:val="28"/>
          <w:szCs w:val="28"/>
          <w:lang w:eastAsia="ru-RU"/>
        </w:rPr>
        <w:t>- годовая выработка тепла;</w:t>
      </w:r>
    </w:p>
    <w:p w:rsidR="00CC6A1C" w:rsidRDefault="00CC6A1C" w:rsidP="00603C98">
      <w:pPr>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val="en-US" w:eastAsia="ru-RU"/>
        </w:rPr>
        <w:t>Q</w:t>
      </w:r>
      <w:r w:rsidRPr="00603C98">
        <w:rPr>
          <w:rFonts w:ascii="Times New Roman" w:eastAsia="Arial Unicode MS" w:hAnsi="Times New Roman" w:cs="Times New Roman"/>
          <w:sz w:val="28"/>
          <w:szCs w:val="28"/>
          <w:vertAlign w:val="subscript"/>
          <w:lang w:eastAsia="ru-RU"/>
        </w:rPr>
        <w:t>н</w:t>
      </w:r>
      <w:r w:rsidRPr="00603C98">
        <w:rPr>
          <w:rFonts w:ascii="Times New Roman" w:eastAsia="Arial Unicode MS" w:hAnsi="Times New Roman" w:cs="Times New Roman"/>
          <w:sz w:val="28"/>
          <w:szCs w:val="28"/>
          <w:lang w:eastAsia="ru-RU"/>
        </w:rPr>
        <w:t xml:space="preserve">- теплотворная способность топлива (природный газ – </w:t>
      </w:r>
      <w:bookmarkStart w:id="15" w:name="_Hlk150411991"/>
      <w:r w:rsidR="00133B81">
        <w:rPr>
          <w:rFonts w:ascii="Times New Roman" w:eastAsia="Arial Unicode MS" w:hAnsi="Times New Roman" w:cs="Times New Roman"/>
          <w:sz w:val="28"/>
          <w:szCs w:val="28"/>
          <w:lang w:eastAsia="ru-RU"/>
        </w:rPr>
        <w:t>7900,0</w:t>
      </w:r>
      <w:r w:rsidRPr="00603C98">
        <w:rPr>
          <w:rFonts w:ascii="Times New Roman" w:eastAsia="Arial Unicode MS" w:hAnsi="Times New Roman" w:cs="Times New Roman"/>
          <w:sz w:val="28"/>
          <w:szCs w:val="28"/>
          <w:lang w:eastAsia="ru-RU"/>
        </w:rPr>
        <w:t>ккал/м</w:t>
      </w:r>
      <w:r w:rsidRPr="00603C98">
        <w:rPr>
          <w:rFonts w:ascii="Times New Roman" w:eastAsia="Arial Unicode MS" w:hAnsi="Times New Roman" w:cs="Times New Roman"/>
          <w:sz w:val="28"/>
          <w:szCs w:val="28"/>
          <w:vertAlign w:val="superscript"/>
          <w:lang w:eastAsia="ru-RU"/>
        </w:rPr>
        <w:t xml:space="preserve">3 </w:t>
      </w:r>
      <w:r w:rsidRPr="00603C98">
        <w:rPr>
          <w:rFonts w:ascii="Times New Roman" w:eastAsia="Arial Unicode MS" w:hAnsi="Times New Roman" w:cs="Times New Roman"/>
          <w:sz w:val="28"/>
          <w:szCs w:val="28"/>
          <w:lang w:eastAsia="ru-RU"/>
        </w:rPr>
        <w:t>(0,00</w:t>
      </w:r>
      <w:r w:rsidR="00133B81">
        <w:rPr>
          <w:rFonts w:ascii="Times New Roman" w:eastAsia="Arial Unicode MS" w:hAnsi="Times New Roman" w:cs="Times New Roman"/>
          <w:sz w:val="28"/>
          <w:szCs w:val="28"/>
          <w:lang w:eastAsia="ru-RU"/>
        </w:rPr>
        <w:t>79</w:t>
      </w:r>
      <w:r w:rsidRPr="00603C98">
        <w:rPr>
          <w:rFonts w:ascii="Times New Roman" w:eastAsia="Arial Unicode MS" w:hAnsi="Times New Roman" w:cs="Times New Roman"/>
          <w:sz w:val="28"/>
          <w:szCs w:val="28"/>
          <w:lang w:eastAsia="ru-RU"/>
        </w:rPr>
        <w:t xml:space="preserve"> Гкал/м</w:t>
      </w:r>
      <w:r w:rsidRPr="00603C98">
        <w:rPr>
          <w:rFonts w:ascii="Times New Roman" w:eastAsia="Arial Unicode MS" w:hAnsi="Times New Roman" w:cs="Times New Roman"/>
          <w:sz w:val="28"/>
          <w:szCs w:val="28"/>
          <w:vertAlign w:val="superscript"/>
          <w:lang w:eastAsia="ru-RU"/>
        </w:rPr>
        <w:t>3</w:t>
      </w:r>
      <w:bookmarkEnd w:id="15"/>
      <w:r w:rsidRPr="00603C98">
        <w:rPr>
          <w:rFonts w:ascii="Times New Roman" w:eastAsia="Arial Unicode MS" w:hAnsi="Times New Roman" w:cs="Times New Roman"/>
          <w:sz w:val="28"/>
          <w:szCs w:val="28"/>
          <w:lang w:eastAsia="ru-RU"/>
        </w:rPr>
        <w:t>).</w:t>
      </w:r>
    </w:p>
    <w:p w:rsidR="003B33D7" w:rsidRPr="00603C98" w:rsidRDefault="003B33D7" w:rsidP="00603C98">
      <w:pPr>
        <w:spacing w:after="0"/>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 xml:space="preserve">Перевод расхода натурального топлива в расход условного топлива происходит по </w:t>
      </w:r>
      <w:r w:rsidRPr="001757A5">
        <w:rPr>
          <w:rFonts w:ascii="Times New Roman" w:eastAsia="Arial Unicode MS" w:hAnsi="Times New Roman" w:cs="Times New Roman"/>
          <w:sz w:val="28"/>
          <w:szCs w:val="28"/>
          <w:lang w:eastAsia="ru-RU"/>
        </w:rPr>
        <w:t>угольному эквиваленту</w:t>
      </w:r>
      <w:r>
        <w:rPr>
          <w:rFonts w:ascii="Times New Roman" w:eastAsia="Arial Unicode MS" w:hAnsi="Times New Roman" w:cs="Times New Roman"/>
          <w:sz w:val="28"/>
          <w:szCs w:val="28"/>
          <w:lang w:eastAsia="ru-RU"/>
        </w:rPr>
        <w:t xml:space="preserve"> (</w:t>
      </w:r>
      <w:r w:rsidRPr="001757A5">
        <w:rPr>
          <w:rFonts w:ascii="Times New Roman" w:eastAsia="Arial Unicode MS" w:hAnsi="Times New Roman" w:cs="Times New Roman"/>
          <w:sz w:val="28"/>
          <w:szCs w:val="28"/>
          <w:lang w:eastAsia="ru-RU"/>
        </w:rPr>
        <w:t>Приказ Минэкономразвития России от 15.07.2020 № 425, Постановление Госкомстата РФ от 23.06.1999 № 46</w:t>
      </w:r>
      <w:r>
        <w:rPr>
          <w:rFonts w:ascii="Times New Roman" w:eastAsia="Arial Unicode MS" w:hAnsi="Times New Roman" w:cs="Times New Roman"/>
          <w:sz w:val="28"/>
          <w:szCs w:val="28"/>
          <w:lang w:eastAsia="ru-RU"/>
        </w:rPr>
        <w:t>)</w:t>
      </w:r>
    </w:p>
    <w:p w:rsidR="00323A35" w:rsidRPr="00603C98" w:rsidRDefault="00323A35" w:rsidP="00603C98">
      <w:pPr>
        <w:keepNext/>
        <w:spacing w:after="0"/>
        <w:ind w:firstLine="709"/>
        <w:jc w:val="center"/>
        <w:rPr>
          <w:rFonts w:ascii="Times New Roman" w:eastAsia="Arial Unicode MS" w:hAnsi="Times New Roman" w:cs="Times New Roman"/>
          <w:sz w:val="28"/>
          <w:szCs w:val="28"/>
          <w:lang w:eastAsia="ru-RU"/>
        </w:rPr>
      </w:pPr>
      <w:bookmarkStart w:id="16" w:name="_Ref79324400"/>
      <w:r w:rsidRPr="00603C98">
        <w:rPr>
          <w:rFonts w:ascii="Times New Roman" w:hAnsi="Times New Roman" w:cs="Times New Roman"/>
          <w:iCs/>
          <w:sz w:val="28"/>
          <w:szCs w:val="28"/>
        </w:rPr>
        <w:t xml:space="preserve">Таблица </w:t>
      </w:r>
      <w:bookmarkEnd w:id="16"/>
      <w:r w:rsidR="005A6D21" w:rsidRPr="00603C98">
        <w:rPr>
          <w:rFonts w:ascii="Times New Roman" w:hAnsi="Times New Roman" w:cs="Times New Roman"/>
          <w:iCs/>
          <w:sz w:val="28"/>
          <w:szCs w:val="28"/>
        </w:rPr>
        <w:t>18</w:t>
      </w:r>
      <w:bookmarkStart w:id="17" w:name="_Hlk20410185"/>
      <w:r w:rsidRPr="00603C98">
        <w:rPr>
          <w:rFonts w:ascii="Times New Roman" w:eastAsia="Arial Unicode MS" w:hAnsi="Times New Roman" w:cs="Times New Roman"/>
          <w:sz w:val="28"/>
          <w:szCs w:val="28"/>
          <w:lang w:eastAsia="ru-RU"/>
        </w:rPr>
        <w:t xml:space="preserve">– Максимально часовые и годовые расходы основного вида топлива источниками </w:t>
      </w:r>
      <w:bookmarkEnd w:id="17"/>
      <w:r w:rsidRPr="00603C98">
        <w:rPr>
          <w:rFonts w:ascii="Times New Roman" w:eastAsia="Arial Unicode MS" w:hAnsi="Times New Roman" w:cs="Times New Roman"/>
          <w:sz w:val="28"/>
          <w:szCs w:val="28"/>
          <w:lang w:eastAsia="ru-RU"/>
        </w:rPr>
        <w:t>тепловой энергии (существующее положение)</w:t>
      </w:r>
    </w:p>
    <w:tbl>
      <w:tblPr>
        <w:tblW w:w="1474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595"/>
        <w:gridCol w:w="2348"/>
        <w:gridCol w:w="1474"/>
        <w:gridCol w:w="1321"/>
        <w:gridCol w:w="1386"/>
        <w:gridCol w:w="1489"/>
        <w:gridCol w:w="1494"/>
        <w:gridCol w:w="1948"/>
        <w:gridCol w:w="813"/>
        <w:gridCol w:w="1874"/>
      </w:tblGrid>
      <w:tr w:rsidR="009F1F0A" w:rsidRPr="00493CCF" w:rsidTr="00336426">
        <w:tc>
          <w:tcPr>
            <w:tcW w:w="595" w:type="dxa"/>
            <w:shd w:val="clear" w:color="auto" w:fill="auto"/>
            <w:vAlign w:val="center"/>
          </w:tcPr>
          <w:p w:rsidR="009F1F0A" w:rsidRPr="00493CCF" w:rsidRDefault="009F1F0A" w:rsidP="00EA232F">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 п/п</w:t>
            </w:r>
          </w:p>
        </w:tc>
        <w:tc>
          <w:tcPr>
            <w:tcW w:w="2348" w:type="dxa"/>
            <w:shd w:val="clear" w:color="auto" w:fill="auto"/>
            <w:vAlign w:val="center"/>
          </w:tcPr>
          <w:p w:rsidR="009F1F0A" w:rsidRPr="00493CCF" w:rsidRDefault="009F1F0A" w:rsidP="00EA232F">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Наименование и адрес котельной</w:t>
            </w:r>
          </w:p>
        </w:tc>
        <w:tc>
          <w:tcPr>
            <w:tcW w:w="1474" w:type="dxa"/>
            <w:shd w:val="clear" w:color="auto" w:fill="auto"/>
            <w:vAlign w:val="center"/>
          </w:tcPr>
          <w:p w:rsidR="009F1F0A" w:rsidRPr="00493CCF" w:rsidRDefault="009F1F0A" w:rsidP="00EA232F">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Установленная мощность, Гкал/ч</w:t>
            </w:r>
          </w:p>
        </w:tc>
        <w:tc>
          <w:tcPr>
            <w:tcW w:w="1321" w:type="dxa"/>
            <w:shd w:val="clear" w:color="auto" w:fill="auto"/>
            <w:vAlign w:val="center"/>
          </w:tcPr>
          <w:p w:rsidR="009F1F0A" w:rsidRPr="00493CCF" w:rsidRDefault="009F1F0A" w:rsidP="00EA232F">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Основное топливо</w:t>
            </w:r>
          </w:p>
        </w:tc>
        <w:tc>
          <w:tcPr>
            <w:tcW w:w="1386" w:type="dxa"/>
            <w:shd w:val="clear" w:color="auto" w:fill="auto"/>
            <w:vAlign w:val="center"/>
          </w:tcPr>
          <w:p w:rsidR="009F1F0A" w:rsidRPr="00493CCF" w:rsidRDefault="009F1F0A" w:rsidP="00EA232F">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Выработка тепл-й энергии за год, Гкал/год</w:t>
            </w:r>
          </w:p>
        </w:tc>
        <w:tc>
          <w:tcPr>
            <w:tcW w:w="1489" w:type="dxa"/>
            <w:shd w:val="clear" w:color="auto" w:fill="auto"/>
            <w:vAlign w:val="center"/>
          </w:tcPr>
          <w:p w:rsidR="009F1F0A" w:rsidRPr="00493CCF" w:rsidRDefault="009F1F0A" w:rsidP="00EA232F">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Годовой расход условного топлива, т.у.т.</w:t>
            </w:r>
          </w:p>
        </w:tc>
        <w:tc>
          <w:tcPr>
            <w:tcW w:w="1494" w:type="dxa"/>
            <w:shd w:val="clear" w:color="auto" w:fill="auto"/>
            <w:vAlign w:val="center"/>
          </w:tcPr>
          <w:p w:rsidR="009F1F0A" w:rsidRPr="00493CCF" w:rsidRDefault="009F1F0A" w:rsidP="00EA232F">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Годовой расход натурального топлива (т.н.т)</w:t>
            </w:r>
          </w:p>
        </w:tc>
        <w:tc>
          <w:tcPr>
            <w:tcW w:w="1948" w:type="dxa"/>
            <w:shd w:val="clear" w:color="auto" w:fill="auto"/>
            <w:vAlign w:val="center"/>
          </w:tcPr>
          <w:p w:rsidR="009F1F0A" w:rsidRPr="00493CCF" w:rsidRDefault="009F1F0A" w:rsidP="00EA232F">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Удельный расход условного топлива на выработку теплакг.у.т./Гкал</w:t>
            </w:r>
          </w:p>
        </w:tc>
        <w:tc>
          <w:tcPr>
            <w:tcW w:w="813" w:type="dxa"/>
            <w:shd w:val="clear" w:color="auto" w:fill="auto"/>
            <w:vAlign w:val="center"/>
          </w:tcPr>
          <w:p w:rsidR="009F1F0A" w:rsidRPr="00493CCF" w:rsidRDefault="009F1F0A" w:rsidP="00EA232F">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КПД, %</w:t>
            </w:r>
          </w:p>
        </w:tc>
        <w:tc>
          <w:tcPr>
            <w:tcW w:w="1874" w:type="dxa"/>
            <w:shd w:val="clear" w:color="auto" w:fill="auto"/>
            <w:vAlign w:val="center"/>
          </w:tcPr>
          <w:p w:rsidR="009F1F0A" w:rsidRPr="00493CCF" w:rsidRDefault="009F1F0A" w:rsidP="00EA232F">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Максимальный часовой расход топлива, т.н.т/ч, тыс.м</w:t>
            </w:r>
            <w:r w:rsidRPr="00E33361">
              <w:rPr>
                <w:rFonts w:ascii="Times New Roman" w:eastAsia="Arial Unicode MS" w:hAnsi="Times New Roman" w:cs="Times New Roman"/>
                <w:b/>
                <w:color w:val="000000"/>
                <w:sz w:val="20"/>
                <w:szCs w:val="20"/>
                <w:vertAlign w:val="superscript"/>
                <w:lang w:eastAsia="ru-RU"/>
              </w:rPr>
              <w:t>3</w:t>
            </w:r>
            <w:r w:rsidRPr="00493CCF">
              <w:rPr>
                <w:rFonts w:ascii="Times New Roman" w:eastAsia="Arial Unicode MS" w:hAnsi="Times New Roman" w:cs="Times New Roman"/>
                <w:b/>
                <w:color w:val="000000"/>
                <w:sz w:val="20"/>
                <w:szCs w:val="20"/>
                <w:lang w:eastAsia="ru-RU"/>
              </w:rPr>
              <w:t>/ч</w:t>
            </w:r>
          </w:p>
        </w:tc>
      </w:tr>
      <w:tr w:rsidR="000E5463" w:rsidRPr="00EA232F" w:rsidTr="00336426">
        <w:tc>
          <w:tcPr>
            <w:tcW w:w="595" w:type="dxa"/>
            <w:shd w:val="clear" w:color="auto" w:fill="auto"/>
            <w:vAlign w:val="center"/>
          </w:tcPr>
          <w:p w:rsidR="000E5463" w:rsidRPr="00EA232F" w:rsidRDefault="000E5463" w:rsidP="000E5463">
            <w:pPr>
              <w:spacing w:after="0"/>
              <w:jc w:val="center"/>
              <w:rPr>
                <w:rFonts w:ascii="Times New Roman" w:eastAsia="Arial Unicode MS" w:hAnsi="Times New Roman" w:cs="Times New Roman"/>
                <w:color w:val="000000"/>
                <w:sz w:val="20"/>
                <w:szCs w:val="20"/>
                <w:lang w:eastAsia="ru-RU"/>
              </w:rPr>
            </w:pPr>
            <w:r w:rsidRPr="00EA232F">
              <w:rPr>
                <w:rFonts w:ascii="Times New Roman" w:eastAsia="Arial Unicode MS" w:hAnsi="Times New Roman" w:cs="Times New Roman"/>
                <w:color w:val="000000"/>
                <w:sz w:val="20"/>
                <w:szCs w:val="20"/>
                <w:lang w:eastAsia="ru-RU"/>
              </w:rPr>
              <w:t>1</w:t>
            </w:r>
          </w:p>
        </w:tc>
        <w:tc>
          <w:tcPr>
            <w:tcW w:w="2348" w:type="dxa"/>
            <w:shd w:val="clear" w:color="auto" w:fill="auto"/>
            <w:vAlign w:val="center"/>
          </w:tcPr>
          <w:p w:rsidR="000E5463" w:rsidRPr="0064270B" w:rsidRDefault="000E5463" w:rsidP="000E5463">
            <w:pPr>
              <w:widowControl w:val="0"/>
              <w:spacing w:after="0"/>
              <w:ind w:right="-99"/>
              <w:outlineLvl w:val="1"/>
              <w:rPr>
                <w:rFonts w:ascii="Times New Roman" w:eastAsia="Times New Roman" w:hAnsi="Times New Roman" w:cs="Times New Roman"/>
                <w:sz w:val="20"/>
                <w:szCs w:val="20"/>
                <w:highlight w:val="yellow"/>
                <w:lang w:eastAsia="ru-RU"/>
              </w:rPr>
            </w:pPr>
            <w:r>
              <w:rPr>
                <w:rFonts w:ascii="Times New Roman" w:hAnsi="Times New Roman" w:cs="Times New Roman"/>
                <w:sz w:val="20"/>
                <w:szCs w:val="20"/>
              </w:rPr>
              <w:t>Котельная № 0601</w:t>
            </w:r>
            <w:r w:rsidRPr="0064270B">
              <w:rPr>
                <w:rFonts w:ascii="Times New Roman" w:hAnsi="Times New Roman" w:cs="Times New Roman"/>
                <w:sz w:val="20"/>
                <w:szCs w:val="20"/>
              </w:rPr>
              <w:t xml:space="preserve"> (</w:t>
            </w:r>
            <w:r>
              <w:rPr>
                <w:rFonts w:ascii="Times New Roman" w:hAnsi="Times New Roman" w:cs="Times New Roman"/>
                <w:sz w:val="20"/>
                <w:szCs w:val="20"/>
              </w:rPr>
              <w:t>г. Звенигово, ул. Гагарина, 81</w:t>
            </w:r>
            <w:r w:rsidRPr="0064270B">
              <w:rPr>
                <w:rFonts w:ascii="Times New Roman" w:hAnsi="Times New Roman" w:cs="Times New Roman"/>
                <w:sz w:val="20"/>
                <w:szCs w:val="20"/>
              </w:rPr>
              <w:t>)</w:t>
            </w:r>
          </w:p>
        </w:tc>
        <w:tc>
          <w:tcPr>
            <w:tcW w:w="1474" w:type="dxa"/>
            <w:shd w:val="clear" w:color="auto" w:fill="auto"/>
            <w:vAlign w:val="center"/>
          </w:tcPr>
          <w:p w:rsidR="000E5463" w:rsidRPr="009E605F" w:rsidRDefault="000E5463" w:rsidP="000E5463">
            <w:pPr>
              <w:spacing w:after="0"/>
              <w:jc w:val="center"/>
              <w:rPr>
                <w:rFonts w:ascii="Times New Roman" w:hAnsi="Times New Roman" w:cs="Times New Roman"/>
                <w:sz w:val="20"/>
                <w:szCs w:val="20"/>
                <w:lang w:eastAsia="ru-RU"/>
              </w:rPr>
            </w:pPr>
            <w:r w:rsidRPr="00607DD9">
              <w:rPr>
                <w:rFonts w:ascii="Times New Roman" w:eastAsia="Times New Roman" w:hAnsi="Times New Roman" w:cs="Times New Roman"/>
                <w:sz w:val="20"/>
                <w:szCs w:val="20"/>
                <w:lang w:eastAsia="ru-RU"/>
              </w:rPr>
              <w:t>27,04</w:t>
            </w:r>
          </w:p>
        </w:tc>
        <w:tc>
          <w:tcPr>
            <w:tcW w:w="1321" w:type="dxa"/>
            <w:shd w:val="clear" w:color="auto" w:fill="auto"/>
            <w:vAlign w:val="center"/>
          </w:tcPr>
          <w:p w:rsidR="000E5463" w:rsidRPr="009E605F" w:rsidRDefault="000E5463" w:rsidP="000E5463">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природный газ</w:t>
            </w:r>
          </w:p>
        </w:tc>
        <w:tc>
          <w:tcPr>
            <w:tcW w:w="1386" w:type="dxa"/>
            <w:shd w:val="clear" w:color="auto" w:fill="auto"/>
            <w:vAlign w:val="center"/>
          </w:tcPr>
          <w:p w:rsidR="000E5463" w:rsidRPr="000E5463" w:rsidRDefault="000E5463" w:rsidP="000E5463">
            <w:pPr>
              <w:spacing w:after="0" w:line="240" w:lineRule="auto"/>
              <w:jc w:val="center"/>
              <w:rPr>
                <w:rFonts w:ascii="Times New Roman" w:hAnsi="Times New Roman" w:cs="Times New Roman"/>
                <w:color w:val="000000"/>
                <w:sz w:val="20"/>
                <w:szCs w:val="20"/>
              </w:rPr>
            </w:pPr>
            <w:r w:rsidRPr="000E5463">
              <w:rPr>
                <w:rFonts w:ascii="Times New Roman" w:hAnsi="Times New Roman" w:cs="Times New Roman"/>
                <w:color w:val="000000"/>
                <w:sz w:val="20"/>
                <w:szCs w:val="20"/>
              </w:rPr>
              <w:t>47393,412</w:t>
            </w:r>
          </w:p>
        </w:tc>
        <w:tc>
          <w:tcPr>
            <w:tcW w:w="1489" w:type="dxa"/>
            <w:shd w:val="clear" w:color="auto" w:fill="auto"/>
            <w:vAlign w:val="center"/>
          </w:tcPr>
          <w:p w:rsidR="000E5463" w:rsidRPr="000E5463" w:rsidRDefault="000E5463" w:rsidP="000E5463">
            <w:pPr>
              <w:spacing w:after="0" w:line="240" w:lineRule="auto"/>
              <w:jc w:val="center"/>
              <w:rPr>
                <w:rFonts w:ascii="Times New Roman" w:hAnsi="Times New Roman" w:cs="Times New Roman"/>
                <w:color w:val="000000"/>
                <w:sz w:val="20"/>
                <w:szCs w:val="20"/>
              </w:rPr>
            </w:pPr>
            <w:r w:rsidRPr="000E5463">
              <w:rPr>
                <w:rFonts w:ascii="Times New Roman" w:hAnsi="Times New Roman" w:cs="Times New Roman"/>
                <w:color w:val="000000"/>
                <w:sz w:val="20"/>
                <w:szCs w:val="20"/>
              </w:rPr>
              <w:t>7488,159</w:t>
            </w:r>
          </w:p>
        </w:tc>
        <w:tc>
          <w:tcPr>
            <w:tcW w:w="1494" w:type="dxa"/>
            <w:shd w:val="clear" w:color="auto" w:fill="auto"/>
            <w:vAlign w:val="center"/>
          </w:tcPr>
          <w:p w:rsidR="000E5463" w:rsidRPr="000E5463" w:rsidRDefault="000E5463" w:rsidP="000E5463">
            <w:pPr>
              <w:spacing w:after="0" w:line="240" w:lineRule="auto"/>
              <w:jc w:val="center"/>
              <w:rPr>
                <w:rFonts w:ascii="Times New Roman" w:hAnsi="Times New Roman" w:cs="Times New Roman"/>
                <w:color w:val="000000"/>
                <w:sz w:val="20"/>
                <w:szCs w:val="20"/>
              </w:rPr>
            </w:pPr>
            <w:r w:rsidRPr="000E5463">
              <w:rPr>
                <w:rFonts w:ascii="Times New Roman" w:hAnsi="Times New Roman" w:cs="Times New Roman"/>
                <w:color w:val="000000"/>
                <w:sz w:val="20"/>
                <w:szCs w:val="20"/>
              </w:rPr>
              <w:t>6665,740</w:t>
            </w:r>
          </w:p>
        </w:tc>
        <w:tc>
          <w:tcPr>
            <w:tcW w:w="1948" w:type="dxa"/>
            <w:shd w:val="clear" w:color="auto" w:fill="auto"/>
            <w:vAlign w:val="center"/>
          </w:tcPr>
          <w:p w:rsidR="000E5463" w:rsidRPr="000E5463" w:rsidRDefault="000E5463" w:rsidP="000E5463">
            <w:pPr>
              <w:spacing w:after="0" w:line="240" w:lineRule="auto"/>
              <w:jc w:val="center"/>
              <w:rPr>
                <w:rFonts w:ascii="Times New Roman" w:eastAsia="Arial Unicode MS" w:hAnsi="Times New Roman" w:cs="Times New Roman"/>
                <w:color w:val="000000"/>
                <w:sz w:val="20"/>
                <w:szCs w:val="20"/>
                <w:lang w:eastAsia="ru-RU"/>
              </w:rPr>
            </w:pPr>
            <w:r w:rsidRPr="000E5463">
              <w:rPr>
                <w:rFonts w:ascii="Times New Roman" w:hAnsi="Times New Roman" w:cs="Times New Roman"/>
                <w:color w:val="000000"/>
                <w:sz w:val="20"/>
                <w:szCs w:val="20"/>
              </w:rPr>
              <w:t>158</w:t>
            </w:r>
          </w:p>
        </w:tc>
        <w:tc>
          <w:tcPr>
            <w:tcW w:w="813" w:type="dxa"/>
            <w:shd w:val="clear" w:color="auto" w:fill="auto"/>
            <w:vAlign w:val="center"/>
          </w:tcPr>
          <w:p w:rsidR="000E5463" w:rsidRPr="000E5463" w:rsidRDefault="000E5463" w:rsidP="000E5463">
            <w:pPr>
              <w:spacing w:after="0" w:line="240" w:lineRule="auto"/>
              <w:jc w:val="center"/>
              <w:rPr>
                <w:rFonts w:ascii="Times New Roman" w:eastAsia="Arial Unicode MS" w:hAnsi="Times New Roman" w:cs="Times New Roman"/>
                <w:color w:val="000000"/>
                <w:sz w:val="20"/>
                <w:szCs w:val="20"/>
                <w:lang w:eastAsia="ru-RU"/>
              </w:rPr>
            </w:pPr>
            <w:r w:rsidRPr="000E5463">
              <w:rPr>
                <w:rFonts w:ascii="Times New Roman" w:hAnsi="Times New Roman" w:cs="Times New Roman"/>
                <w:color w:val="000000"/>
                <w:sz w:val="20"/>
                <w:szCs w:val="20"/>
              </w:rPr>
              <w:t>90</w:t>
            </w:r>
          </w:p>
        </w:tc>
        <w:tc>
          <w:tcPr>
            <w:tcW w:w="1874" w:type="dxa"/>
            <w:shd w:val="clear" w:color="auto" w:fill="auto"/>
            <w:vAlign w:val="center"/>
          </w:tcPr>
          <w:p w:rsidR="000E5463" w:rsidRPr="000E5463" w:rsidRDefault="000E5463" w:rsidP="000E5463">
            <w:pPr>
              <w:spacing w:after="0" w:line="240" w:lineRule="auto"/>
              <w:jc w:val="center"/>
              <w:rPr>
                <w:rFonts w:ascii="Times New Roman" w:hAnsi="Times New Roman" w:cs="Times New Roman"/>
                <w:color w:val="000000"/>
                <w:sz w:val="20"/>
                <w:szCs w:val="20"/>
              </w:rPr>
            </w:pPr>
            <w:r w:rsidRPr="000E5463">
              <w:rPr>
                <w:rFonts w:ascii="Times New Roman" w:hAnsi="Times New Roman" w:cs="Times New Roman"/>
                <w:color w:val="000000"/>
                <w:sz w:val="20"/>
                <w:szCs w:val="20"/>
              </w:rPr>
              <w:t>1,37</w:t>
            </w:r>
          </w:p>
        </w:tc>
      </w:tr>
      <w:tr w:rsidR="000E5463" w:rsidRPr="00EA232F" w:rsidTr="00336426">
        <w:tc>
          <w:tcPr>
            <w:tcW w:w="595" w:type="dxa"/>
            <w:shd w:val="clear" w:color="auto" w:fill="auto"/>
            <w:vAlign w:val="center"/>
          </w:tcPr>
          <w:p w:rsidR="000E5463" w:rsidRPr="00EA232F" w:rsidRDefault="000E5463" w:rsidP="000E5463">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2</w:t>
            </w:r>
          </w:p>
        </w:tc>
        <w:tc>
          <w:tcPr>
            <w:tcW w:w="2348" w:type="dxa"/>
            <w:shd w:val="clear" w:color="auto" w:fill="auto"/>
            <w:vAlign w:val="center"/>
          </w:tcPr>
          <w:p w:rsidR="000E5463" w:rsidRPr="0064270B" w:rsidRDefault="000E5463" w:rsidP="000E5463">
            <w:pPr>
              <w:widowControl w:val="0"/>
              <w:spacing w:after="0"/>
              <w:ind w:right="-99"/>
              <w:outlineLvl w:val="1"/>
              <w:rPr>
                <w:rFonts w:ascii="Times New Roman" w:eastAsia="Times New Roman" w:hAnsi="Times New Roman" w:cs="Times New Roman"/>
                <w:sz w:val="20"/>
                <w:szCs w:val="20"/>
                <w:lang w:eastAsia="ru-RU"/>
              </w:rPr>
            </w:pPr>
            <w:r>
              <w:rPr>
                <w:rFonts w:ascii="Times New Roman" w:hAnsi="Times New Roman" w:cs="Times New Roman"/>
                <w:sz w:val="20"/>
                <w:szCs w:val="20"/>
              </w:rPr>
              <w:t>Котельная № 0614</w:t>
            </w:r>
            <w:r w:rsidRPr="0064270B">
              <w:rPr>
                <w:rFonts w:ascii="Times New Roman" w:hAnsi="Times New Roman" w:cs="Times New Roman"/>
                <w:sz w:val="20"/>
                <w:szCs w:val="20"/>
              </w:rPr>
              <w:t xml:space="preserve"> (</w:t>
            </w:r>
            <w:r>
              <w:rPr>
                <w:rFonts w:ascii="Times New Roman" w:hAnsi="Times New Roman" w:cs="Times New Roman"/>
                <w:sz w:val="20"/>
                <w:szCs w:val="20"/>
              </w:rPr>
              <w:t>г. Звенигово, территория ГСК «Водник»</w:t>
            </w:r>
            <w:r w:rsidRPr="0064270B">
              <w:rPr>
                <w:rFonts w:ascii="Times New Roman" w:hAnsi="Times New Roman" w:cs="Times New Roman"/>
                <w:sz w:val="20"/>
                <w:szCs w:val="20"/>
              </w:rPr>
              <w:t>)</w:t>
            </w:r>
          </w:p>
        </w:tc>
        <w:tc>
          <w:tcPr>
            <w:tcW w:w="1474" w:type="dxa"/>
            <w:shd w:val="clear" w:color="auto" w:fill="auto"/>
            <w:vAlign w:val="center"/>
          </w:tcPr>
          <w:p w:rsidR="000E5463" w:rsidRPr="009E605F" w:rsidRDefault="000E5463" w:rsidP="000E5463">
            <w:pPr>
              <w:spacing w:after="0"/>
              <w:jc w:val="center"/>
              <w:rPr>
                <w:rFonts w:ascii="Times New Roman" w:hAnsi="Times New Roman" w:cs="Times New Roman"/>
                <w:sz w:val="20"/>
                <w:szCs w:val="20"/>
                <w:lang w:eastAsia="ru-RU"/>
              </w:rPr>
            </w:pPr>
            <w:r w:rsidRPr="00607DD9">
              <w:rPr>
                <w:rFonts w:ascii="Times New Roman" w:eastAsia="Times New Roman" w:hAnsi="Times New Roman" w:cs="Times New Roman"/>
                <w:sz w:val="20"/>
                <w:szCs w:val="20"/>
                <w:lang w:eastAsia="ru-RU"/>
              </w:rPr>
              <w:t>26,88</w:t>
            </w:r>
          </w:p>
        </w:tc>
        <w:tc>
          <w:tcPr>
            <w:tcW w:w="1321" w:type="dxa"/>
            <w:shd w:val="clear" w:color="auto" w:fill="auto"/>
            <w:vAlign w:val="center"/>
          </w:tcPr>
          <w:p w:rsidR="000E5463" w:rsidRPr="009E605F" w:rsidRDefault="000E5463" w:rsidP="000E5463">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природный газ</w:t>
            </w:r>
          </w:p>
        </w:tc>
        <w:tc>
          <w:tcPr>
            <w:tcW w:w="1386" w:type="dxa"/>
            <w:shd w:val="clear" w:color="auto" w:fill="auto"/>
            <w:vAlign w:val="center"/>
          </w:tcPr>
          <w:p w:rsidR="000E5463" w:rsidRPr="000E5463" w:rsidRDefault="000E5463" w:rsidP="000E5463">
            <w:pPr>
              <w:spacing w:after="0" w:line="240" w:lineRule="auto"/>
              <w:jc w:val="center"/>
              <w:rPr>
                <w:rFonts w:ascii="Times New Roman" w:hAnsi="Times New Roman" w:cs="Times New Roman"/>
                <w:color w:val="000000"/>
                <w:sz w:val="20"/>
                <w:szCs w:val="20"/>
              </w:rPr>
            </w:pPr>
            <w:r w:rsidRPr="000E5463">
              <w:rPr>
                <w:rFonts w:ascii="Times New Roman" w:hAnsi="Times New Roman" w:cs="Times New Roman"/>
                <w:color w:val="000000"/>
                <w:sz w:val="20"/>
                <w:szCs w:val="20"/>
              </w:rPr>
              <w:t>25499,384</w:t>
            </w:r>
          </w:p>
        </w:tc>
        <w:tc>
          <w:tcPr>
            <w:tcW w:w="1489" w:type="dxa"/>
            <w:shd w:val="clear" w:color="auto" w:fill="auto"/>
            <w:vAlign w:val="center"/>
          </w:tcPr>
          <w:p w:rsidR="000E5463" w:rsidRPr="000E5463" w:rsidRDefault="000E5463" w:rsidP="000E5463">
            <w:pPr>
              <w:spacing w:after="0" w:line="240" w:lineRule="auto"/>
              <w:jc w:val="center"/>
              <w:rPr>
                <w:rFonts w:ascii="Times New Roman" w:hAnsi="Times New Roman" w:cs="Times New Roman"/>
                <w:color w:val="000000"/>
                <w:sz w:val="20"/>
                <w:szCs w:val="20"/>
              </w:rPr>
            </w:pPr>
            <w:r w:rsidRPr="000E5463">
              <w:rPr>
                <w:rFonts w:ascii="Times New Roman" w:hAnsi="Times New Roman" w:cs="Times New Roman"/>
                <w:color w:val="000000"/>
                <w:sz w:val="20"/>
                <w:szCs w:val="20"/>
              </w:rPr>
              <w:t>3901,406</w:t>
            </w:r>
          </w:p>
        </w:tc>
        <w:tc>
          <w:tcPr>
            <w:tcW w:w="1494" w:type="dxa"/>
            <w:shd w:val="clear" w:color="auto" w:fill="auto"/>
            <w:vAlign w:val="center"/>
          </w:tcPr>
          <w:p w:rsidR="000E5463" w:rsidRPr="000E5463" w:rsidRDefault="000E5463" w:rsidP="000E5463">
            <w:pPr>
              <w:spacing w:after="0" w:line="240" w:lineRule="auto"/>
              <w:jc w:val="center"/>
              <w:rPr>
                <w:rFonts w:ascii="Times New Roman" w:hAnsi="Times New Roman" w:cs="Times New Roman"/>
                <w:color w:val="000000"/>
                <w:sz w:val="20"/>
                <w:szCs w:val="20"/>
              </w:rPr>
            </w:pPr>
            <w:r w:rsidRPr="000E5463">
              <w:rPr>
                <w:rFonts w:ascii="Times New Roman" w:hAnsi="Times New Roman" w:cs="Times New Roman"/>
                <w:color w:val="000000"/>
                <w:sz w:val="20"/>
                <w:szCs w:val="20"/>
              </w:rPr>
              <w:t>3470,721</w:t>
            </w:r>
          </w:p>
        </w:tc>
        <w:tc>
          <w:tcPr>
            <w:tcW w:w="1948" w:type="dxa"/>
            <w:shd w:val="clear" w:color="auto" w:fill="auto"/>
            <w:vAlign w:val="center"/>
          </w:tcPr>
          <w:p w:rsidR="000E5463" w:rsidRPr="000E5463" w:rsidRDefault="000E5463" w:rsidP="000E5463">
            <w:pPr>
              <w:spacing w:after="0" w:line="240" w:lineRule="auto"/>
              <w:jc w:val="center"/>
              <w:rPr>
                <w:rFonts w:ascii="Times New Roman" w:eastAsia="Arial Unicode MS" w:hAnsi="Times New Roman" w:cs="Times New Roman"/>
                <w:color w:val="000000"/>
                <w:sz w:val="20"/>
                <w:szCs w:val="20"/>
                <w:lang w:eastAsia="ru-RU"/>
              </w:rPr>
            </w:pPr>
            <w:r w:rsidRPr="000E5463">
              <w:rPr>
                <w:rFonts w:ascii="Times New Roman" w:hAnsi="Times New Roman" w:cs="Times New Roman"/>
                <w:color w:val="000000"/>
                <w:sz w:val="20"/>
                <w:szCs w:val="20"/>
              </w:rPr>
              <w:t>153</w:t>
            </w:r>
          </w:p>
        </w:tc>
        <w:tc>
          <w:tcPr>
            <w:tcW w:w="813" w:type="dxa"/>
            <w:shd w:val="clear" w:color="auto" w:fill="auto"/>
            <w:vAlign w:val="center"/>
          </w:tcPr>
          <w:p w:rsidR="000E5463" w:rsidRPr="000E5463" w:rsidRDefault="000E5463" w:rsidP="000E5463">
            <w:pPr>
              <w:spacing w:after="0" w:line="240" w:lineRule="auto"/>
              <w:jc w:val="center"/>
              <w:rPr>
                <w:rFonts w:ascii="Times New Roman" w:eastAsia="Arial Unicode MS" w:hAnsi="Times New Roman" w:cs="Times New Roman"/>
                <w:color w:val="000000"/>
                <w:sz w:val="20"/>
                <w:szCs w:val="20"/>
                <w:lang w:eastAsia="ru-RU"/>
              </w:rPr>
            </w:pPr>
            <w:r w:rsidRPr="000E5463">
              <w:rPr>
                <w:rFonts w:ascii="Times New Roman" w:hAnsi="Times New Roman" w:cs="Times New Roman"/>
                <w:color w:val="000000"/>
                <w:sz w:val="20"/>
                <w:szCs w:val="20"/>
              </w:rPr>
              <w:t>93</w:t>
            </w:r>
          </w:p>
        </w:tc>
        <w:tc>
          <w:tcPr>
            <w:tcW w:w="1874" w:type="dxa"/>
            <w:shd w:val="clear" w:color="auto" w:fill="auto"/>
            <w:vAlign w:val="center"/>
          </w:tcPr>
          <w:p w:rsidR="000E5463" w:rsidRPr="000E5463" w:rsidRDefault="000E5463" w:rsidP="000E5463">
            <w:pPr>
              <w:spacing w:after="0" w:line="240" w:lineRule="auto"/>
              <w:jc w:val="center"/>
              <w:rPr>
                <w:rFonts w:ascii="Times New Roman" w:hAnsi="Times New Roman" w:cs="Times New Roman"/>
                <w:color w:val="000000"/>
                <w:sz w:val="20"/>
                <w:szCs w:val="20"/>
              </w:rPr>
            </w:pPr>
            <w:r w:rsidRPr="000E5463">
              <w:rPr>
                <w:rFonts w:ascii="Times New Roman" w:hAnsi="Times New Roman" w:cs="Times New Roman"/>
                <w:color w:val="000000"/>
                <w:sz w:val="20"/>
                <w:szCs w:val="20"/>
              </w:rPr>
              <w:t>0,41</w:t>
            </w:r>
          </w:p>
        </w:tc>
      </w:tr>
      <w:tr w:rsidR="000E5463" w:rsidRPr="00EA232F" w:rsidTr="00336426">
        <w:tc>
          <w:tcPr>
            <w:tcW w:w="595" w:type="dxa"/>
            <w:shd w:val="clear" w:color="auto" w:fill="auto"/>
            <w:vAlign w:val="center"/>
          </w:tcPr>
          <w:p w:rsidR="000E5463" w:rsidRDefault="000E5463" w:rsidP="000E5463">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3</w:t>
            </w:r>
          </w:p>
        </w:tc>
        <w:tc>
          <w:tcPr>
            <w:tcW w:w="2348" w:type="dxa"/>
            <w:shd w:val="clear" w:color="auto" w:fill="auto"/>
            <w:vAlign w:val="center"/>
          </w:tcPr>
          <w:p w:rsidR="000E5463" w:rsidRPr="0064270B" w:rsidRDefault="000E5463" w:rsidP="000E5463">
            <w:pPr>
              <w:widowControl w:val="0"/>
              <w:spacing w:after="0"/>
              <w:ind w:right="-99"/>
              <w:outlineLvl w:val="1"/>
              <w:rPr>
                <w:rFonts w:ascii="Times New Roman" w:eastAsia="Times New Roman" w:hAnsi="Times New Roman" w:cs="Times New Roman"/>
                <w:sz w:val="20"/>
                <w:szCs w:val="20"/>
                <w:lang w:eastAsia="ru-RU"/>
              </w:rPr>
            </w:pPr>
            <w:r>
              <w:rPr>
                <w:rFonts w:ascii="Times New Roman" w:hAnsi="Times New Roman" w:cs="Times New Roman"/>
                <w:sz w:val="20"/>
                <w:szCs w:val="20"/>
              </w:rPr>
              <w:t>Котельная № 0615</w:t>
            </w:r>
            <w:r w:rsidRPr="0064270B">
              <w:rPr>
                <w:rFonts w:ascii="Times New Roman" w:hAnsi="Times New Roman" w:cs="Times New Roman"/>
                <w:sz w:val="20"/>
                <w:szCs w:val="20"/>
              </w:rPr>
              <w:t xml:space="preserve"> (</w:t>
            </w:r>
            <w:r>
              <w:rPr>
                <w:rFonts w:ascii="Times New Roman" w:hAnsi="Times New Roman" w:cs="Times New Roman"/>
                <w:sz w:val="20"/>
                <w:szCs w:val="20"/>
              </w:rPr>
              <w:t>г. Звенигово, ул. Сосновая, 1</w:t>
            </w:r>
            <w:r w:rsidRPr="0064270B">
              <w:rPr>
                <w:rFonts w:ascii="Times New Roman" w:hAnsi="Times New Roman" w:cs="Times New Roman"/>
                <w:sz w:val="20"/>
                <w:szCs w:val="20"/>
              </w:rPr>
              <w:t>)</w:t>
            </w:r>
          </w:p>
        </w:tc>
        <w:tc>
          <w:tcPr>
            <w:tcW w:w="1474" w:type="dxa"/>
            <w:shd w:val="clear" w:color="auto" w:fill="auto"/>
            <w:vAlign w:val="center"/>
          </w:tcPr>
          <w:p w:rsidR="000E5463" w:rsidRPr="009E605F" w:rsidRDefault="000E5463" w:rsidP="000E5463">
            <w:pPr>
              <w:spacing w:after="0"/>
              <w:jc w:val="center"/>
              <w:rPr>
                <w:rFonts w:ascii="Times New Roman" w:hAnsi="Times New Roman" w:cs="Times New Roman"/>
                <w:sz w:val="20"/>
                <w:szCs w:val="20"/>
                <w:lang w:eastAsia="ru-RU"/>
              </w:rPr>
            </w:pPr>
            <w:r w:rsidRPr="00607DD9">
              <w:rPr>
                <w:rFonts w:ascii="Times New Roman" w:eastAsia="Times New Roman" w:hAnsi="Times New Roman" w:cs="Times New Roman"/>
                <w:sz w:val="20"/>
                <w:szCs w:val="20"/>
                <w:lang w:eastAsia="ru-RU"/>
              </w:rPr>
              <w:t>0,344</w:t>
            </w:r>
          </w:p>
        </w:tc>
        <w:tc>
          <w:tcPr>
            <w:tcW w:w="1321" w:type="dxa"/>
            <w:shd w:val="clear" w:color="auto" w:fill="auto"/>
            <w:vAlign w:val="center"/>
          </w:tcPr>
          <w:p w:rsidR="000E5463" w:rsidRPr="009E605F" w:rsidRDefault="000E5463" w:rsidP="000E5463">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природный газ</w:t>
            </w:r>
          </w:p>
        </w:tc>
        <w:tc>
          <w:tcPr>
            <w:tcW w:w="1386" w:type="dxa"/>
            <w:shd w:val="clear" w:color="auto" w:fill="auto"/>
            <w:vAlign w:val="center"/>
          </w:tcPr>
          <w:p w:rsidR="000E5463" w:rsidRPr="000E5463" w:rsidRDefault="000E5463" w:rsidP="000E5463">
            <w:pPr>
              <w:spacing w:after="0" w:line="240" w:lineRule="auto"/>
              <w:jc w:val="center"/>
              <w:rPr>
                <w:rFonts w:ascii="Times New Roman" w:hAnsi="Times New Roman" w:cs="Times New Roman"/>
                <w:color w:val="000000"/>
                <w:sz w:val="20"/>
                <w:szCs w:val="20"/>
              </w:rPr>
            </w:pPr>
            <w:r w:rsidRPr="000E5463">
              <w:rPr>
                <w:rFonts w:ascii="Times New Roman" w:hAnsi="Times New Roman" w:cs="Times New Roman"/>
                <w:color w:val="000000"/>
                <w:sz w:val="20"/>
                <w:szCs w:val="20"/>
              </w:rPr>
              <w:t>531,801</w:t>
            </w:r>
          </w:p>
        </w:tc>
        <w:tc>
          <w:tcPr>
            <w:tcW w:w="1489" w:type="dxa"/>
            <w:shd w:val="clear" w:color="auto" w:fill="auto"/>
            <w:vAlign w:val="center"/>
          </w:tcPr>
          <w:p w:rsidR="000E5463" w:rsidRPr="000E5463" w:rsidRDefault="000E5463" w:rsidP="000E5463">
            <w:pPr>
              <w:spacing w:after="0" w:line="240" w:lineRule="auto"/>
              <w:jc w:val="center"/>
              <w:rPr>
                <w:rFonts w:ascii="Times New Roman" w:hAnsi="Times New Roman" w:cs="Times New Roman"/>
                <w:color w:val="000000"/>
                <w:sz w:val="20"/>
                <w:szCs w:val="20"/>
              </w:rPr>
            </w:pPr>
            <w:r w:rsidRPr="000E5463">
              <w:rPr>
                <w:rFonts w:ascii="Times New Roman" w:hAnsi="Times New Roman" w:cs="Times New Roman"/>
                <w:color w:val="000000"/>
                <w:sz w:val="20"/>
                <w:szCs w:val="20"/>
              </w:rPr>
              <w:t>97,320</w:t>
            </w:r>
          </w:p>
        </w:tc>
        <w:tc>
          <w:tcPr>
            <w:tcW w:w="1494" w:type="dxa"/>
            <w:shd w:val="clear" w:color="auto" w:fill="auto"/>
            <w:vAlign w:val="center"/>
          </w:tcPr>
          <w:p w:rsidR="000E5463" w:rsidRPr="000E5463" w:rsidRDefault="000E5463" w:rsidP="000E5463">
            <w:pPr>
              <w:spacing w:after="0" w:line="240" w:lineRule="auto"/>
              <w:jc w:val="center"/>
              <w:rPr>
                <w:rFonts w:ascii="Times New Roman" w:hAnsi="Times New Roman" w:cs="Times New Roman"/>
                <w:color w:val="000000"/>
                <w:sz w:val="20"/>
                <w:szCs w:val="20"/>
              </w:rPr>
            </w:pPr>
            <w:r w:rsidRPr="000E5463">
              <w:rPr>
                <w:rFonts w:ascii="Times New Roman" w:hAnsi="Times New Roman" w:cs="Times New Roman"/>
                <w:color w:val="000000"/>
                <w:sz w:val="20"/>
                <w:szCs w:val="20"/>
              </w:rPr>
              <w:t>86,303</w:t>
            </w:r>
          </w:p>
        </w:tc>
        <w:tc>
          <w:tcPr>
            <w:tcW w:w="1948" w:type="dxa"/>
            <w:shd w:val="clear" w:color="auto" w:fill="auto"/>
            <w:vAlign w:val="center"/>
          </w:tcPr>
          <w:p w:rsidR="000E5463" w:rsidRPr="000E5463" w:rsidRDefault="000E5463" w:rsidP="000E5463">
            <w:pPr>
              <w:spacing w:after="0" w:line="240" w:lineRule="auto"/>
              <w:jc w:val="center"/>
              <w:rPr>
                <w:rFonts w:ascii="Times New Roman" w:eastAsia="Arial Unicode MS" w:hAnsi="Times New Roman" w:cs="Times New Roman"/>
                <w:color w:val="000000"/>
                <w:sz w:val="20"/>
                <w:szCs w:val="20"/>
                <w:lang w:eastAsia="ru-RU"/>
              </w:rPr>
            </w:pPr>
            <w:r w:rsidRPr="000E5463">
              <w:rPr>
                <w:rFonts w:ascii="Times New Roman" w:hAnsi="Times New Roman" w:cs="Times New Roman"/>
                <w:color w:val="000000"/>
                <w:sz w:val="20"/>
                <w:szCs w:val="20"/>
              </w:rPr>
              <w:t>183</w:t>
            </w:r>
          </w:p>
        </w:tc>
        <w:tc>
          <w:tcPr>
            <w:tcW w:w="813" w:type="dxa"/>
            <w:shd w:val="clear" w:color="auto" w:fill="auto"/>
            <w:vAlign w:val="center"/>
          </w:tcPr>
          <w:p w:rsidR="000E5463" w:rsidRPr="000E5463" w:rsidRDefault="000E5463" w:rsidP="000E5463">
            <w:pPr>
              <w:spacing w:after="0" w:line="240" w:lineRule="auto"/>
              <w:jc w:val="center"/>
              <w:rPr>
                <w:rFonts w:ascii="Times New Roman" w:eastAsia="Arial Unicode MS" w:hAnsi="Times New Roman" w:cs="Times New Roman"/>
                <w:color w:val="000000"/>
                <w:sz w:val="20"/>
                <w:szCs w:val="20"/>
                <w:lang w:eastAsia="ru-RU"/>
              </w:rPr>
            </w:pPr>
            <w:r w:rsidRPr="000E5463">
              <w:rPr>
                <w:rFonts w:ascii="Times New Roman" w:hAnsi="Times New Roman" w:cs="Times New Roman"/>
                <w:color w:val="000000"/>
                <w:sz w:val="20"/>
                <w:szCs w:val="20"/>
              </w:rPr>
              <w:t>78</w:t>
            </w:r>
          </w:p>
        </w:tc>
        <w:tc>
          <w:tcPr>
            <w:tcW w:w="1874" w:type="dxa"/>
            <w:shd w:val="clear" w:color="auto" w:fill="auto"/>
            <w:vAlign w:val="center"/>
          </w:tcPr>
          <w:p w:rsidR="000E5463" w:rsidRPr="000E5463" w:rsidRDefault="000E5463" w:rsidP="000E5463">
            <w:pPr>
              <w:spacing w:after="0" w:line="240" w:lineRule="auto"/>
              <w:jc w:val="center"/>
              <w:rPr>
                <w:rFonts w:ascii="Times New Roman" w:hAnsi="Times New Roman" w:cs="Times New Roman"/>
                <w:color w:val="000000"/>
                <w:sz w:val="20"/>
                <w:szCs w:val="20"/>
              </w:rPr>
            </w:pPr>
            <w:r w:rsidRPr="000E5463">
              <w:rPr>
                <w:rFonts w:ascii="Times New Roman" w:hAnsi="Times New Roman" w:cs="Times New Roman"/>
                <w:color w:val="000000"/>
                <w:sz w:val="20"/>
                <w:szCs w:val="20"/>
              </w:rPr>
              <w:t>0,02</w:t>
            </w:r>
          </w:p>
        </w:tc>
      </w:tr>
    </w:tbl>
    <w:p w:rsidR="00160BFC" w:rsidRDefault="00160BFC" w:rsidP="000D45C4">
      <w:pPr>
        <w:keepNext/>
        <w:spacing w:after="0"/>
        <w:ind w:firstLine="709"/>
        <w:jc w:val="center"/>
        <w:rPr>
          <w:rFonts w:ascii="Times New Roman" w:hAnsi="Times New Roman" w:cs="Times New Roman"/>
          <w:iCs/>
          <w:sz w:val="28"/>
          <w:szCs w:val="28"/>
        </w:rPr>
      </w:pPr>
    </w:p>
    <w:p w:rsidR="000E5463" w:rsidRDefault="000E5463" w:rsidP="000D45C4">
      <w:pPr>
        <w:keepNext/>
        <w:spacing w:after="0"/>
        <w:ind w:firstLine="709"/>
        <w:jc w:val="center"/>
        <w:rPr>
          <w:rFonts w:ascii="Times New Roman" w:hAnsi="Times New Roman" w:cs="Times New Roman"/>
          <w:iCs/>
          <w:sz w:val="28"/>
          <w:szCs w:val="28"/>
        </w:rPr>
        <w:sectPr w:rsidR="000E5463" w:rsidSect="00673990">
          <w:pgSz w:w="15840" w:h="12240" w:orient="landscape"/>
          <w:pgMar w:top="1418" w:right="851" w:bottom="851" w:left="567" w:header="510" w:footer="510" w:gutter="0"/>
          <w:cols w:space="720"/>
          <w:docGrid w:linePitch="299"/>
        </w:sectPr>
      </w:pPr>
    </w:p>
    <w:p w:rsidR="000D45C4" w:rsidRDefault="000D45C4" w:rsidP="000D45C4">
      <w:pPr>
        <w:keepNext/>
        <w:spacing w:after="0"/>
        <w:ind w:firstLine="709"/>
        <w:jc w:val="center"/>
        <w:rPr>
          <w:rFonts w:ascii="Times New Roman" w:eastAsia="Arial Unicode MS" w:hAnsi="Times New Roman" w:cs="Times New Roman"/>
          <w:sz w:val="28"/>
          <w:szCs w:val="28"/>
          <w:lang w:eastAsia="ru-RU"/>
        </w:rPr>
      </w:pPr>
      <w:r w:rsidRPr="00603C98">
        <w:rPr>
          <w:rFonts w:ascii="Times New Roman" w:hAnsi="Times New Roman" w:cs="Times New Roman"/>
          <w:iCs/>
          <w:sz w:val="28"/>
          <w:szCs w:val="28"/>
        </w:rPr>
        <w:lastRenderedPageBreak/>
        <w:t>Таблица 1</w:t>
      </w:r>
      <w:r>
        <w:rPr>
          <w:rFonts w:ascii="Times New Roman" w:hAnsi="Times New Roman" w:cs="Times New Roman"/>
          <w:iCs/>
          <w:sz w:val="28"/>
          <w:szCs w:val="28"/>
        </w:rPr>
        <w:t>9</w:t>
      </w:r>
      <w:r w:rsidRPr="00603C98">
        <w:rPr>
          <w:rFonts w:ascii="Times New Roman" w:eastAsia="Arial Unicode MS" w:hAnsi="Times New Roman" w:cs="Times New Roman"/>
          <w:sz w:val="28"/>
          <w:szCs w:val="28"/>
          <w:lang w:eastAsia="ru-RU"/>
        </w:rPr>
        <w:t>– Максимально часовые и годовые расходы основного вида топлива источниками тепловой энергии (</w:t>
      </w:r>
      <w:r>
        <w:rPr>
          <w:rFonts w:ascii="Times New Roman" w:eastAsia="Arial Unicode MS" w:hAnsi="Times New Roman" w:cs="Times New Roman"/>
          <w:sz w:val="28"/>
          <w:szCs w:val="28"/>
          <w:lang w:eastAsia="ru-RU"/>
        </w:rPr>
        <w:t>перспективное</w:t>
      </w:r>
      <w:r w:rsidRPr="00603C98">
        <w:rPr>
          <w:rFonts w:ascii="Times New Roman" w:eastAsia="Arial Unicode MS" w:hAnsi="Times New Roman" w:cs="Times New Roman"/>
          <w:sz w:val="28"/>
          <w:szCs w:val="28"/>
          <w:lang w:eastAsia="ru-RU"/>
        </w:rPr>
        <w:t xml:space="preserve"> положение)</w:t>
      </w:r>
    </w:p>
    <w:tbl>
      <w:tblPr>
        <w:tblW w:w="1474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595"/>
        <w:gridCol w:w="2348"/>
        <w:gridCol w:w="1474"/>
        <w:gridCol w:w="1321"/>
        <w:gridCol w:w="1386"/>
        <w:gridCol w:w="1274"/>
        <w:gridCol w:w="1709"/>
        <w:gridCol w:w="1948"/>
        <w:gridCol w:w="813"/>
        <w:gridCol w:w="1874"/>
      </w:tblGrid>
      <w:tr w:rsidR="007F28B1" w:rsidRPr="00493CCF" w:rsidTr="003A6307">
        <w:tc>
          <w:tcPr>
            <w:tcW w:w="595" w:type="dxa"/>
            <w:shd w:val="clear" w:color="auto" w:fill="auto"/>
            <w:vAlign w:val="center"/>
          </w:tcPr>
          <w:p w:rsidR="007F28B1" w:rsidRPr="00493CCF" w:rsidRDefault="007F28B1" w:rsidP="00B23CE8">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 п/п</w:t>
            </w:r>
          </w:p>
        </w:tc>
        <w:tc>
          <w:tcPr>
            <w:tcW w:w="2348" w:type="dxa"/>
            <w:shd w:val="clear" w:color="auto" w:fill="auto"/>
            <w:vAlign w:val="center"/>
          </w:tcPr>
          <w:p w:rsidR="007F28B1" w:rsidRPr="00493CCF" w:rsidRDefault="007F28B1" w:rsidP="00B23CE8">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Наименование и адрес котельной</w:t>
            </w:r>
          </w:p>
        </w:tc>
        <w:tc>
          <w:tcPr>
            <w:tcW w:w="1474" w:type="dxa"/>
            <w:shd w:val="clear" w:color="auto" w:fill="auto"/>
            <w:vAlign w:val="center"/>
          </w:tcPr>
          <w:p w:rsidR="007F28B1" w:rsidRPr="00493CCF" w:rsidRDefault="007F28B1" w:rsidP="00B23CE8">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Установленная мощность, Гкал/ч</w:t>
            </w:r>
          </w:p>
        </w:tc>
        <w:tc>
          <w:tcPr>
            <w:tcW w:w="1321" w:type="dxa"/>
            <w:shd w:val="clear" w:color="auto" w:fill="auto"/>
            <w:vAlign w:val="center"/>
          </w:tcPr>
          <w:p w:rsidR="007F28B1" w:rsidRPr="00493CCF" w:rsidRDefault="007F28B1" w:rsidP="00B23CE8">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Основное топливо</w:t>
            </w:r>
          </w:p>
        </w:tc>
        <w:tc>
          <w:tcPr>
            <w:tcW w:w="1386" w:type="dxa"/>
            <w:shd w:val="clear" w:color="auto" w:fill="auto"/>
            <w:vAlign w:val="center"/>
          </w:tcPr>
          <w:p w:rsidR="007F28B1" w:rsidRPr="00493CCF" w:rsidRDefault="007F28B1" w:rsidP="00B23CE8">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Выработка тепл-й энергии за год, Гкал/год</w:t>
            </w:r>
          </w:p>
        </w:tc>
        <w:tc>
          <w:tcPr>
            <w:tcW w:w="1274" w:type="dxa"/>
            <w:shd w:val="clear" w:color="auto" w:fill="auto"/>
            <w:vAlign w:val="center"/>
          </w:tcPr>
          <w:p w:rsidR="007F28B1" w:rsidRPr="00493CCF" w:rsidRDefault="007F28B1" w:rsidP="00B23CE8">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Годовой расход условного топлива, т.у.т.</w:t>
            </w:r>
          </w:p>
        </w:tc>
        <w:tc>
          <w:tcPr>
            <w:tcW w:w="1709" w:type="dxa"/>
            <w:shd w:val="clear" w:color="auto" w:fill="auto"/>
            <w:vAlign w:val="center"/>
          </w:tcPr>
          <w:p w:rsidR="007F28B1" w:rsidRPr="00493CCF" w:rsidRDefault="007F28B1" w:rsidP="00B23CE8">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Годовой расход натурального топлива (т.н.т)</w:t>
            </w:r>
          </w:p>
        </w:tc>
        <w:tc>
          <w:tcPr>
            <w:tcW w:w="1948" w:type="dxa"/>
            <w:shd w:val="clear" w:color="auto" w:fill="auto"/>
            <w:vAlign w:val="center"/>
          </w:tcPr>
          <w:p w:rsidR="007F28B1" w:rsidRPr="00493CCF" w:rsidRDefault="007F28B1" w:rsidP="00B23CE8">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Удельный расход условного топлива на выработку теплакг.у.т./Гкал</w:t>
            </w:r>
          </w:p>
        </w:tc>
        <w:tc>
          <w:tcPr>
            <w:tcW w:w="813" w:type="dxa"/>
            <w:shd w:val="clear" w:color="auto" w:fill="auto"/>
            <w:vAlign w:val="center"/>
          </w:tcPr>
          <w:p w:rsidR="007F28B1" w:rsidRPr="00493CCF" w:rsidRDefault="007F28B1" w:rsidP="00B23CE8">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КПД, %</w:t>
            </w:r>
          </w:p>
        </w:tc>
        <w:tc>
          <w:tcPr>
            <w:tcW w:w="1874" w:type="dxa"/>
            <w:shd w:val="clear" w:color="auto" w:fill="auto"/>
            <w:vAlign w:val="center"/>
          </w:tcPr>
          <w:p w:rsidR="007F28B1" w:rsidRPr="00493CCF" w:rsidRDefault="007F28B1" w:rsidP="00B23CE8">
            <w:pPr>
              <w:spacing w:after="0" w:line="240" w:lineRule="auto"/>
              <w:jc w:val="center"/>
              <w:rPr>
                <w:rFonts w:ascii="Times New Roman" w:eastAsia="Arial Unicode MS" w:hAnsi="Times New Roman" w:cs="Times New Roman"/>
                <w:b/>
                <w:color w:val="000000"/>
                <w:sz w:val="20"/>
                <w:szCs w:val="20"/>
                <w:lang w:eastAsia="ru-RU"/>
              </w:rPr>
            </w:pPr>
            <w:r w:rsidRPr="00493CCF">
              <w:rPr>
                <w:rFonts w:ascii="Times New Roman" w:eastAsia="Arial Unicode MS" w:hAnsi="Times New Roman" w:cs="Times New Roman"/>
                <w:b/>
                <w:color w:val="000000"/>
                <w:sz w:val="20"/>
                <w:szCs w:val="20"/>
                <w:lang w:eastAsia="ru-RU"/>
              </w:rPr>
              <w:t>Максимальный часовой расход топлива, т.н.т/ч, тыс.м</w:t>
            </w:r>
            <w:r w:rsidRPr="00E33361">
              <w:rPr>
                <w:rFonts w:ascii="Times New Roman" w:eastAsia="Arial Unicode MS" w:hAnsi="Times New Roman" w:cs="Times New Roman"/>
                <w:b/>
                <w:color w:val="000000"/>
                <w:sz w:val="20"/>
                <w:szCs w:val="20"/>
                <w:vertAlign w:val="superscript"/>
                <w:lang w:eastAsia="ru-RU"/>
              </w:rPr>
              <w:t>3</w:t>
            </w:r>
            <w:r w:rsidRPr="00493CCF">
              <w:rPr>
                <w:rFonts w:ascii="Times New Roman" w:eastAsia="Arial Unicode MS" w:hAnsi="Times New Roman" w:cs="Times New Roman"/>
                <w:b/>
                <w:color w:val="000000"/>
                <w:sz w:val="20"/>
                <w:szCs w:val="20"/>
                <w:lang w:eastAsia="ru-RU"/>
              </w:rPr>
              <w:t>/ч</w:t>
            </w:r>
          </w:p>
        </w:tc>
      </w:tr>
      <w:tr w:rsidR="000E5463" w:rsidRPr="00EA232F" w:rsidTr="003A6307">
        <w:trPr>
          <w:trHeight w:val="244"/>
        </w:trPr>
        <w:tc>
          <w:tcPr>
            <w:tcW w:w="595" w:type="dxa"/>
            <w:shd w:val="clear" w:color="auto" w:fill="auto"/>
            <w:vAlign w:val="center"/>
          </w:tcPr>
          <w:p w:rsidR="000E5463" w:rsidRPr="00EA232F" w:rsidRDefault="000E5463" w:rsidP="000E5463">
            <w:pPr>
              <w:spacing w:after="0"/>
              <w:jc w:val="center"/>
              <w:rPr>
                <w:rFonts w:ascii="Times New Roman" w:eastAsia="Arial Unicode MS" w:hAnsi="Times New Roman" w:cs="Times New Roman"/>
                <w:color w:val="000000"/>
                <w:sz w:val="20"/>
                <w:szCs w:val="20"/>
                <w:lang w:eastAsia="ru-RU"/>
              </w:rPr>
            </w:pPr>
            <w:r w:rsidRPr="00EA232F">
              <w:rPr>
                <w:rFonts w:ascii="Times New Roman" w:eastAsia="Arial Unicode MS" w:hAnsi="Times New Roman" w:cs="Times New Roman"/>
                <w:color w:val="000000"/>
                <w:sz w:val="20"/>
                <w:szCs w:val="20"/>
                <w:lang w:eastAsia="ru-RU"/>
              </w:rPr>
              <w:t>1</w:t>
            </w:r>
          </w:p>
        </w:tc>
        <w:tc>
          <w:tcPr>
            <w:tcW w:w="2348" w:type="dxa"/>
            <w:shd w:val="clear" w:color="auto" w:fill="auto"/>
            <w:vAlign w:val="center"/>
          </w:tcPr>
          <w:p w:rsidR="000E5463" w:rsidRPr="00EA232F" w:rsidRDefault="000E5463" w:rsidP="000E5463">
            <w:pPr>
              <w:widowControl w:val="0"/>
              <w:spacing w:after="0"/>
              <w:ind w:right="-99"/>
              <w:outlineLvl w:val="1"/>
              <w:rPr>
                <w:rFonts w:ascii="Times New Roman" w:eastAsia="Times New Roman" w:hAnsi="Times New Roman" w:cs="Times New Roman"/>
                <w:sz w:val="20"/>
                <w:szCs w:val="20"/>
                <w:highlight w:val="yellow"/>
                <w:lang w:eastAsia="ru-RU"/>
              </w:rPr>
            </w:pPr>
            <w:r>
              <w:rPr>
                <w:rFonts w:ascii="Times New Roman" w:hAnsi="Times New Roman" w:cs="Times New Roman"/>
                <w:sz w:val="20"/>
                <w:szCs w:val="20"/>
              </w:rPr>
              <w:t>Котельная № 0601</w:t>
            </w:r>
            <w:r w:rsidRPr="0064270B">
              <w:rPr>
                <w:rFonts w:ascii="Times New Roman" w:hAnsi="Times New Roman" w:cs="Times New Roman"/>
                <w:sz w:val="20"/>
                <w:szCs w:val="20"/>
              </w:rPr>
              <w:t xml:space="preserve"> (</w:t>
            </w:r>
            <w:r>
              <w:rPr>
                <w:rFonts w:ascii="Times New Roman" w:hAnsi="Times New Roman" w:cs="Times New Roman"/>
                <w:sz w:val="20"/>
                <w:szCs w:val="20"/>
              </w:rPr>
              <w:t>г. Звенигово, ул. Гагарина, 81</w:t>
            </w:r>
            <w:r w:rsidRPr="0064270B">
              <w:rPr>
                <w:rFonts w:ascii="Times New Roman" w:hAnsi="Times New Roman" w:cs="Times New Roman"/>
                <w:sz w:val="20"/>
                <w:szCs w:val="20"/>
              </w:rPr>
              <w:t>)</w:t>
            </w:r>
          </w:p>
        </w:tc>
        <w:tc>
          <w:tcPr>
            <w:tcW w:w="1474" w:type="dxa"/>
            <w:shd w:val="clear" w:color="auto" w:fill="auto"/>
            <w:vAlign w:val="center"/>
          </w:tcPr>
          <w:p w:rsidR="000E5463" w:rsidRPr="00711FED" w:rsidRDefault="000E5463" w:rsidP="000E5463">
            <w:pPr>
              <w:spacing w:after="0"/>
              <w:jc w:val="center"/>
              <w:rPr>
                <w:rFonts w:ascii="Times New Roman" w:hAnsi="Times New Roman" w:cs="Times New Roman"/>
                <w:sz w:val="20"/>
                <w:szCs w:val="20"/>
                <w:lang w:eastAsia="ru-RU"/>
              </w:rPr>
            </w:pPr>
            <w:r w:rsidRPr="00607DD9">
              <w:rPr>
                <w:rFonts w:ascii="Times New Roman" w:eastAsia="Times New Roman" w:hAnsi="Times New Roman" w:cs="Times New Roman"/>
                <w:sz w:val="20"/>
                <w:szCs w:val="20"/>
                <w:lang w:eastAsia="ru-RU"/>
              </w:rPr>
              <w:t>27,04</w:t>
            </w:r>
          </w:p>
        </w:tc>
        <w:tc>
          <w:tcPr>
            <w:tcW w:w="1321" w:type="dxa"/>
            <w:shd w:val="clear" w:color="auto" w:fill="auto"/>
            <w:vAlign w:val="center"/>
          </w:tcPr>
          <w:p w:rsidR="000E5463" w:rsidRPr="00711FED" w:rsidRDefault="000E5463" w:rsidP="000E5463">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природный газ</w:t>
            </w:r>
          </w:p>
        </w:tc>
        <w:tc>
          <w:tcPr>
            <w:tcW w:w="1386" w:type="dxa"/>
            <w:shd w:val="clear" w:color="auto" w:fill="auto"/>
            <w:vAlign w:val="center"/>
          </w:tcPr>
          <w:p w:rsidR="000E5463" w:rsidRPr="00711FED" w:rsidRDefault="000E5463" w:rsidP="000E5463">
            <w:pPr>
              <w:spacing w:after="0" w:line="240" w:lineRule="auto"/>
              <w:jc w:val="center"/>
              <w:rPr>
                <w:rFonts w:ascii="Times New Roman" w:hAnsi="Times New Roman" w:cs="Times New Roman"/>
                <w:color w:val="000000"/>
                <w:sz w:val="20"/>
                <w:szCs w:val="20"/>
              </w:rPr>
            </w:pPr>
            <w:r w:rsidRPr="000E5463">
              <w:rPr>
                <w:rFonts w:ascii="Times New Roman" w:hAnsi="Times New Roman" w:cs="Times New Roman"/>
                <w:color w:val="000000"/>
                <w:sz w:val="20"/>
                <w:szCs w:val="20"/>
              </w:rPr>
              <w:t>47393,412</w:t>
            </w:r>
          </w:p>
        </w:tc>
        <w:tc>
          <w:tcPr>
            <w:tcW w:w="1274" w:type="dxa"/>
            <w:shd w:val="clear" w:color="auto" w:fill="auto"/>
            <w:vAlign w:val="center"/>
          </w:tcPr>
          <w:p w:rsidR="000E5463" w:rsidRPr="00711FED" w:rsidRDefault="000E5463" w:rsidP="000E5463">
            <w:pPr>
              <w:spacing w:after="0"/>
              <w:jc w:val="center"/>
              <w:rPr>
                <w:rFonts w:ascii="Times New Roman" w:hAnsi="Times New Roman" w:cs="Times New Roman"/>
                <w:color w:val="000000"/>
                <w:sz w:val="20"/>
                <w:szCs w:val="20"/>
              </w:rPr>
            </w:pPr>
            <w:r w:rsidRPr="000E5463">
              <w:rPr>
                <w:rFonts w:ascii="Times New Roman" w:hAnsi="Times New Roman" w:cs="Times New Roman"/>
                <w:color w:val="000000"/>
                <w:sz w:val="20"/>
                <w:szCs w:val="20"/>
              </w:rPr>
              <w:t>7488,159</w:t>
            </w:r>
          </w:p>
        </w:tc>
        <w:tc>
          <w:tcPr>
            <w:tcW w:w="1709" w:type="dxa"/>
            <w:shd w:val="clear" w:color="auto" w:fill="auto"/>
            <w:vAlign w:val="center"/>
          </w:tcPr>
          <w:p w:rsidR="000E5463" w:rsidRPr="00711FED" w:rsidRDefault="000E5463" w:rsidP="000E5463">
            <w:pPr>
              <w:spacing w:after="0"/>
              <w:jc w:val="center"/>
              <w:rPr>
                <w:rFonts w:ascii="Times New Roman" w:hAnsi="Times New Roman" w:cs="Times New Roman"/>
                <w:color w:val="000000"/>
                <w:sz w:val="20"/>
                <w:szCs w:val="20"/>
              </w:rPr>
            </w:pPr>
            <w:r w:rsidRPr="000E5463">
              <w:rPr>
                <w:rFonts w:ascii="Times New Roman" w:hAnsi="Times New Roman" w:cs="Times New Roman"/>
                <w:color w:val="000000"/>
                <w:sz w:val="20"/>
                <w:szCs w:val="20"/>
              </w:rPr>
              <w:t>6665,740</w:t>
            </w:r>
          </w:p>
        </w:tc>
        <w:tc>
          <w:tcPr>
            <w:tcW w:w="1948" w:type="dxa"/>
            <w:shd w:val="clear" w:color="auto" w:fill="auto"/>
            <w:vAlign w:val="center"/>
          </w:tcPr>
          <w:p w:rsidR="000E5463" w:rsidRPr="00711FED" w:rsidRDefault="000E5463" w:rsidP="000E5463">
            <w:pPr>
              <w:spacing w:after="0"/>
              <w:jc w:val="center"/>
              <w:rPr>
                <w:rFonts w:ascii="Times New Roman" w:eastAsia="Arial Unicode MS" w:hAnsi="Times New Roman" w:cs="Times New Roman"/>
                <w:color w:val="000000"/>
                <w:sz w:val="20"/>
                <w:szCs w:val="20"/>
                <w:lang w:eastAsia="ru-RU"/>
              </w:rPr>
            </w:pPr>
            <w:r w:rsidRPr="000E5463">
              <w:rPr>
                <w:rFonts w:ascii="Times New Roman" w:hAnsi="Times New Roman" w:cs="Times New Roman"/>
                <w:color w:val="000000"/>
                <w:sz w:val="20"/>
                <w:szCs w:val="20"/>
              </w:rPr>
              <w:t>158</w:t>
            </w:r>
          </w:p>
        </w:tc>
        <w:tc>
          <w:tcPr>
            <w:tcW w:w="813" w:type="dxa"/>
            <w:shd w:val="clear" w:color="auto" w:fill="auto"/>
            <w:vAlign w:val="center"/>
          </w:tcPr>
          <w:p w:rsidR="000E5463" w:rsidRPr="00711FED" w:rsidRDefault="000E5463" w:rsidP="000E5463">
            <w:pPr>
              <w:spacing w:after="0"/>
              <w:jc w:val="center"/>
              <w:rPr>
                <w:rFonts w:ascii="Times New Roman" w:eastAsia="Arial Unicode MS" w:hAnsi="Times New Roman" w:cs="Times New Roman"/>
                <w:color w:val="000000"/>
                <w:sz w:val="20"/>
                <w:szCs w:val="20"/>
                <w:lang w:eastAsia="ru-RU"/>
              </w:rPr>
            </w:pPr>
            <w:r w:rsidRPr="000E5463">
              <w:rPr>
                <w:rFonts w:ascii="Times New Roman" w:hAnsi="Times New Roman" w:cs="Times New Roman"/>
                <w:color w:val="000000"/>
                <w:sz w:val="20"/>
                <w:szCs w:val="20"/>
              </w:rPr>
              <w:t>90</w:t>
            </w:r>
          </w:p>
        </w:tc>
        <w:tc>
          <w:tcPr>
            <w:tcW w:w="1874" w:type="dxa"/>
            <w:shd w:val="clear" w:color="auto" w:fill="auto"/>
            <w:vAlign w:val="center"/>
          </w:tcPr>
          <w:p w:rsidR="000E5463" w:rsidRPr="00711FED" w:rsidRDefault="000E5463" w:rsidP="000E5463">
            <w:pPr>
              <w:spacing w:after="0"/>
              <w:jc w:val="center"/>
              <w:rPr>
                <w:rFonts w:ascii="Times New Roman" w:hAnsi="Times New Roman" w:cs="Times New Roman"/>
                <w:color w:val="000000"/>
                <w:sz w:val="20"/>
                <w:szCs w:val="20"/>
              </w:rPr>
            </w:pPr>
            <w:r w:rsidRPr="000E5463">
              <w:rPr>
                <w:rFonts w:ascii="Times New Roman" w:hAnsi="Times New Roman" w:cs="Times New Roman"/>
                <w:color w:val="000000"/>
                <w:sz w:val="20"/>
                <w:szCs w:val="20"/>
              </w:rPr>
              <w:t>1,37</w:t>
            </w:r>
          </w:p>
        </w:tc>
      </w:tr>
      <w:tr w:rsidR="000E5463" w:rsidRPr="00EA232F" w:rsidTr="003A6307">
        <w:trPr>
          <w:trHeight w:val="244"/>
        </w:trPr>
        <w:tc>
          <w:tcPr>
            <w:tcW w:w="595" w:type="dxa"/>
            <w:shd w:val="clear" w:color="auto" w:fill="auto"/>
            <w:vAlign w:val="center"/>
          </w:tcPr>
          <w:p w:rsidR="000E5463" w:rsidRPr="00EA232F" w:rsidRDefault="000E5463" w:rsidP="000E5463">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2</w:t>
            </w:r>
          </w:p>
        </w:tc>
        <w:tc>
          <w:tcPr>
            <w:tcW w:w="2348" w:type="dxa"/>
            <w:shd w:val="clear" w:color="auto" w:fill="auto"/>
            <w:vAlign w:val="center"/>
          </w:tcPr>
          <w:p w:rsidR="000E5463" w:rsidRDefault="000E5463" w:rsidP="000E5463">
            <w:pPr>
              <w:widowControl w:val="0"/>
              <w:spacing w:after="0"/>
              <w:ind w:right="-99"/>
              <w:outlineLvl w:val="1"/>
              <w:rPr>
                <w:rFonts w:ascii="Times New Roman" w:eastAsia="Times New Roman" w:hAnsi="Times New Roman" w:cs="Times New Roman"/>
                <w:sz w:val="20"/>
                <w:szCs w:val="20"/>
                <w:lang w:eastAsia="ru-RU"/>
              </w:rPr>
            </w:pPr>
            <w:r>
              <w:rPr>
                <w:rFonts w:ascii="Times New Roman" w:hAnsi="Times New Roman" w:cs="Times New Roman"/>
                <w:sz w:val="20"/>
                <w:szCs w:val="20"/>
              </w:rPr>
              <w:t>Котельная № 0614</w:t>
            </w:r>
            <w:r w:rsidRPr="0064270B">
              <w:rPr>
                <w:rFonts w:ascii="Times New Roman" w:hAnsi="Times New Roman" w:cs="Times New Roman"/>
                <w:sz w:val="20"/>
                <w:szCs w:val="20"/>
              </w:rPr>
              <w:t xml:space="preserve"> (</w:t>
            </w:r>
            <w:r>
              <w:rPr>
                <w:rFonts w:ascii="Times New Roman" w:hAnsi="Times New Roman" w:cs="Times New Roman"/>
                <w:sz w:val="20"/>
                <w:szCs w:val="20"/>
              </w:rPr>
              <w:t>г. Звенигово, территория ГСК «Водник»</w:t>
            </w:r>
            <w:r w:rsidRPr="0064270B">
              <w:rPr>
                <w:rFonts w:ascii="Times New Roman" w:hAnsi="Times New Roman" w:cs="Times New Roman"/>
                <w:sz w:val="20"/>
                <w:szCs w:val="20"/>
              </w:rPr>
              <w:t>)</w:t>
            </w:r>
          </w:p>
        </w:tc>
        <w:tc>
          <w:tcPr>
            <w:tcW w:w="1474" w:type="dxa"/>
            <w:shd w:val="clear" w:color="auto" w:fill="auto"/>
            <w:vAlign w:val="center"/>
          </w:tcPr>
          <w:p w:rsidR="000E5463" w:rsidRDefault="000E5463" w:rsidP="000E5463">
            <w:pPr>
              <w:spacing w:after="0"/>
              <w:jc w:val="center"/>
              <w:rPr>
                <w:rFonts w:ascii="Times New Roman" w:hAnsi="Times New Roman" w:cs="Times New Roman"/>
                <w:sz w:val="20"/>
                <w:szCs w:val="20"/>
                <w:lang w:eastAsia="ru-RU"/>
              </w:rPr>
            </w:pPr>
            <w:r w:rsidRPr="00607DD9">
              <w:rPr>
                <w:rFonts w:ascii="Times New Roman" w:eastAsia="Times New Roman" w:hAnsi="Times New Roman" w:cs="Times New Roman"/>
                <w:sz w:val="20"/>
                <w:szCs w:val="20"/>
                <w:lang w:eastAsia="ru-RU"/>
              </w:rPr>
              <w:t>26,88</w:t>
            </w:r>
          </w:p>
        </w:tc>
        <w:tc>
          <w:tcPr>
            <w:tcW w:w="1321" w:type="dxa"/>
            <w:shd w:val="clear" w:color="auto" w:fill="auto"/>
            <w:vAlign w:val="center"/>
          </w:tcPr>
          <w:p w:rsidR="000E5463" w:rsidRPr="00711FED" w:rsidRDefault="000E5463" w:rsidP="000E5463">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природный газ</w:t>
            </w:r>
          </w:p>
        </w:tc>
        <w:tc>
          <w:tcPr>
            <w:tcW w:w="1386" w:type="dxa"/>
            <w:shd w:val="clear" w:color="auto" w:fill="auto"/>
            <w:vAlign w:val="center"/>
          </w:tcPr>
          <w:p w:rsidR="000E5463" w:rsidRPr="00B94E72" w:rsidRDefault="000E5463" w:rsidP="000E5463">
            <w:pPr>
              <w:spacing w:after="0" w:line="240" w:lineRule="auto"/>
              <w:jc w:val="center"/>
              <w:rPr>
                <w:rFonts w:ascii="Times New Roman" w:hAnsi="Times New Roman" w:cs="Times New Roman"/>
                <w:color w:val="000000"/>
                <w:sz w:val="20"/>
                <w:szCs w:val="20"/>
              </w:rPr>
            </w:pPr>
            <w:r w:rsidRPr="000E5463">
              <w:rPr>
                <w:rFonts w:ascii="Times New Roman" w:hAnsi="Times New Roman" w:cs="Times New Roman"/>
                <w:color w:val="000000"/>
                <w:sz w:val="20"/>
                <w:szCs w:val="20"/>
              </w:rPr>
              <w:t>25499,384</w:t>
            </w:r>
          </w:p>
        </w:tc>
        <w:tc>
          <w:tcPr>
            <w:tcW w:w="1274" w:type="dxa"/>
            <w:shd w:val="clear" w:color="auto" w:fill="auto"/>
            <w:vAlign w:val="center"/>
          </w:tcPr>
          <w:p w:rsidR="000E5463" w:rsidRPr="00711FED" w:rsidRDefault="000E5463" w:rsidP="000E5463">
            <w:pPr>
              <w:spacing w:after="0"/>
              <w:jc w:val="center"/>
              <w:rPr>
                <w:rFonts w:ascii="Times New Roman" w:hAnsi="Times New Roman" w:cs="Times New Roman"/>
                <w:color w:val="000000"/>
                <w:sz w:val="20"/>
                <w:szCs w:val="20"/>
              </w:rPr>
            </w:pPr>
            <w:r w:rsidRPr="000E5463">
              <w:rPr>
                <w:rFonts w:ascii="Times New Roman" w:hAnsi="Times New Roman" w:cs="Times New Roman"/>
                <w:color w:val="000000"/>
                <w:sz w:val="20"/>
                <w:szCs w:val="20"/>
              </w:rPr>
              <w:t>3901,406</w:t>
            </w:r>
          </w:p>
        </w:tc>
        <w:tc>
          <w:tcPr>
            <w:tcW w:w="1709" w:type="dxa"/>
            <w:shd w:val="clear" w:color="auto" w:fill="auto"/>
            <w:vAlign w:val="center"/>
          </w:tcPr>
          <w:p w:rsidR="000E5463" w:rsidRPr="00711FED" w:rsidRDefault="000E5463" w:rsidP="000E5463">
            <w:pPr>
              <w:spacing w:after="0"/>
              <w:jc w:val="center"/>
              <w:rPr>
                <w:rFonts w:ascii="Times New Roman" w:hAnsi="Times New Roman" w:cs="Times New Roman"/>
                <w:color w:val="000000"/>
                <w:sz w:val="20"/>
                <w:szCs w:val="20"/>
              </w:rPr>
            </w:pPr>
            <w:r w:rsidRPr="000E5463">
              <w:rPr>
                <w:rFonts w:ascii="Times New Roman" w:hAnsi="Times New Roman" w:cs="Times New Roman"/>
                <w:color w:val="000000"/>
                <w:sz w:val="20"/>
                <w:szCs w:val="20"/>
              </w:rPr>
              <w:t>3470,721</w:t>
            </w:r>
          </w:p>
        </w:tc>
        <w:tc>
          <w:tcPr>
            <w:tcW w:w="1948" w:type="dxa"/>
            <w:shd w:val="clear" w:color="auto" w:fill="auto"/>
            <w:vAlign w:val="center"/>
          </w:tcPr>
          <w:p w:rsidR="000E5463" w:rsidRPr="00711FED" w:rsidRDefault="000E5463" w:rsidP="000E5463">
            <w:pPr>
              <w:spacing w:after="0"/>
              <w:jc w:val="center"/>
              <w:rPr>
                <w:rFonts w:ascii="Times New Roman" w:eastAsia="Arial Unicode MS" w:hAnsi="Times New Roman" w:cs="Times New Roman"/>
                <w:color w:val="000000"/>
                <w:sz w:val="20"/>
                <w:szCs w:val="20"/>
                <w:lang w:eastAsia="ru-RU"/>
              </w:rPr>
            </w:pPr>
            <w:r w:rsidRPr="000E5463">
              <w:rPr>
                <w:rFonts w:ascii="Times New Roman" w:hAnsi="Times New Roman" w:cs="Times New Roman"/>
                <w:color w:val="000000"/>
                <w:sz w:val="20"/>
                <w:szCs w:val="20"/>
              </w:rPr>
              <w:t>153</w:t>
            </w:r>
          </w:p>
        </w:tc>
        <w:tc>
          <w:tcPr>
            <w:tcW w:w="813" w:type="dxa"/>
            <w:shd w:val="clear" w:color="auto" w:fill="auto"/>
            <w:vAlign w:val="center"/>
          </w:tcPr>
          <w:p w:rsidR="000E5463" w:rsidRPr="00711FED" w:rsidRDefault="000E5463" w:rsidP="000E5463">
            <w:pPr>
              <w:spacing w:after="0"/>
              <w:jc w:val="center"/>
              <w:rPr>
                <w:rFonts w:ascii="Times New Roman" w:eastAsia="Arial Unicode MS" w:hAnsi="Times New Roman" w:cs="Times New Roman"/>
                <w:color w:val="000000"/>
                <w:sz w:val="20"/>
                <w:szCs w:val="20"/>
                <w:lang w:eastAsia="ru-RU"/>
              </w:rPr>
            </w:pPr>
            <w:r w:rsidRPr="000E5463">
              <w:rPr>
                <w:rFonts w:ascii="Times New Roman" w:hAnsi="Times New Roman" w:cs="Times New Roman"/>
                <w:color w:val="000000"/>
                <w:sz w:val="20"/>
                <w:szCs w:val="20"/>
              </w:rPr>
              <w:t>93</w:t>
            </w:r>
          </w:p>
        </w:tc>
        <w:tc>
          <w:tcPr>
            <w:tcW w:w="1874" w:type="dxa"/>
            <w:shd w:val="clear" w:color="auto" w:fill="auto"/>
            <w:vAlign w:val="center"/>
          </w:tcPr>
          <w:p w:rsidR="000E5463" w:rsidRPr="00711FED" w:rsidRDefault="000E5463" w:rsidP="000E5463">
            <w:pPr>
              <w:spacing w:after="0"/>
              <w:jc w:val="center"/>
              <w:rPr>
                <w:rFonts w:ascii="Times New Roman" w:hAnsi="Times New Roman" w:cs="Times New Roman"/>
                <w:color w:val="000000"/>
                <w:sz w:val="20"/>
                <w:szCs w:val="20"/>
              </w:rPr>
            </w:pPr>
            <w:r w:rsidRPr="000E5463">
              <w:rPr>
                <w:rFonts w:ascii="Times New Roman" w:hAnsi="Times New Roman" w:cs="Times New Roman"/>
                <w:color w:val="000000"/>
                <w:sz w:val="20"/>
                <w:szCs w:val="20"/>
              </w:rPr>
              <w:t>0,41</w:t>
            </w:r>
          </w:p>
        </w:tc>
      </w:tr>
      <w:tr w:rsidR="000E5463" w:rsidRPr="00EA232F" w:rsidTr="003A6307">
        <w:trPr>
          <w:trHeight w:val="244"/>
        </w:trPr>
        <w:tc>
          <w:tcPr>
            <w:tcW w:w="595" w:type="dxa"/>
            <w:shd w:val="clear" w:color="auto" w:fill="auto"/>
            <w:vAlign w:val="center"/>
          </w:tcPr>
          <w:p w:rsidR="000E5463" w:rsidRDefault="000E5463" w:rsidP="000E5463">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3</w:t>
            </w:r>
          </w:p>
        </w:tc>
        <w:tc>
          <w:tcPr>
            <w:tcW w:w="2348" w:type="dxa"/>
            <w:shd w:val="clear" w:color="auto" w:fill="auto"/>
            <w:vAlign w:val="center"/>
          </w:tcPr>
          <w:p w:rsidR="000E5463" w:rsidRPr="00B12416" w:rsidRDefault="000E5463" w:rsidP="000E5463">
            <w:pPr>
              <w:widowControl w:val="0"/>
              <w:spacing w:after="0"/>
              <w:ind w:right="-99"/>
              <w:outlineLvl w:val="1"/>
              <w:rPr>
                <w:rFonts w:ascii="Times New Roman" w:eastAsia="Times New Roman" w:hAnsi="Times New Roman" w:cs="Times New Roman"/>
                <w:sz w:val="20"/>
                <w:szCs w:val="20"/>
                <w:lang w:eastAsia="ru-RU"/>
              </w:rPr>
            </w:pPr>
            <w:r>
              <w:rPr>
                <w:rFonts w:ascii="Times New Roman" w:hAnsi="Times New Roman" w:cs="Times New Roman"/>
                <w:sz w:val="20"/>
                <w:szCs w:val="20"/>
              </w:rPr>
              <w:t>Котельная № 0615</w:t>
            </w:r>
            <w:r w:rsidRPr="0064270B">
              <w:rPr>
                <w:rFonts w:ascii="Times New Roman" w:hAnsi="Times New Roman" w:cs="Times New Roman"/>
                <w:sz w:val="20"/>
                <w:szCs w:val="20"/>
              </w:rPr>
              <w:t xml:space="preserve"> (</w:t>
            </w:r>
            <w:r>
              <w:rPr>
                <w:rFonts w:ascii="Times New Roman" w:hAnsi="Times New Roman" w:cs="Times New Roman"/>
                <w:sz w:val="20"/>
                <w:szCs w:val="20"/>
              </w:rPr>
              <w:t>г. Звенигово, ул. Сосновая, 1</w:t>
            </w:r>
            <w:r w:rsidRPr="0064270B">
              <w:rPr>
                <w:rFonts w:ascii="Times New Roman" w:hAnsi="Times New Roman" w:cs="Times New Roman"/>
                <w:sz w:val="20"/>
                <w:szCs w:val="20"/>
              </w:rPr>
              <w:t>)</w:t>
            </w:r>
          </w:p>
        </w:tc>
        <w:tc>
          <w:tcPr>
            <w:tcW w:w="1474" w:type="dxa"/>
            <w:shd w:val="clear" w:color="auto" w:fill="auto"/>
            <w:vAlign w:val="center"/>
          </w:tcPr>
          <w:p w:rsidR="000E5463" w:rsidRDefault="000E5463" w:rsidP="000E5463">
            <w:pPr>
              <w:spacing w:after="0"/>
              <w:jc w:val="center"/>
              <w:rPr>
                <w:rFonts w:ascii="Times New Roman" w:eastAsia="Times New Roman" w:hAnsi="Times New Roman" w:cs="Times New Roman"/>
                <w:sz w:val="20"/>
                <w:szCs w:val="20"/>
                <w:lang w:eastAsia="ru-RU"/>
              </w:rPr>
            </w:pPr>
            <w:r w:rsidRPr="00607DD9">
              <w:rPr>
                <w:rFonts w:ascii="Times New Roman" w:eastAsia="Times New Roman" w:hAnsi="Times New Roman" w:cs="Times New Roman"/>
                <w:sz w:val="20"/>
                <w:szCs w:val="20"/>
                <w:lang w:eastAsia="ru-RU"/>
              </w:rPr>
              <w:t>0,344</w:t>
            </w:r>
          </w:p>
        </w:tc>
        <w:tc>
          <w:tcPr>
            <w:tcW w:w="1321" w:type="dxa"/>
            <w:shd w:val="clear" w:color="auto" w:fill="auto"/>
            <w:vAlign w:val="center"/>
          </w:tcPr>
          <w:p w:rsidR="000E5463" w:rsidRPr="00711FED" w:rsidRDefault="000E5463" w:rsidP="000E5463">
            <w:pPr>
              <w:spacing w:after="0"/>
              <w:jc w:val="center"/>
              <w:rPr>
                <w:rFonts w:ascii="Times New Roman" w:eastAsia="Arial Unicode MS" w:hAnsi="Times New Roman" w:cs="Times New Roman"/>
                <w:color w:val="000000"/>
                <w:sz w:val="20"/>
                <w:szCs w:val="20"/>
                <w:lang w:eastAsia="ru-RU"/>
              </w:rPr>
            </w:pPr>
            <w:r w:rsidRPr="009E605F">
              <w:rPr>
                <w:rFonts w:ascii="Times New Roman" w:hAnsi="Times New Roman" w:cs="Times New Roman"/>
                <w:color w:val="000000"/>
                <w:sz w:val="20"/>
                <w:szCs w:val="20"/>
              </w:rPr>
              <w:t>природный газ</w:t>
            </w:r>
          </w:p>
        </w:tc>
        <w:tc>
          <w:tcPr>
            <w:tcW w:w="1386" w:type="dxa"/>
            <w:shd w:val="clear" w:color="auto" w:fill="auto"/>
            <w:vAlign w:val="center"/>
          </w:tcPr>
          <w:p w:rsidR="000E5463" w:rsidRPr="002D37E7" w:rsidRDefault="000E5463" w:rsidP="000E5463">
            <w:pPr>
              <w:spacing w:after="0" w:line="240" w:lineRule="auto"/>
              <w:jc w:val="center"/>
              <w:rPr>
                <w:rFonts w:ascii="Times New Roman" w:hAnsi="Times New Roman" w:cs="Times New Roman"/>
                <w:color w:val="000000"/>
                <w:sz w:val="20"/>
                <w:szCs w:val="20"/>
              </w:rPr>
            </w:pPr>
            <w:r w:rsidRPr="000E5463">
              <w:rPr>
                <w:rFonts w:ascii="Times New Roman" w:hAnsi="Times New Roman" w:cs="Times New Roman"/>
                <w:color w:val="000000"/>
                <w:sz w:val="20"/>
                <w:szCs w:val="20"/>
              </w:rPr>
              <w:t>531,801</w:t>
            </w:r>
          </w:p>
        </w:tc>
        <w:tc>
          <w:tcPr>
            <w:tcW w:w="1274" w:type="dxa"/>
            <w:shd w:val="clear" w:color="auto" w:fill="auto"/>
            <w:vAlign w:val="center"/>
          </w:tcPr>
          <w:p w:rsidR="000E5463" w:rsidRPr="002D37E7" w:rsidRDefault="000E5463" w:rsidP="000E5463">
            <w:pPr>
              <w:spacing w:after="0"/>
              <w:jc w:val="center"/>
              <w:rPr>
                <w:rFonts w:ascii="Times New Roman" w:hAnsi="Times New Roman" w:cs="Times New Roman"/>
                <w:color w:val="000000"/>
                <w:sz w:val="20"/>
                <w:szCs w:val="20"/>
              </w:rPr>
            </w:pPr>
            <w:r w:rsidRPr="000E5463">
              <w:rPr>
                <w:rFonts w:ascii="Times New Roman" w:hAnsi="Times New Roman" w:cs="Times New Roman"/>
                <w:color w:val="000000"/>
                <w:sz w:val="20"/>
                <w:szCs w:val="20"/>
              </w:rPr>
              <w:t>97,320</w:t>
            </w:r>
          </w:p>
        </w:tc>
        <w:tc>
          <w:tcPr>
            <w:tcW w:w="1709" w:type="dxa"/>
            <w:shd w:val="clear" w:color="auto" w:fill="auto"/>
            <w:vAlign w:val="center"/>
          </w:tcPr>
          <w:p w:rsidR="000E5463" w:rsidRPr="002D37E7" w:rsidRDefault="000E5463" w:rsidP="000E5463">
            <w:pPr>
              <w:spacing w:after="0"/>
              <w:jc w:val="center"/>
              <w:rPr>
                <w:rFonts w:ascii="Times New Roman" w:hAnsi="Times New Roman" w:cs="Times New Roman"/>
                <w:color w:val="000000"/>
                <w:sz w:val="20"/>
                <w:szCs w:val="20"/>
              </w:rPr>
            </w:pPr>
            <w:r w:rsidRPr="000E5463">
              <w:rPr>
                <w:rFonts w:ascii="Times New Roman" w:hAnsi="Times New Roman" w:cs="Times New Roman"/>
                <w:color w:val="000000"/>
                <w:sz w:val="20"/>
                <w:szCs w:val="20"/>
              </w:rPr>
              <w:t>86,303</w:t>
            </w:r>
          </w:p>
        </w:tc>
        <w:tc>
          <w:tcPr>
            <w:tcW w:w="1948" w:type="dxa"/>
            <w:shd w:val="clear" w:color="auto" w:fill="auto"/>
            <w:vAlign w:val="center"/>
          </w:tcPr>
          <w:p w:rsidR="000E5463" w:rsidRPr="002D37E7" w:rsidRDefault="000E5463" w:rsidP="000E5463">
            <w:pPr>
              <w:spacing w:after="0"/>
              <w:jc w:val="center"/>
              <w:rPr>
                <w:rFonts w:ascii="Times New Roman" w:hAnsi="Times New Roman" w:cs="Times New Roman"/>
                <w:color w:val="000000"/>
                <w:sz w:val="20"/>
                <w:szCs w:val="20"/>
              </w:rPr>
            </w:pPr>
            <w:r w:rsidRPr="000E5463">
              <w:rPr>
                <w:rFonts w:ascii="Times New Roman" w:hAnsi="Times New Roman" w:cs="Times New Roman"/>
                <w:color w:val="000000"/>
                <w:sz w:val="20"/>
                <w:szCs w:val="20"/>
              </w:rPr>
              <w:t>183</w:t>
            </w:r>
          </w:p>
        </w:tc>
        <w:tc>
          <w:tcPr>
            <w:tcW w:w="813" w:type="dxa"/>
            <w:shd w:val="clear" w:color="auto" w:fill="auto"/>
            <w:vAlign w:val="center"/>
          </w:tcPr>
          <w:p w:rsidR="000E5463" w:rsidRPr="002D37E7" w:rsidRDefault="000E5463" w:rsidP="000E5463">
            <w:pPr>
              <w:spacing w:after="0"/>
              <w:jc w:val="center"/>
              <w:rPr>
                <w:rFonts w:ascii="Times New Roman" w:hAnsi="Times New Roman" w:cs="Times New Roman"/>
                <w:color w:val="000000"/>
                <w:sz w:val="20"/>
                <w:szCs w:val="20"/>
              </w:rPr>
            </w:pPr>
            <w:r w:rsidRPr="000E5463">
              <w:rPr>
                <w:rFonts w:ascii="Times New Roman" w:hAnsi="Times New Roman" w:cs="Times New Roman"/>
                <w:color w:val="000000"/>
                <w:sz w:val="20"/>
                <w:szCs w:val="20"/>
              </w:rPr>
              <w:t>78</w:t>
            </w:r>
          </w:p>
        </w:tc>
        <w:tc>
          <w:tcPr>
            <w:tcW w:w="1874" w:type="dxa"/>
            <w:shd w:val="clear" w:color="auto" w:fill="auto"/>
            <w:vAlign w:val="center"/>
          </w:tcPr>
          <w:p w:rsidR="000E5463" w:rsidRPr="002D37E7" w:rsidRDefault="000E5463" w:rsidP="000E5463">
            <w:pPr>
              <w:spacing w:after="0"/>
              <w:jc w:val="center"/>
              <w:rPr>
                <w:rFonts w:ascii="Times New Roman" w:hAnsi="Times New Roman" w:cs="Times New Roman"/>
                <w:color w:val="000000"/>
                <w:sz w:val="20"/>
                <w:szCs w:val="20"/>
              </w:rPr>
            </w:pPr>
            <w:r w:rsidRPr="000E5463">
              <w:rPr>
                <w:rFonts w:ascii="Times New Roman" w:hAnsi="Times New Roman" w:cs="Times New Roman"/>
                <w:color w:val="000000"/>
                <w:sz w:val="20"/>
                <w:szCs w:val="20"/>
              </w:rPr>
              <w:t>0,02</w:t>
            </w:r>
          </w:p>
        </w:tc>
      </w:tr>
    </w:tbl>
    <w:p w:rsidR="007F28B1" w:rsidRPr="00603C98" w:rsidRDefault="007F28B1" w:rsidP="00603C98">
      <w:pPr>
        <w:spacing w:after="0"/>
        <w:rPr>
          <w:rFonts w:ascii="Times New Roman" w:hAnsi="Times New Roman" w:cs="Times New Roman"/>
          <w:sz w:val="28"/>
          <w:szCs w:val="28"/>
          <w:highlight w:val="red"/>
          <w:lang w:eastAsia="ru-RU"/>
        </w:rPr>
        <w:sectPr w:rsidR="007F28B1" w:rsidRPr="00603C98" w:rsidSect="00673990">
          <w:pgSz w:w="15840" w:h="12240" w:orient="landscape"/>
          <w:pgMar w:top="1418" w:right="851" w:bottom="851" w:left="567" w:header="510" w:footer="510" w:gutter="0"/>
          <w:cols w:space="720"/>
          <w:docGrid w:linePitch="299"/>
        </w:sectPr>
      </w:pPr>
    </w:p>
    <w:p w:rsidR="00D30057" w:rsidRPr="00603C98" w:rsidRDefault="002D2995"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lastRenderedPageBreak/>
        <w:t>8.2. Потребляем</w:t>
      </w:r>
      <w:r w:rsidR="00D30057" w:rsidRPr="00603C98">
        <w:rPr>
          <w:rFonts w:ascii="Times New Roman" w:hAnsi="Times New Roman" w:cs="Times New Roman"/>
          <w:b/>
          <w:sz w:val="28"/>
          <w:szCs w:val="28"/>
          <w:lang w:eastAsia="ru-RU"/>
        </w:rPr>
        <w:t xml:space="preserve">ые источником тепловой энергии </w:t>
      </w:r>
      <w:r w:rsidRPr="00603C98">
        <w:rPr>
          <w:rFonts w:ascii="Times New Roman" w:hAnsi="Times New Roman" w:cs="Times New Roman"/>
          <w:b/>
          <w:sz w:val="28"/>
          <w:szCs w:val="28"/>
          <w:lang w:eastAsia="ru-RU"/>
        </w:rPr>
        <w:t xml:space="preserve">виды топлива, </w:t>
      </w:r>
    </w:p>
    <w:p w:rsidR="00D30057" w:rsidRPr="00603C98" w:rsidRDefault="002D2995"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включая местные виды топлива, а также используемые </w:t>
      </w:r>
    </w:p>
    <w:p w:rsidR="00E30CC8" w:rsidRPr="00603C98" w:rsidRDefault="002D2995"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возобновляемые источники энергии</w:t>
      </w:r>
    </w:p>
    <w:p w:rsidR="003F1B5A" w:rsidRPr="00603C98" w:rsidRDefault="003F1B5A"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Сведения об основном, резервном и вспомогательным топливе, потребляемом источниками тепловой энергии, в том числе с использованием возобновляемых источников энергии и местных видов топлива приведены в таблице</w:t>
      </w:r>
      <w:r w:rsidR="00EE548C" w:rsidRPr="00603C98">
        <w:rPr>
          <w:rFonts w:ascii="Times New Roman" w:hAnsi="Times New Roman" w:cs="Times New Roman"/>
          <w:sz w:val="28"/>
          <w:szCs w:val="28"/>
        </w:rPr>
        <w:t xml:space="preserve"> 1</w:t>
      </w:r>
      <w:r w:rsidR="005A6D21" w:rsidRPr="00603C98">
        <w:rPr>
          <w:rFonts w:ascii="Times New Roman" w:hAnsi="Times New Roman" w:cs="Times New Roman"/>
          <w:sz w:val="28"/>
          <w:szCs w:val="28"/>
        </w:rPr>
        <w:t>9</w:t>
      </w:r>
      <w:r w:rsidRPr="00603C98">
        <w:rPr>
          <w:rFonts w:ascii="Times New Roman" w:hAnsi="Times New Roman" w:cs="Times New Roman"/>
          <w:sz w:val="28"/>
          <w:szCs w:val="28"/>
        </w:rPr>
        <w:t>.</w:t>
      </w:r>
    </w:p>
    <w:p w:rsidR="003F1B5A" w:rsidRPr="00603C98" w:rsidRDefault="003F1B5A" w:rsidP="00603C98">
      <w:pPr>
        <w:keepNext/>
        <w:spacing w:after="0"/>
        <w:ind w:firstLine="720"/>
        <w:rPr>
          <w:rFonts w:ascii="Times New Roman" w:hAnsi="Times New Roman" w:cs="Times New Roman"/>
          <w:b/>
          <w:iCs/>
          <w:sz w:val="28"/>
          <w:szCs w:val="28"/>
        </w:rPr>
      </w:pPr>
      <w:bookmarkStart w:id="18" w:name="_Ref33996575"/>
      <w:r w:rsidRPr="00603C98">
        <w:rPr>
          <w:rFonts w:ascii="Times New Roman" w:hAnsi="Times New Roman" w:cs="Times New Roman"/>
          <w:iCs/>
          <w:sz w:val="28"/>
          <w:szCs w:val="28"/>
        </w:rPr>
        <w:t xml:space="preserve">Таблица </w:t>
      </w:r>
      <w:bookmarkEnd w:id="18"/>
      <w:r w:rsidR="00EE548C" w:rsidRPr="00603C98">
        <w:rPr>
          <w:rFonts w:ascii="Times New Roman" w:hAnsi="Times New Roman" w:cs="Times New Roman"/>
          <w:iCs/>
          <w:sz w:val="28"/>
          <w:szCs w:val="28"/>
        </w:rPr>
        <w:t>1</w:t>
      </w:r>
      <w:r w:rsidR="005A6D21" w:rsidRPr="00603C98">
        <w:rPr>
          <w:rFonts w:ascii="Times New Roman" w:hAnsi="Times New Roman" w:cs="Times New Roman"/>
          <w:iCs/>
          <w:sz w:val="28"/>
          <w:szCs w:val="28"/>
        </w:rPr>
        <w:t>9</w:t>
      </w:r>
      <w:r w:rsidRPr="00603C98">
        <w:rPr>
          <w:rFonts w:ascii="Times New Roman" w:hAnsi="Times New Roman" w:cs="Times New Roman"/>
          <w:b/>
          <w:iCs/>
          <w:sz w:val="28"/>
          <w:szCs w:val="28"/>
        </w:rPr>
        <w:t xml:space="preserve"> - </w:t>
      </w:r>
      <w:r w:rsidRPr="00603C98">
        <w:rPr>
          <w:rFonts w:ascii="Times New Roman" w:hAnsi="Times New Roman" w:cs="Times New Roman"/>
          <w:bCs/>
          <w:iCs/>
          <w:sz w:val="28"/>
          <w:szCs w:val="28"/>
        </w:rPr>
        <w:t xml:space="preserve">Сведения об основном, резервном и вспомогательным топливом, потребляемым перспективных источников тепловой энергии </w:t>
      </w:r>
    </w:p>
    <w:tbl>
      <w:tblPr>
        <w:tblW w:w="9866"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662"/>
        <w:gridCol w:w="2418"/>
        <w:gridCol w:w="3923"/>
        <w:gridCol w:w="1643"/>
        <w:gridCol w:w="1220"/>
      </w:tblGrid>
      <w:tr w:rsidR="003F1B5A" w:rsidRPr="00603C98" w:rsidTr="001A7782">
        <w:trPr>
          <w:trHeight w:val="22"/>
          <w:tblHeader/>
        </w:trPr>
        <w:tc>
          <w:tcPr>
            <w:tcW w:w="0" w:type="auto"/>
            <w:shd w:val="clear" w:color="auto" w:fill="auto"/>
            <w:vAlign w:val="center"/>
            <w:hideMark/>
          </w:tcPr>
          <w:p w:rsidR="003F1B5A" w:rsidRPr="00603C98" w:rsidRDefault="003F1B5A" w:rsidP="00603C98">
            <w:pPr>
              <w:spacing w:after="0"/>
              <w:jc w:val="center"/>
              <w:rPr>
                <w:rFonts w:ascii="Times New Roman" w:eastAsia="Arial Unicode MS" w:hAnsi="Times New Roman" w:cs="Times New Roman"/>
                <w:b/>
                <w:color w:val="000000"/>
                <w:sz w:val="20"/>
                <w:szCs w:val="20"/>
                <w:lang w:eastAsia="ru-RU"/>
              </w:rPr>
            </w:pPr>
            <w:r w:rsidRPr="00603C98">
              <w:rPr>
                <w:rFonts w:ascii="Times New Roman" w:eastAsia="Arial Unicode MS" w:hAnsi="Times New Roman" w:cs="Times New Roman"/>
                <w:b/>
                <w:color w:val="000000"/>
                <w:sz w:val="20"/>
                <w:szCs w:val="20"/>
                <w:lang w:eastAsia="ru-RU"/>
              </w:rPr>
              <w:t>№ п/п</w:t>
            </w:r>
          </w:p>
        </w:tc>
        <w:tc>
          <w:tcPr>
            <w:tcW w:w="0" w:type="auto"/>
            <w:shd w:val="clear" w:color="auto" w:fill="auto"/>
            <w:vAlign w:val="center"/>
            <w:hideMark/>
          </w:tcPr>
          <w:p w:rsidR="003F1B5A" w:rsidRPr="00603C98" w:rsidRDefault="003F1B5A" w:rsidP="00603C98">
            <w:pPr>
              <w:spacing w:after="0"/>
              <w:jc w:val="center"/>
              <w:rPr>
                <w:rFonts w:ascii="Times New Roman" w:eastAsia="Arial Unicode MS" w:hAnsi="Times New Roman" w:cs="Times New Roman"/>
                <w:b/>
                <w:color w:val="000000"/>
                <w:sz w:val="20"/>
                <w:szCs w:val="20"/>
                <w:lang w:eastAsia="ru-RU"/>
              </w:rPr>
            </w:pPr>
            <w:r w:rsidRPr="00603C98">
              <w:rPr>
                <w:rFonts w:ascii="Times New Roman" w:eastAsia="Arial Unicode MS" w:hAnsi="Times New Roman" w:cs="Times New Roman"/>
                <w:b/>
                <w:color w:val="000000"/>
                <w:sz w:val="20"/>
                <w:szCs w:val="20"/>
                <w:lang w:eastAsia="ru-RU"/>
              </w:rPr>
              <w:t>Наименование ТСО</w:t>
            </w:r>
          </w:p>
        </w:tc>
        <w:tc>
          <w:tcPr>
            <w:tcW w:w="0" w:type="auto"/>
            <w:shd w:val="clear" w:color="auto" w:fill="auto"/>
            <w:vAlign w:val="center"/>
            <w:hideMark/>
          </w:tcPr>
          <w:p w:rsidR="003F1B5A" w:rsidRPr="00603C98" w:rsidRDefault="003F1B5A" w:rsidP="00603C98">
            <w:pPr>
              <w:spacing w:after="0"/>
              <w:jc w:val="center"/>
              <w:rPr>
                <w:rFonts w:ascii="Times New Roman" w:eastAsia="Arial Unicode MS" w:hAnsi="Times New Roman" w:cs="Times New Roman"/>
                <w:b/>
                <w:color w:val="000000"/>
                <w:sz w:val="20"/>
                <w:szCs w:val="20"/>
                <w:lang w:eastAsia="ru-RU"/>
              </w:rPr>
            </w:pPr>
            <w:r w:rsidRPr="00603C98">
              <w:rPr>
                <w:rFonts w:ascii="Times New Roman" w:eastAsia="Arial Unicode MS" w:hAnsi="Times New Roman" w:cs="Times New Roman"/>
                <w:b/>
                <w:color w:val="000000"/>
                <w:sz w:val="20"/>
                <w:szCs w:val="20"/>
                <w:lang w:eastAsia="ru-RU"/>
              </w:rPr>
              <w:t>Наименование и адрес котельной</w:t>
            </w:r>
          </w:p>
        </w:tc>
        <w:tc>
          <w:tcPr>
            <w:tcW w:w="0" w:type="auto"/>
            <w:shd w:val="clear" w:color="auto" w:fill="auto"/>
            <w:vAlign w:val="center"/>
            <w:hideMark/>
          </w:tcPr>
          <w:p w:rsidR="003F1B5A" w:rsidRPr="00603C98" w:rsidRDefault="003F1B5A" w:rsidP="00603C98">
            <w:pPr>
              <w:spacing w:after="0"/>
              <w:jc w:val="center"/>
              <w:rPr>
                <w:rFonts w:ascii="Times New Roman" w:eastAsia="Arial Unicode MS" w:hAnsi="Times New Roman" w:cs="Times New Roman"/>
                <w:b/>
                <w:color w:val="000000"/>
                <w:sz w:val="20"/>
                <w:szCs w:val="20"/>
                <w:lang w:eastAsia="ru-RU"/>
              </w:rPr>
            </w:pPr>
            <w:r w:rsidRPr="00603C98">
              <w:rPr>
                <w:rFonts w:ascii="Times New Roman" w:eastAsia="Arial Unicode MS" w:hAnsi="Times New Roman" w:cs="Times New Roman"/>
                <w:b/>
                <w:color w:val="000000"/>
                <w:sz w:val="20"/>
                <w:szCs w:val="20"/>
                <w:lang w:eastAsia="ru-RU"/>
              </w:rPr>
              <w:t>Основное топливо</w:t>
            </w:r>
          </w:p>
        </w:tc>
        <w:tc>
          <w:tcPr>
            <w:tcW w:w="1220" w:type="dxa"/>
            <w:shd w:val="clear" w:color="auto" w:fill="auto"/>
            <w:vAlign w:val="center"/>
            <w:hideMark/>
          </w:tcPr>
          <w:p w:rsidR="003F1B5A" w:rsidRPr="00603C98" w:rsidRDefault="003F1B5A" w:rsidP="00603C98">
            <w:pPr>
              <w:spacing w:after="0"/>
              <w:jc w:val="center"/>
              <w:rPr>
                <w:rFonts w:ascii="Times New Roman" w:eastAsia="Arial Unicode MS" w:hAnsi="Times New Roman" w:cs="Times New Roman"/>
                <w:b/>
                <w:color w:val="000000"/>
                <w:sz w:val="20"/>
                <w:szCs w:val="20"/>
                <w:lang w:eastAsia="ru-RU"/>
              </w:rPr>
            </w:pPr>
            <w:r w:rsidRPr="00603C98">
              <w:rPr>
                <w:rFonts w:ascii="Times New Roman" w:eastAsia="Arial Unicode MS" w:hAnsi="Times New Roman" w:cs="Times New Roman"/>
                <w:b/>
                <w:color w:val="000000"/>
                <w:sz w:val="20"/>
                <w:szCs w:val="20"/>
                <w:lang w:eastAsia="ru-RU"/>
              </w:rPr>
              <w:t>Резервное топливо</w:t>
            </w:r>
          </w:p>
        </w:tc>
      </w:tr>
      <w:tr w:rsidR="006A7690" w:rsidRPr="00603C98" w:rsidTr="001A7782">
        <w:trPr>
          <w:trHeight w:val="533"/>
        </w:trPr>
        <w:tc>
          <w:tcPr>
            <w:tcW w:w="0" w:type="auto"/>
            <w:shd w:val="clear" w:color="auto" w:fill="auto"/>
            <w:vAlign w:val="center"/>
            <w:hideMark/>
          </w:tcPr>
          <w:p w:rsidR="006A7690" w:rsidRPr="00603C98" w:rsidRDefault="006A7690" w:rsidP="006A7690">
            <w:pPr>
              <w:spacing w:after="0"/>
              <w:jc w:val="center"/>
              <w:rPr>
                <w:rFonts w:ascii="Times New Roman" w:eastAsia="Arial Unicode MS" w:hAnsi="Times New Roman" w:cs="Times New Roman"/>
                <w:color w:val="000000"/>
                <w:sz w:val="20"/>
                <w:szCs w:val="20"/>
                <w:lang w:eastAsia="ru-RU"/>
              </w:rPr>
            </w:pPr>
            <w:r w:rsidRPr="00603C98">
              <w:rPr>
                <w:rFonts w:ascii="Times New Roman" w:eastAsia="Arial Unicode MS" w:hAnsi="Times New Roman" w:cs="Times New Roman"/>
                <w:color w:val="000000"/>
                <w:sz w:val="20"/>
                <w:szCs w:val="20"/>
                <w:lang w:eastAsia="ru-RU"/>
              </w:rPr>
              <w:t>1</w:t>
            </w:r>
          </w:p>
        </w:tc>
        <w:tc>
          <w:tcPr>
            <w:tcW w:w="0" w:type="auto"/>
            <w:shd w:val="clear" w:color="auto" w:fill="auto"/>
            <w:vAlign w:val="center"/>
          </w:tcPr>
          <w:p w:rsidR="006A7690" w:rsidRPr="00493CCF" w:rsidRDefault="006A7690" w:rsidP="006A7690">
            <w:pPr>
              <w:spacing w:after="0"/>
              <w:jc w:val="center"/>
              <w:rPr>
                <w:rFonts w:ascii="Times New Roman" w:hAnsi="Times New Roman" w:cs="Times New Roman"/>
                <w:sz w:val="20"/>
                <w:szCs w:val="20"/>
              </w:rPr>
            </w:pPr>
            <w:r>
              <w:rPr>
                <w:rFonts w:ascii="Times New Roman" w:hAnsi="Times New Roman"/>
                <w:sz w:val="20"/>
                <w:szCs w:val="24"/>
              </w:rPr>
              <w:t xml:space="preserve">ООО </w:t>
            </w:r>
            <w:r w:rsidR="003D02FA">
              <w:rPr>
                <w:rFonts w:ascii="Times New Roman" w:hAnsi="Times New Roman"/>
                <w:sz w:val="20"/>
                <w:szCs w:val="24"/>
              </w:rPr>
              <w:t>«</w:t>
            </w:r>
            <w:r>
              <w:rPr>
                <w:rFonts w:ascii="Times New Roman" w:hAnsi="Times New Roman"/>
                <w:sz w:val="20"/>
                <w:szCs w:val="24"/>
              </w:rPr>
              <w:t>Марикоммунэнерго</w:t>
            </w:r>
            <w:r w:rsidR="003D02FA">
              <w:rPr>
                <w:rFonts w:ascii="Times New Roman" w:hAnsi="Times New Roman"/>
                <w:sz w:val="20"/>
                <w:szCs w:val="24"/>
              </w:rPr>
              <w:t>»</w:t>
            </w:r>
          </w:p>
        </w:tc>
        <w:tc>
          <w:tcPr>
            <w:tcW w:w="0" w:type="auto"/>
            <w:shd w:val="clear" w:color="auto" w:fill="auto"/>
            <w:vAlign w:val="center"/>
          </w:tcPr>
          <w:p w:rsidR="006A7690" w:rsidRPr="00493CCF" w:rsidRDefault="00E86EA5" w:rsidP="006A7690">
            <w:pPr>
              <w:widowControl w:val="0"/>
              <w:spacing w:after="0"/>
              <w:ind w:right="-99"/>
              <w:outlineLvl w:val="1"/>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Котельная № 0601</w:t>
            </w:r>
            <w:r w:rsidR="006A7690" w:rsidRPr="006A7690">
              <w:rPr>
                <w:rFonts w:ascii="Times New Roman" w:eastAsia="Times New Roman" w:hAnsi="Times New Roman" w:cs="Times New Roman"/>
                <w:sz w:val="20"/>
                <w:szCs w:val="20"/>
                <w:lang w:eastAsia="ru-RU"/>
              </w:rPr>
              <w:t xml:space="preserve"> (</w:t>
            </w:r>
            <w:r w:rsidR="00DF1E13">
              <w:rPr>
                <w:rFonts w:ascii="Times New Roman" w:eastAsia="Times New Roman" w:hAnsi="Times New Roman" w:cs="Times New Roman"/>
                <w:sz w:val="20"/>
                <w:szCs w:val="20"/>
                <w:lang w:eastAsia="ru-RU"/>
              </w:rPr>
              <w:t>г.</w:t>
            </w:r>
            <w:r>
              <w:rPr>
                <w:rFonts w:ascii="Times New Roman" w:eastAsia="Times New Roman" w:hAnsi="Times New Roman" w:cs="Times New Roman"/>
                <w:sz w:val="20"/>
                <w:szCs w:val="20"/>
                <w:lang w:eastAsia="ru-RU"/>
              </w:rPr>
              <w:t>Звенигово</w:t>
            </w:r>
            <w:r w:rsidR="00B922A6">
              <w:rPr>
                <w:rFonts w:ascii="Times New Roman" w:eastAsia="Times New Roman" w:hAnsi="Times New Roman" w:cs="Times New Roman"/>
                <w:sz w:val="20"/>
                <w:szCs w:val="20"/>
                <w:lang w:eastAsia="ru-RU"/>
              </w:rPr>
              <w:t xml:space="preserve">, </w:t>
            </w:r>
            <w:r w:rsidR="007F7A5A">
              <w:rPr>
                <w:rFonts w:ascii="Times New Roman" w:eastAsia="Times New Roman" w:hAnsi="Times New Roman" w:cs="Times New Roman"/>
                <w:sz w:val="20"/>
                <w:szCs w:val="20"/>
                <w:lang w:eastAsia="ru-RU"/>
              </w:rPr>
              <w:t>ул. Гагарина, 81</w:t>
            </w:r>
            <w:r w:rsidR="006A7690" w:rsidRPr="006A7690">
              <w:rPr>
                <w:rFonts w:ascii="Times New Roman" w:eastAsia="Times New Roman" w:hAnsi="Times New Roman" w:cs="Times New Roman"/>
                <w:sz w:val="20"/>
                <w:szCs w:val="20"/>
                <w:lang w:eastAsia="ru-RU"/>
              </w:rPr>
              <w:t>)</w:t>
            </w:r>
          </w:p>
        </w:tc>
        <w:tc>
          <w:tcPr>
            <w:tcW w:w="0" w:type="auto"/>
            <w:shd w:val="clear" w:color="auto" w:fill="auto"/>
            <w:vAlign w:val="center"/>
            <w:hideMark/>
          </w:tcPr>
          <w:p w:rsidR="006A7690" w:rsidRPr="00603C98" w:rsidRDefault="006A7690" w:rsidP="006A7690">
            <w:pPr>
              <w:spacing w:after="0"/>
              <w:jc w:val="center"/>
              <w:rPr>
                <w:rFonts w:ascii="Times New Roman" w:eastAsia="Arial Unicode MS" w:hAnsi="Times New Roman" w:cs="Times New Roman"/>
                <w:color w:val="000000"/>
                <w:sz w:val="20"/>
                <w:szCs w:val="20"/>
                <w:lang w:eastAsia="ru-RU"/>
              </w:rPr>
            </w:pPr>
            <w:r w:rsidRPr="00603C98">
              <w:rPr>
                <w:rFonts w:ascii="Times New Roman" w:eastAsia="Arial Unicode MS" w:hAnsi="Times New Roman" w:cs="Times New Roman"/>
                <w:color w:val="000000"/>
                <w:sz w:val="20"/>
                <w:szCs w:val="20"/>
                <w:lang w:eastAsia="ru-RU"/>
              </w:rPr>
              <w:t>Природный газ</w:t>
            </w:r>
          </w:p>
        </w:tc>
        <w:tc>
          <w:tcPr>
            <w:tcW w:w="1220" w:type="dxa"/>
            <w:shd w:val="clear" w:color="auto" w:fill="auto"/>
            <w:vAlign w:val="center"/>
            <w:hideMark/>
          </w:tcPr>
          <w:p w:rsidR="006A7690" w:rsidRPr="00603C98" w:rsidRDefault="00814CF9" w:rsidP="006A7690">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w:t>
            </w:r>
          </w:p>
        </w:tc>
      </w:tr>
      <w:tr w:rsidR="006A7690" w:rsidRPr="00603C98" w:rsidTr="001A7782">
        <w:trPr>
          <w:trHeight w:val="533"/>
        </w:trPr>
        <w:tc>
          <w:tcPr>
            <w:tcW w:w="0" w:type="auto"/>
            <w:shd w:val="clear" w:color="auto" w:fill="auto"/>
            <w:vAlign w:val="center"/>
          </w:tcPr>
          <w:p w:rsidR="006A7690" w:rsidRPr="00603C98" w:rsidRDefault="006A7690" w:rsidP="006A7690">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2</w:t>
            </w:r>
          </w:p>
        </w:tc>
        <w:tc>
          <w:tcPr>
            <w:tcW w:w="0" w:type="auto"/>
            <w:shd w:val="clear" w:color="auto" w:fill="auto"/>
            <w:vAlign w:val="center"/>
          </w:tcPr>
          <w:p w:rsidR="006A7690" w:rsidRDefault="006A7690" w:rsidP="006A7690">
            <w:pPr>
              <w:spacing w:after="0"/>
              <w:jc w:val="center"/>
              <w:rPr>
                <w:rFonts w:ascii="Times New Roman" w:hAnsi="Times New Roman"/>
                <w:sz w:val="20"/>
                <w:szCs w:val="24"/>
              </w:rPr>
            </w:pPr>
            <w:r>
              <w:rPr>
                <w:rFonts w:ascii="Times New Roman" w:hAnsi="Times New Roman"/>
                <w:sz w:val="20"/>
                <w:szCs w:val="24"/>
              </w:rPr>
              <w:t xml:space="preserve">ООО </w:t>
            </w:r>
            <w:r w:rsidR="003D02FA">
              <w:rPr>
                <w:rFonts w:ascii="Times New Roman" w:hAnsi="Times New Roman"/>
                <w:sz w:val="20"/>
                <w:szCs w:val="24"/>
              </w:rPr>
              <w:t>«</w:t>
            </w:r>
            <w:r>
              <w:rPr>
                <w:rFonts w:ascii="Times New Roman" w:hAnsi="Times New Roman"/>
                <w:sz w:val="20"/>
                <w:szCs w:val="24"/>
              </w:rPr>
              <w:t>Марикоммунэнерго</w:t>
            </w:r>
            <w:r w:rsidR="003D02FA">
              <w:rPr>
                <w:rFonts w:ascii="Times New Roman" w:hAnsi="Times New Roman"/>
                <w:sz w:val="20"/>
                <w:szCs w:val="24"/>
              </w:rPr>
              <w:t>»</w:t>
            </w:r>
          </w:p>
        </w:tc>
        <w:tc>
          <w:tcPr>
            <w:tcW w:w="0" w:type="auto"/>
            <w:shd w:val="clear" w:color="auto" w:fill="auto"/>
            <w:vAlign w:val="center"/>
          </w:tcPr>
          <w:p w:rsidR="006A7690" w:rsidRDefault="00E86EA5" w:rsidP="006A7690">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0614</w:t>
            </w:r>
            <w:r w:rsidR="006A7690" w:rsidRPr="006A7690">
              <w:rPr>
                <w:rFonts w:ascii="Times New Roman" w:eastAsia="Times New Roman" w:hAnsi="Times New Roman" w:cs="Times New Roman"/>
                <w:sz w:val="20"/>
                <w:szCs w:val="20"/>
                <w:lang w:eastAsia="ru-RU"/>
              </w:rPr>
              <w:t xml:space="preserve"> (</w:t>
            </w:r>
            <w:r w:rsidR="00DF1E13">
              <w:rPr>
                <w:rFonts w:ascii="Times New Roman" w:eastAsia="Times New Roman" w:hAnsi="Times New Roman" w:cs="Times New Roman"/>
                <w:sz w:val="20"/>
                <w:szCs w:val="20"/>
                <w:lang w:eastAsia="ru-RU"/>
              </w:rPr>
              <w:t>г.</w:t>
            </w:r>
            <w:r>
              <w:rPr>
                <w:rFonts w:ascii="Times New Roman" w:eastAsia="Times New Roman" w:hAnsi="Times New Roman" w:cs="Times New Roman"/>
                <w:sz w:val="20"/>
                <w:szCs w:val="20"/>
                <w:lang w:eastAsia="ru-RU"/>
              </w:rPr>
              <w:t>Звенигово</w:t>
            </w:r>
            <w:r w:rsidR="00B922A6">
              <w:rPr>
                <w:rFonts w:ascii="Times New Roman" w:eastAsia="Times New Roman" w:hAnsi="Times New Roman" w:cs="Times New Roman"/>
                <w:sz w:val="20"/>
                <w:szCs w:val="20"/>
                <w:lang w:eastAsia="ru-RU"/>
              </w:rPr>
              <w:t xml:space="preserve">, </w:t>
            </w:r>
            <w:r w:rsidR="007F7A5A">
              <w:rPr>
                <w:rFonts w:ascii="Times New Roman" w:eastAsia="Times New Roman" w:hAnsi="Times New Roman" w:cs="Times New Roman"/>
                <w:sz w:val="20"/>
                <w:szCs w:val="20"/>
                <w:lang w:eastAsia="ru-RU"/>
              </w:rPr>
              <w:t xml:space="preserve">территория ГСК </w:t>
            </w:r>
            <w:r w:rsidR="003D02FA">
              <w:rPr>
                <w:rFonts w:ascii="Times New Roman" w:eastAsia="Times New Roman" w:hAnsi="Times New Roman" w:cs="Times New Roman"/>
                <w:sz w:val="20"/>
                <w:szCs w:val="20"/>
                <w:lang w:eastAsia="ru-RU"/>
              </w:rPr>
              <w:t>«</w:t>
            </w:r>
            <w:r w:rsidR="007F7A5A">
              <w:rPr>
                <w:rFonts w:ascii="Times New Roman" w:eastAsia="Times New Roman" w:hAnsi="Times New Roman" w:cs="Times New Roman"/>
                <w:sz w:val="20"/>
                <w:szCs w:val="20"/>
                <w:lang w:eastAsia="ru-RU"/>
              </w:rPr>
              <w:t>Водник</w:t>
            </w:r>
            <w:r w:rsidR="003D02FA">
              <w:rPr>
                <w:rFonts w:ascii="Times New Roman" w:eastAsia="Times New Roman" w:hAnsi="Times New Roman" w:cs="Times New Roman"/>
                <w:sz w:val="20"/>
                <w:szCs w:val="20"/>
                <w:lang w:eastAsia="ru-RU"/>
              </w:rPr>
              <w:t>»</w:t>
            </w:r>
            <w:r w:rsidR="006A7690" w:rsidRPr="006A7690">
              <w:rPr>
                <w:rFonts w:ascii="Times New Roman" w:eastAsia="Times New Roman" w:hAnsi="Times New Roman" w:cs="Times New Roman"/>
                <w:sz w:val="20"/>
                <w:szCs w:val="20"/>
                <w:lang w:eastAsia="ru-RU"/>
              </w:rPr>
              <w:t>)</w:t>
            </w:r>
          </w:p>
        </w:tc>
        <w:tc>
          <w:tcPr>
            <w:tcW w:w="0" w:type="auto"/>
            <w:shd w:val="clear" w:color="auto" w:fill="auto"/>
            <w:vAlign w:val="center"/>
          </w:tcPr>
          <w:p w:rsidR="006A7690" w:rsidRPr="00603C98" w:rsidRDefault="006A7690" w:rsidP="006A7690">
            <w:pPr>
              <w:spacing w:after="0"/>
              <w:jc w:val="center"/>
              <w:rPr>
                <w:rFonts w:ascii="Times New Roman" w:eastAsia="Arial Unicode MS" w:hAnsi="Times New Roman" w:cs="Times New Roman"/>
                <w:color w:val="000000"/>
                <w:sz w:val="20"/>
                <w:szCs w:val="20"/>
                <w:lang w:eastAsia="ru-RU"/>
              </w:rPr>
            </w:pPr>
            <w:r w:rsidRPr="00603C98">
              <w:rPr>
                <w:rFonts w:ascii="Times New Roman" w:eastAsia="Arial Unicode MS" w:hAnsi="Times New Roman" w:cs="Times New Roman"/>
                <w:color w:val="000000"/>
                <w:sz w:val="20"/>
                <w:szCs w:val="20"/>
                <w:lang w:eastAsia="ru-RU"/>
              </w:rPr>
              <w:t>Природный газ</w:t>
            </w:r>
          </w:p>
        </w:tc>
        <w:tc>
          <w:tcPr>
            <w:tcW w:w="1220" w:type="dxa"/>
            <w:shd w:val="clear" w:color="auto" w:fill="auto"/>
            <w:vAlign w:val="center"/>
          </w:tcPr>
          <w:p w:rsidR="006A7690" w:rsidRPr="00603C98" w:rsidRDefault="006A7690" w:rsidP="006A7690">
            <w:pPr>
              <w:spacing w:after="0"/>
              <w:jc w:val="center"/>
              <w:rPr>
                <w:rFonts w:ascii="Times New Roman" w:eastAsia="Arial Unicode MS" w:hAnsi="Times New Roman" w:cs="Times New Roman"/>
                <w:color w:val="000000"/>
                <w:sz w:val="20"/>
                <w:szCs w:val="20"/>
                <w:lang w:eastAsia="ru-RU"/>
              </w:rPr>
            </w:pPr>
            <w:r w:rsidRPr="00603C98">
              <w:rPr>
                <w:rFonts w:ascii="Times New Roman" w:eastAsia="Arial Unicode MS" w:hAnsi="Times New Roman" w:cs="Times New Roman"/>
                <w:color w:val="000000"/>
                <w:sz w:val="20"/>
                <w:szCs w:val="20"/>
                <w:lang w:eastAsia="ru-RU"/>
              </w:rPr>
              <w:t>-</w:t>
            </w:r>
          </w:p>
        </w:tc>
      </w:tr>
      <w:tr w:rsidR="006A7690" w:rsidRPr="00603C98" w:rsidTr="001A7782">
        <w:trPr>
          <w:trHeight w:val="533"/>
        </w:trPr>
        <w:tc>
          <w:tcPr>
            <w:tcW w:w="0" w:type="auto"/>
            <w:shd w:val="clear" w:color="auto" w:fill="auto"/>
            <w:vAlign w:val="center"/>
          </w:tcPr>
          <w:p w:rsidR="006A7690" w:rsidRDefault="006A7690" w:rsidP="006A7690">
            <w:pPr>
              <w:spacing w:after="0"/>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3</w:t>
            </w:r>
          </w:p>
        </w:tc>
        <w:tc>
          <w:tcPr>
            <w:tcW w:w="0" w:type="auto"/>
            <w:shd w:val="clear" w:color="auto" w:fill="auto"/>
            <w:vAlign w:val="center"/>
          </w:tcPr>
          <w:p w:rsidR="006A7690" w:rsidRDefault="006A7690" w:rsidP="006A7690">
            <w:pPr>
              <w:spacing w:after="0"/>
              <w:jc w:val="center"/>
              <w:rPr>
                <w:rFonts w:ascii="Times New Roman" w:hAnsi="Times New Roman"/>
                <w:sz w:val="20"/>
                <w:szCs w:val="24"/>
              </w:rPr>
            </w:pPr>
            <w:r>
              <w:rPr>
                <w:rFonts w:ascii="Times New Roman" w:hAnsi="Times New Roman"/>
                <w:sz w:val="20"/>
                <w:szCs w:val="24"/>
              </w:rPr>
              <w:t xml:space="preserve">ООО </w:t>
            </w:r>
            <w:r w:rsidR="003D02FA">
              <w:rPr>
                <w:rFonts w:ascii="Times New Roman" w:hAnsi="Times New Roman"/>
                <w:sz w:val="20"/>
                <w:szCs w:val="24"/>
              </w:rPr>
              <w:t>«</w:t>
            </w:r>
            <w:r>
              <w:rPr>
                <w:rFonts w:ascii="Times New Roman" w:hAnsi="Times New Roman"/>
                <w:sz w:val="20"/>
                <w:szCs w:val="24"/>
              </w:rPr>
              <w:t>Марикоммунэнерго</w:t>
            </w:r>
            <w:r w:rsidR="003D02FA">
              <w:rPr>
                <w:rFonts w:ascii="Times New Roman" w:hAnsi="Times New Roman"/>
                <w:sz w:val="20"/>
                <w:szCs w:val="24"/>
              </w:rPr>
              <w:t>»</w:t>
            </w:r>
          </w:p>
        </w:tc>
        <w:tc>
          <w:tcPr>
            <w:tcW w:w="0" w:type="auto"/>
            <w:shd w:val="clear" w:color="auto" w:fill="auto"/>
            <w:vAlign w:val="center"/>
          </w:tcPr>
          <w:p w:rsidR="006A7690" w:rsidRPr="00B12416" w:rsidRDefault="00E86EA5" w:rsidP="006A7690">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0615</w:t>
            </w:r>
            <w:r w:rsidR="006A7690" w:rsidRPr="006A7690">
              <w:rPr>
                <w:rFonts w:ascii="Times New Roman" w:eastAsia="Times New Roman" w:hAnsi="Times New Roman" w:cs="Times New Roman"/>
                <w:sz w:val="20"/>
                <w:szCs w:val="20"/>
                <w:lang w:eastAsia="ru-RU"/>
              </w:rPr>
              <w:t xml:space="preserve"> (</w:t>
            </w:r>
            <w:r w:rsidR="00DF1E13">
              <w:rPr>
                <w:rFonts w:ascii="Times New Roman" w:eastAsia="Times New Roman" w:hAnsi="Times New Roman" w:cs="Times New Roman"/>
                <w:sz w:val="20"/>
                <w:szCs w:val="20"/>
                <w:lang w:eastAsia="ru-RU"/>
              </w:rPr>
              <w:t>г.</w:t>
            </w:r>
            <w:r>
              <w:rPr>
                <w:rFonts w:ascii="Times New Roman" w:eastAsia="Times New Roman" w:hAnsi="Times New Roman" w:cs="Times New Roman"/>
                <w:sz w:val="20"/>
                <w:szCs w:val="20"/>
                <w:lang w:eastAsia="ru-RU"/>
              </w:rPr>
              <w:t>Звенигово</w:t>
            </w:r>
            <w:r w:rsidR="00B922A6">
              <w:rPr>
                <w:rFonts w:ascii="Times New Roman" w:eastAsia="Times New Roman" w:hAnsi="Times New Roman" w:cs="Times New Roman"/>
                <w:sz w:val="20"/>
                <w:szCs w:val="20"/>
                <w:lang w:eastAsia="ru-RU"/>
              </w:rPr>
              <w:t xml:space="preserve">, </w:t>
            </w:r>
            <w:r w:rsidR="007F7A5A">
              <w:rPr>
                <w:rFonts w:ascii="Times New Roman" w:eastAsia="Times New Roman" w:hAnsi="Times New Roman" w:cs="Times New Roman"/>
                <w:sz w:val="20"/>
                <w:szCs w:val="20"/>
                <w:lang w:eastAsia="ru-RU"/>
              </w:rPr>
              <w:t>ул. Сосновая, 1</w:t>
            </w:r>
            <w:r w:rsidR="006A7690" w:rsidRPr="006A7690">
              <w:rPr>
                <w:rFonts w:ascii="Times New Roman" w:eastAsia="Times New Roman" w:hAnsi="Times New Roman" w:cs="Times New Roman"/>
                <w:sz w:val="20"/>
                <w:szCs w:val="20"/>
                <w:lang w:eastAsia="ru-RU"/>
              </w:rPr>
              <w:t>)</w:t>
            </w:r>
          </w:p>
        </w:tc>
        <w:tc>
          <w:tcPr>
            <w:tcW w:w="0" w:type="auto"/>
            <w:shd w:val="clear" w:color="auto" w:fill="auto"/>
            <w:vAlign w:val="center"/>
          </w:tcPr>
          <w:p w:rsidR="006A7690" w:rsidRPr="00603C98" w:rsidRDefault="006A7690" w:rsidP="006A7690">
            <w:pPr>
              <w:spacing w:after="0"/>
              <w:jc w:val="center"/>
              <w:rPr>
                <w:rFonts w:ascii="Times New Roman" w:eastAsia="Arial Unicode MS" w:hAnsi="Times New Roman" w:cs="Times New Roman"/>
                <w:color w:val="000000"/>
                <w:sz w:val="20"/>
                <w:szCs w:val="20"/>
                <w:lang w:eastAsia="ru-RU"/>
              </w:rPr>
            </w:pPr>
            <w:r w:rsidRPr="00603C98">
              <w:rPr>
                <w:rFonts w:ascii="Times New Roman" w:eastAsia="Arial Unicode MS" w:hAnsi="Times New Roman" w:cs="Times New Roman"/>
                <w:color w:val="000000"/>
                <w:sz w:val="20"/>
                <w:szCs w:val="20"/>
                <w:lang w:eastAsia="ru-RU"/>
              </w:rPr>
              <w:t>Природный газ</w:t>
            </w:r>
          </w:p>
        </w:tc>
        <w:tc>
          <w:tcPr>
            <w:tcW w:w="1220" w:type="dxa"/>
            <w:shd w:val="clear" w:color="auto" w:fill="auto"/>
            <w:vAlign w:val="center"/>
          </w:tcPr>
          <w:p w:rsidR="006A7690" w:rsidRPr="00603C98" w:rsidRDefault="006A7690" w:rsidP="006A7690">
            <w:pPr>
              <w:spacing w:after="0"/>
              <w:jc w:val="center"/>
              <w:rPr>
                <w:rFonts w:ascii="Times New Roman" w:eastAsia="Arial Unicode MS" w:hAnsi="Times New Roman" w:cs="Times New Roman"/>
                <w:color w:val="000000"/>
                <w:sz w:val="20"/>
                <w:szCs w:val="20"/>
                <w:lang w:eastAsia="ru-RU"/>
              </w:rPr>
            </w:pPr>
            <w:r w:rsidRPr="00603C98">
              <w:rPr>
                <w:rFonts w:ascii="Times New Roman" w:eastAsia="Arial Unicode MS" w:hAnsi="Times New Roman" w:cs="Times New Roman"/>
                <w:color w:val="000000"/>
                <w:sz w:val="20"/>
                <w:szCs w:val="20"/>
                <w:lang w:eastAsia="ru-RU"/>
              </w:rPr>
              <w:t>-</w:t>
            </w:r>
          </w:p>
        </w:tc>
      </w:tr>
    </w:tbl>
    <w:p w:rsidR="00D30057" w:rsidRPr="00603C98" w:rsidRDefault="002D2995" w:rsidP="00F86CC2">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8.3. Ви</w:t>
      </w:r>
      <w:r w:rsidR="00D30057" w:rsidRPr="00603C98">
        <w:rPr>
          <w:rFonts w:ascii="Times New Roman" w:hAnsi="Times New Roman" w:cs="Times New Roman"/>
          <w:b/>
          <w:sz w:val="28"/>
          <w:szCs w:val="28"/>
          <w:lang w:eastAsia="ru-RU"/>
        </w:rPr>
        <w:t xml:space="preserve">ды топлива, их доли и значение </w:t>
      </w:r>
      <w:r w:rsidRPr="00603C98">
        <w:rPr>
          <w:rFonts w:ascii="Times New Roman" w:hAnsi="Times New Roman" w:cs="Times New Roman"/>
          <w:b/>
          <w:sz w:val="28"/>
          <w:szCs w:val="28"/>
          <w:lang w:eastAsia="ru-RU"/>
        </w:rPr>
        <w:t>низшей теплоты сгорания</w:t>
      </w:r>
    </w:p>
    <w:p w:rsidR="00D30057" w:rsidRPr="00603C98" w:rsidRDefault="002D2995"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топлива, используемые для</w:t>
      </w:r>
      <w:r w:rsidR="00D30057" w:rsidRPr="00603C98">
        <w:rPr>
          <w:rFonts w:ascii="Times New Roman" w:hAnsi="Times New Roman" w:cs="Times New Roman"/>
          <w:b/>
          <w:sz w:val="28"/>
          <w:szCs w:val="28"/>
          <w:lang w:eastAsia="ru-RU"/>
        </w:rPr>
        <w:t xml:space="preserve"> производства тепловой энергии</w:t>
      </w:r>
    </w:p>
    <w:p w:rsidR="002D2995" w:rsidRPr="00603C98" w:rsidRDefault="002D2995"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по каждой системе теплоснабжения</w:t>
      </w:r>
    </w:p>
    <w:p w:rsidR="00464DCF" w:rsidRPr="00603C98" w:rsidRDefault="00464DCF" w:rsidP="00603C98">
      <w:pPr>
        <w:spacing w:after="0"/>
        <w:jc w:val="right"/>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Таблица </w:t>
      </w:r>
      <w:r w:rsidR="00485514" w:rsidRPr="00603C98">
        <w:rPr>
          <w:rFonts w:ascii="Times New Roman" w:eastAsia="Arial Unicode MS" w:hAnsi="Times New Roman" w:cs="Times New Roman"/>
          <w:sz w:val="28"/>
          <w:szCs w:val="28"/>
          <w:lang w:eastAsia="ru-RU"/>
        </w:rPr>
        <w:t>20</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2498"/>
        <w:gridCol w:w="2048"/>
        <w:gridCol w:w="1701"/>
        <w:gridCol w:w="1596"/>
        <w:gridCol w:w="1766"/>
      </w:tblGrid>
      <w:tr w:rsidR="00464DCF" w:rsidRPr="00603C98" w:rsidTr="00493CCF">
        <w:trPr>
          <w:trHeight w:val="276"/>
        </w:trPr>
        <w:tc>
          <w:tcPr>
            <w:tcW w:w="2498" w:type="dxa"/>
            <w:vMerge w:val="restart"/>
            <w:shd w:val="clear" w:color="auto" w:fill="auto"/>
            <w:vAlign w:val="center"/>
          </w:tcPr>
          <w:p w:rsidR="00464DCF" w:rsidRPr="00603C98" w:rsidRDefault="00464DCF" w:rsidP="00603C98">
            <w:pPr>
              <w:spacing w:after="0"/>
              <w:jc w:val="center"/>
              <w:rPr>
                <w:rFonts w:ascii="Times New Roman" w:eastAsia="Arial Unicode MS" w:hAnsi="Times New Roman" w:cs="Times New Roman"/>
                <w:b/>
                <w:sz w:val="24"/>
                <w:szCs w:val="24"/>
                <w:lang w:eastAsia="ru-RU"/>
              </w:rPr>
            </w:pPr>
            <w:r w:rsidRPr="00603C98">
              <w:rPr>
                <w:rFonts w:ascii="Times New Roman" w:eastAsia="Arial Unicode MS" w:hAnsi="Times New Roman" w:cs="Times New Roman"/>
                <w:b/>
                <w:sz w:val="24"/>
                <w:szCs w:val="24"/>
                <w:lang w:eastAsia="ru-RU"/>
              </w:rPr>
              <w:t>Наименование источника теплоснабжения</w:t>
            </w:r>
          </w:p>
        </w:tc>
        <w:tc>
          <w:tcPr>
            <w:tcW w:w="2048" w:type="dxa"/>
            <w:vMerge w:val="restart"/>
            <w:shd w:val="clear" w:color="auto" w:fill="auto"/>
            <w:vAlign w:val="center"/>
          </w:tcPr>
          <w:p w:rsidR="00464DCF" w:rsidRPr="00603C98" w:rsidRDefault="00464DCF" w:rsidP="00603C98">
            <w:pPr>
              <w:spacing w:after="0"/>
              <w:jc w:val="center"/>
              <w:rPr>
                <w:rFonts w:ascii="Times New Roman" w:eastAsia="Arial Unicode MS" w:hAnsi="Times New Roman" w:cs="Times New Roman"/>
                <w:b/>
                <w:sz w:val="24"/>
                <w:szCs w:val="24"/>
                <w:lang w:eastAsia="ru-RU"/>
              </w:rPr>
            </w:pPr>
            <w:r w:rsidRPr="00603C98">
              <w:rPr>
                <w:rFonts w:ascii="Times New Roman" w:eastAsia="Arial Unicode MS" w:hAnsi="Times New Roman" w:cs="Times New Roman"/>
                <w:b/>
                <w:sz w:val="24"/>
                <w:szCs w:val="24"/>
                <w:lang w:eastAsia="ru-RU"/>
              </w:rPr>
              <w:t>Вид топлива</w:t>
            </w:r>
          </w:p>
        </w:tc>
        <w:tc>
          <w:tcPr>
            <w:tcW w:w="1701" w:type="dxa"/>
            <w:vMerge w:val="restart"/>
            <w:shd w:val="clear" w:color="auto" w:fill="auto"/>
            <w:vAlign w:val="center"/>
          </w:tcPr>
          <w:p w:rsidR="00464DCF" w:rsidRPr="00603C98" w:rsidRDefault="00464DCF" w:rsidP="00603C98">
            <w:pPr>
              <w:spacing w:after="0"/>
              <w:jc w:val="center"/>
              <w:rPr>
                <w:rFonts w:ascii="Times New Roman" w:eastAsia="Arial Unicode MS" w:hAnsi="Times New Roman" w:cs="Times New Roman"/>
                <w:b/>
                <w:sz w:val="24"/>
                <w:szCs w:val="24"/>
                <w:lang w:eastAsia="ru-RU"/>
              </w:rPr>
            </w:pPr>
            <w:r w:rsidRPr="00603C98">
              <w:rPr>
                <w:rFonts w:ascii="Times New Roman" w:eastAsia="Arial Unicode MS" w:hAnsi="Times New Roman" w:cs="Times New Roman"/>
                <w:b/>
                <w:sz w:val="24"/>
                <w:szCs w:val="24"/>
                <w:lang w:eastAsia="ru-RU"/>
              </w:rPr>
              <w:t>Доля, %</w:t>
            </w:r>
          </w:p>
        </w:tc>
        <w:tc>
          <w:tcPr>
            <w:tcW w:w="3362" w:type="dxa"/>
            <w:gridSpan w:val="2"/>
          </w:tcPr>
          <w:p w:rsidR="00464DCF" w:rsidRPr="00603C98" w:rsidRDefault="00464DCF" w:rsidP="00603C98">
            <w:pPr>
              <w:spacing w:after="0"/>
              <w:jc w:val="center"/>
              <w:rPr>
                <w:rFonts w:ascii="Times New Roman" w:eastAsia="Arial Unicode MS" w:hAnsi="Times New Roman" w:cs="Times New Roman"/>
                <w:b/>
                <w:sz w:val="24"/>
                <w:szCs w:val="24"/>
                <w:lang w:eastAsia="ru-RU"/>
              </w:rPr>
            </w:pPr>
            <w:r w:rsidRPr="00603C98">
              <w:rPr>
                <w:rFonts w:ascii="Times New Roman" w:eastAsia="Arial Unicode MS" w:hAnsi="Times New Roman" w:cs="Times New Roman"/>
                <w:b/>
                <w:sz w:val="24"/>
                <w:szCs w:val="24"/>
                <w:lang w:eastAsia="ru-RU"/>
              </w:rPr>
              <w:t>Низшая теплота сгорания топлива</w:t>
            </w:r>
          </w:p>
        </w:tc>
      </w:tr>
      <w:tr w:rsidR="00464DCF" w:rsidRPr="00603C98" w:rsidTr="00493CCF">
        <w:trPr>
          <w:trHeight w:val="276"/>
        </w:trPr>
        <w:tc>
          <w:tcPr>
            <w:tcW w:w="2498" w:type="dxa"/>
            <w:vMerge/>
            <w:shd w:val="clear" w:color="auto" w:fill="auto"/>
            <w:vAlign w:val="center"/>
          </w:tcPr>
          <w:p w:rsidR="00464DCF" w:rsidRPr="00603C98" w:rsidRDefault="00464DCF" w:rsidP="00603C98">
            <w:pPr>
              <w:spacing w:after="0"/>
              <w:jc w:val="center"/>
              <w:rPr>
                <w:rFonts w:ascii="Times New Roman" w:eastAsia="Arial Unicode MS" w:hAnsi="Times New Roman" w:cs="Times New Roman"/>
                <w:b/>
                <w:sz w:val="24"/>
                <w:szCs w:val="24"/>
                <w:lang w:eastAsia="ru-RU"/>
              </w:rPr>
            </w:pPr>
          </w:p>
        </w:tc>
        <w:tc>
          <w:tcPr>
            <w:tcW w:w="2048" w:type="dxa"/>
            <w:vMerge/>
            <w:shd w:val="clear" w:color="auto" w:fill="auto"/>
            <w:vAlign w:val="center"/>
          </w:tcPr>
          <w:p w:rsidR="00464DCF" w:rsidRPr="00603C98" w:rsidRDefault="00464DCF" w:rsidP="00603C98">
            <w:pPr>
              <w:spacing w:after="0"/>
              <w:jc w:val="center"/>
              <w:rPr>
                <w:rFonts w:ascii="Times New Roman" w:eastAsia="Arial Unicode MS" w:hAnsi="Times New Roman" w:cs="Times New Roman"/>
                <w:b/>
                <w:sz w:val="24"/>
                <w:szCs w:val="24"/>
                <w:lang w:eastAsia="ru-RU"/>
              </w:rPr>
            </w:pPr>
          </w:p>
        </w:tc>
        <w:tc>
          <w:tcPr>
            <w:tcW w:w="1701" w:type="dxa"/>
            <w:vMerge/>
            <w:shd w:val="clear" w:color="auto" w:fill="auto"/>
            <w:vAlign w:val="center"/>
          </w:tcPr>
          <w:p w:rsidR="00464DCF" w:rsidRPr="00603C98" w:rsidRDefault="00464DCF" w:rsidP="00603C98">
            <w:pPr>
              <w:spacing w:after="0"/>
              <w:jc w:val="center"/>
              <w:rPr>
                <w:rFonts w:ascii="Times New Roman" w:eastAsia="Arial Unicode MS" w:hAnsi="Times New Roman" w:cs="Times New Roman"/>
                <w:b/>
                <w:sz w:val="24"/>
                <w:szCs w:val="24"/>
                <w:lang w:eastAsia="ru-RU"/>
              </w:rPr>
            </w:pPr>
          </w:p>
        </w:tc>
        <w:tc>
          <w:tcPr>
            <w:tcW w:w="1596" w:type="dxa"/>
          </w:tcPr>
          <w:p w:rsidR="00464DCF" w:rsidRPr="00603C98" w:rsidRDefault="00464DCF" w:rsidP="00603C98">
            <w:pPr>
              <w:spacing w:after="0"/>
              <w:jc w:val="center"/>
              <w:rPr>
                <w:rFonts w:ascii="Times New Roman" w:eastAsia="Arial Unicode MS" w:hAnsi="Times New Roman" w:cs="Times New Roman"/>
                <w:b/>
                <w:sz w:val="24"/>
                <w:szCs w:val="24"/>
                <w:vertAlign w:val="superscript"/>
                <w:lang w:eastAsia="ru-RU"/>
              </w:rPr>
            </w:pPr>
            <w:r w:rsidRPr="00603C98">
              <w:rPr>
                <w:rFonts w:ascii="Times New Roman" w:eastAsia="Arial Unicode MS" w:hAnsi="Times New Roman" w:cs="Times New Roman"/>
                <w:b/>
                <w:sz w:val="24"/>
                <w:szCs w:val="24"/>
                <w:lang w:eastAsia="ru-RU"/>
              </w:rPr>
              <w:t>МДж/м</w:t>
            </w:r>
            <w:r w:rsidRPr="00603C98">
              <w:rPr>
                <w:rFonts w:ascii="Times New Roman" w:eastAsia="Arial Unicode MS" w:hAnsi="Times New Roman" w:cs="Times New Roman"/>
                <w:b/>
                <w:sz w:val="24"/>
                <w:szCs w:val="24"/>
                <w:vertAlign w:val="superscript"/>
                <w:lang w:eastAsia="ru-RU"/>
              </w:rPr>
              <w:t>3</w:t>
            </w:r>
          </w:p>
        </w:tc>
        <w:tc>
          <w:tcPr>
            <w:tcW w:w="1766" w:type="dxa"/>
          </w:tcPr>
          <w:p w:rsidR="00464DCF" w:rsidRPr="00603C98" w:rsidRDefault="00464DCF" w:rsidP="00603C98">
            <w:pPr>
              <w:spacing w:after="0"/>
              <w:jc w:val="center"/>
              <w:rPr>
                <w:rFonts w:ascii="Times New Roman" w:eastAsia="Arial Unicode MS" w:hAnsi="Times New Roman" w:cs="Times New Roman"/>
                <w:b/>
                <w:sz w:val="24"/>
                <w:szCs w:val="24"/>
                <w:lang w:eastAsia="ru-RU"/>
              </w:rPr>
            </w:pPr>
            <w:r w:rsidRPr="00603C98">
              <w:rPr>
                <w:rFonts w:ascii="Times New Roman" w:eastAsia="Arial Unicode MS" w:hAnsi="Times New Roman" w:cs="Times New Roman"/>
                <w:b/>
                <w:sz w:val="24"/>
                <w:szCs w:val="24"/>
                <w:lang w:eastAsia="ru-RU"/>
              </w:rPr>
              <w:t>Ккал/м</w:t>
            </w:r>
            <w:r w:rsidRPr="00603C98">
              <w:rPr>
                <w:rFonts w:ascii="Times New Roman" w:eastAsia="Arial Unicode MS" w:hAnsi="Times New Roman" w:cs="Times New Roman"/>
                <w:b/>
                <w:sz w:val="24"/>
                <w:szCs w:val="24"/>
                <w:vertAlign w:val="superscript"/>
                <w:lang w:eastAsia="ru-RU"/>
              </w:rPr>
              <w:t>3</w:t>
            </w:r>
          </w:p>
        </w:tc>
      </w:tr>
      <w:tr w:rsidR="00253FBB" w:rsidRPr="00603C98" w:rsidTr="00493CCF">
        <w:tc>
          <w:tcPr>
            <w:tcW w:w="2498" w:type="dxa"/>
            <w:shd w:val="clear" w:color="auto" w:fill="auto"/>
            <w:vAlign w:val="center"/>
          </w:tcPr>
          <w:p w:rsidR="00253FBB" w:rsidRPr="00493CCF" w:rsidRDefault="00E86EA5" w:rsidP="00253FBB">
            <w:pPr>
              <w:widowControl w:val="0"/>
              <w:spacing w:after="0"/>
              <w:ind w:right="-99"/>
              <w:outlineLvl w:val="1"/>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Котельная № 0601</w:t>
            </w:r>
          </w:p>
        </w:tc>
        <w:tc>
          <w:tcPr>
            <w:tcW w:w="2048" w:type="dxa"/>
            <w:shd w:val="clear" w:color="auto" w:fill="auto"/>
            <w:vAlign w:val="center"/>
          </w:tcPr>
          <w:p w:rsidR="00253FBB" w:rsidRPr="00603C98" w:rsidRDefault="00253FBB" w:rsidP="00253FBB">
            <w:pPr>
              <w:spacing w:after="0"/>
              <w:jc w:val="center"/>
              <w:rPr>
                <w:rFonts w:ascii="Times New Roman" w:eastAsia="Arial Unicode MS" w:hAnsi="Times New Roman" w:cs="Times New Roman"/>
                <w:color w:val="000000"/>
                <w:sz w:val="20"/>
                <w:szCs w:val="20"/>
                <w:lang w:eastAsia="ru-RU"/>
              </w:rPr>
            </w:pPr>
            <w:r w:rsidRPr="00603C9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253FBB" w:rsidRPr="00603C98" w:rsidRDefault="00253FBB" w:rsidP="00253FBB">
            <w:pPr>
              <w:spacing w:after="0"/>
              <w:ind w:right="-65"/>
              <w:jc w:val="center"/>
              <w:rPr>
                <w:rFonts w:ascii="Times New Roman" w:eastAsia="Arial Unicode MS" w:hAnsi="Times New Roman" w:cs="Times New Roman"/>
                <w:sz w:val="20"/>
                <w:szCs w:val="20"/>
                <w:lang w:eastAsia="ru-RU"/>
              </w:rPr>
            </w:pPr>
            <w:r w:rsidRPr="00603C98">
              <w:rPr>
                <w:rFonts w:ascii="Times New Roman" w:eastAsia="Arial Unicode MS" w:hAnsi="Times New Roman" w:cs="Times New Roman"/>
                <w:sz w:val="20"/>
                <w:szCs w:val="20"/>
                <w:lang w:eastAsia="ru-RU"/>
              </w:rPr>
              <w:t>100</w:t>
            </w:r>
          </w:p>
        </w:tc>
        <w:tc>
          <w:tcPr>
            <w:tcW w:w="1596" w:type="dxa"/>
            <w:vAlign w:val="center"/>
          </w:tcPr>
          <w:p w:rsidR="00253FBB" w:rsidRPr="00603C98" w:rsidRDefault="00253FBB" w:rsidP="00253FBB">
            <w:pPr>
              <w:spacing w:after="0"/>
              <w:ind w:right="-104"/>
              <w:jc w:val="center"/>
              <w:rPr>
                <w:rFonts w:ascii="Times New Roman" w:eastAsia="Arial Unicode MS" w:hAnsi="Times New Roman" w:cs="Times New Roman"/>
                <w:sz w:val="20"/>
                <w:szCs w:val="20"/>
                <w:lang w:eastAsia="ru-RU"/>
              </w:rPr>
            </w:pPr>
            <w:r w:rsidRPr="00603C98">
              <w:rPr>
                <w:rFonts w:ascii="Times New Roman" w:eastAsia="Arial Unicode MS" w:hAnsi="Times New Roman" w:cs="Times New Roman"/>
                <w:sz w:val="20"/>
                <w:szCs w:val="20"/>
                <w:lang w:eastAsia="ru-RU"/>
              </w:rPr>
              <w:t>34,</w:t>
            </w:r>
            <w:r>
              <w:rPr>
                <w:rFonts w:ascii="Times New Roman" w:eastAsia="Arial Unicode MS" w:hAnsi="Times New Roman" w:cs="Times New Roman"/>
                <w:sz w:val="20"/>
                <w:szCs w:val="20"/>
                <w:lang w:eastAsia="ru-RU"/>
              </w:rPr>
              <w:t>51</w:t>
            </w:r>
          </w:p>
        </w:tc>
        <w:tc>
          <w:tcPr>
            <w:tcW w:w="1766" w:type="dxa"/>
            <w:vAlign w:val="center"/>
          </w:tcPr>
          <w:p w:rsidR="00253FBB" w:rsidRPr="00603C98" w:rsidRDefault="00253FBB" w:rsidP="00253FBB">
            <w:pPr>
              <w:spacing w:after="0"/>
              <w:ind w:right="-104"/>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8243</w:t>
            </w:r>
          </w:p>
        </w:tc>
      </w:tr>
      <w:tr w:rsidR="00253FBB" w:rsidRPr="00603C98" w:rsidTr="00493CCF">
        <w:tc>
          <w:tcPr>
            <w:tcW w:w="2498" w:type="dxa"/>
            <w:shd w:val="clear" w:color="auto" w:fill="auto"/>
            <w:vAlign w:val="center"/>
          </w:tcPr>
          <w:p w:rsidR="00253FBB" w:rsidRDefault="00E86EA5" w:rsidP="00253FBB">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0614</w:t>
            </w:r>
          </w:p>
        </w:tc>
        <w:tc>
          <w:tcPr>
            <w:tcW w:w="2048" w:type="dxa"/>
            <w:shd w:val="clear" w:color="auto" w:fill="auto"/>
            <w:vAlign w:val="center"/>
          </w:tcPr>
          <w:p w:rsidR="00253FBB" w:rsidRPr="00603C98" w:rsidRDefault="00253FBB" w:rsidP="00253FBB">
            <w:pPr>
              <w:spacing w:after="0"/>
              <w:jc w:val="center"/>
              <w:rPr>
                <w:rFonts w:ascii="Times New Roman" w:eastAsia="Arial Unicode MS" w:hAnsi="Times New Roman" w:cs="Times New Roman"/>
                <w:color w:val="000000"/>
                <w:sz w:val="20"/>
                <w:szCs w:val="20"/>
                <w:lang w:eastAsia="ru-RU"/>
              </w:rPr>
            </w:pPr>
            <w:r w:rsidRPr="00603C9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253FBB" w:rsidRPr="00603C98" w:rsidRDefault="00253FBB" w:rsidP="00253FBB">
            <w:pPr>
              <w:spacing w:after="0"/>
              <w:ind w:right="-65"/>
              <w:jc w:val="center"/>
              <w:rPr>
                <w:rFonts w:ascii="Times New Roman" w:eastAsia="Arial Unicode MS" w:hAnsi="Times New Roman" w:cs="Times New Roman"/>
                <w:sz w:val="20"/>
                <w:szCs w:val="20"/>
                <w:lang w:eastAsia="ru-RU"/>
              </w:rPr>
            </w:pPr>
            <w:r w:rsidRPr="00603C98">
              <w:rPr>
                <w:rFonts w:ascii="Times New Roman" w:eastAsia="Arial Unicode MS" w:hAnsi="Times New Roman" w:cs="Times New Roman"/>
                <w:sz w:val="20"/>
                <w:szCs w:val="20"/>
                <w:lang w:eastAsia="ru-RU"/>
              </w:rPr>
              <w:t>100</w:t>
            </w:r>
          </w:p>
        </w:tc>
        <w:tc>
          <w:tcPr>
            <w:tcW w:w="1596" w:type="dxa"/>
            <w:vAlign w:val="center"/>
          </w:tcPr>
          <w:p w:rsidR="00253FBB" w:rsidRPr="00603C98" w:rsidRDefault="00253FBB" w:rsidP="00253FBB">
            <w:pPr>
              <w:spacing w:after="0"/>
              <w:ind w:right="-104"/>
              <w:jc w:val="center"/>
              <w:rPr>
                <w:rFonts w:ascii="Times New Roman" w:eastAsia="Arial Unicode MS" w:hAnsi="Times New Roman" w:cs="Times New Roman"/>
                <w:sz w:val="20"/>
                <w:szCs w:val="20"/>
                <w:lang w:eastAsia="ru-RU"/>
              </w:rPr>
            </w:pPr>
            <w:r w:rsidRPr="00603C98">
              <w:rPr>
                <w:rFonts w:ascii="Times New Roman" w:eastAsia="Arial Unicode MS" w:hAnsi="Times New Roman" w:cs="Times New Roman"/>
                <w:sz w:val="20"/>
                <w:szCs w:val="20"/>
                <w:lang w:eastAsia="ru-RU"/>
              </w:rPr>
              <w:t>34,</w:t>
            </w:r>
            <w:r>
              <w:rPr>
                <w:rFonts w:ascii="Times New Roman" w:eastAsia="Arial Unicode MS" w:hAnsi="Times New Roman" w:cs="Times New Roman"/>
                <w:sz w:val="20"/>
                <w:szCs w:val="20"/>
                <w:lang w:eastAsia="ru-RU"/>
              </w:rPr>
              <w:t>51</w:t>
            </w:r>
          </w:p>
        </w:tc>
        <w:tc>
          <w:tcPr>
            <w:tcW w:w="1766" w:type="dxa"/>
            <w:vAlign w:val="center"/>
          </w:tcPr>
          <w:p w:rsidR="00253FBB" w:rsidRDefault="00253FBB" w:rsidP="00253FBB">
            <w:pPr>
              <w:spacing w:after="0"/>
              <w:ind w:right="-104"/>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8243</w:t>
            </w:r>
          </w:p>
        </w:tc>
      </w:tr>
      <w:tr w:rsidR="00253FBB" w:rsidRPr="00603C98" w:rsidTr="00493CCF">
        <w:tc>
          <w:tcPr>
            <w:tcW w:w="2498" w:type="dxa"/>
            <w:shd w:val="clear" w:color="auto" w:fill="auto"/>
            <w:vAlign w:val="center"/>
          </w:tcPr>
          <w:p w:rsidR="00253FBB" w:rsidRPr="00CA4854" w:rsidRDefault="00E86EA5" w:rsidP="00253FBB">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0615</w:t>
            </w:r>
          </w:p>
        </w:tc>
        <w:tc>
          <w:tcPr>
            <w:tcW w:w="2048" w:type="dxa"/>
            <w:shd w:val="clear" w:color="auto" w:fill="auto"/>
            <w:vAlign w:val="center"/>
          </w:tcPr>
          <w:p w:rsidR="00253FBB" w:rsidRPr="00603C98" w:rsidRDefault="00253FBB" w:rsidP="00253FBB">
            <w:pPr>
              <w:spacing w:after="0"/>
              <w:jc w:val="center"/>
              <w:rPr>
                <w:rFonts w:ascii="Times New Roman" w:eastAsia="Arial Unicode MS" w:hAnsi="Times New Roman" w:cs="Times New Roman"/>
                <w:color w:val="000000"/>
                <w:sz w:val="20"/>
                <w:szCs w:val="20"/>
                <w:lang w:eastAsia="ru-RU"/>
              </w:rPr>
            </w:pPr>
            <w:r w:rsidRPr="00603C9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253FBB" w:rsidRPr="00603C98" w:rsidRDefault="00253FBB" w:rsidP="00253FBB">
            <w:pPr>
              <w:spacing w:after="0"/>
              <w:ind w:right="-65"/>
              <w:jc w:val="center"/>
              <w:rPr>
                <w:rFonts w:ascii="Times New Roman" w:eastAsia="Arial Unicode MS" w:hAnsi="Times New Roman" w:cs="Times New Roman"/>
                <w:sz w:val="20"/>
                <w:szCs w:val="20"/>
                <w:lang w:eastAsia="ru-RU"/>
              </w:rPr>
            </w:pPr>
            <w:r w:rsidRPr="00603C98">
              <w:rPr>
                <w:rFonts w:ascii="Times New Roman" w:eastAsia="Arial Unicode MS" w:hAnsi="Times New Roman" w:cs="Times New Roman"/>
                <w:sz w:val="20"/>
                <w:szCs w:val="20"/>
                <w:lang w:eastAsia="ru-RU"/>
              </w:rPr>
              <w:t>100</w:t>
            </w:r>
          </w:p>
        </w:tc>
        <w:tc>
          <w:tcPr>
            <w:tcW w:w="1596" w:type="dxa"/>
            <w:vAlign w:val="center"/>
          </w:tcPr>
          <w:p w:rsidR="00253FBB" w:rsidRPr="00603C98" w:rsidRDefault="00253FBB" w:rsidP="00253FBB">
            <w:pPr>
              <w:spacing w:after="0"/>
              <w:ind w:right="-104"/>
              <w:jc w:val="center"/>
              <w:rPr>
                <w:rFonts w:ascii="Times New Roman" w:eastAsia="Arial Unicode MS" w:hAnsi="Times New Roman" w:cs="Times New Roman"/>
                <w:sz w:val="20"/>
                <w:szCs w:val="20"/>
                <w:lang w:eastAsia="ru-RU"/>
              </w:rPr>
            </w:pPr>
            <w:r w:rsidRPr="00603C98">
              <w:rPr>
                <w:rFonts w:ascii="Times New Roman" w:eastAsia="Arial Unicode MS" w:hAnsi="Times New Roman" w:cs="Times New Roman"/>
                <w:sz w:val="20"/>
                <w:szCs w:val="20"/>
                <w:lang w:eastAsia="ru-RU"/>
              </w:rPr>
              <w:t>34,</w:t>
            </w:r>
            <w:r>
              <w:rPr>
                <w:rFonts w:ascii="Times New Roman" w:eastAsia="Arial Unicode MS" w:hAnsi="Times New Roman" w:cs="Times New Roman"/>
                <w:sz w:val="20"/>
                <w:szCs w:val="20"/>
                <w:lang w:eastAsia="ru-RU"/>
              </w:rPr>
              <w:t>51</w:t>
            </w:r>
          </w:p>
        </w:tc>
        <w:tc>
          <w:tcPr>
            <w:tcW w:w="1766" w:type="dxa"/>
            <w:vAlign w:val="center"/>
          </w:tcPr>
          <w:p w:rsidR="00253FBB" w:rsidRDefault="00253FBB" w:rsidP="00253FBB">
            <w:pPr>
              <w:spacing w:after="0"/>
              <w:ind w:right="-104"/>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8243</w:t>
            </w:r>
          </w:p>
        </w:tc>
      </w:tr>
    </w:tbl>
    <w:p w:rsidR="002D2995" w:rsidRPr="00603C98" w:rsidRDefault="002D2995" w:rsidP="00F86CC2">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8.4. Преобладающий в поселении вид топлива, определяемый по совокупности всех систем теплоснабжения, находящихся в соответствующем поселении</w:t>
      </w:r>
    </w:p>
    <w:p w:rsidR="00355CB2" w:rsidRDefault="00F64648" w:rsidP="00603C98">
      <w:pPr>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В </w:t>
      </w:r>
      <w:r w:rsidR="00C73267">
        <w:rPr>
          <w:rFonts w:ascii="Times New Roman" w:hAnsi="Times New Roman" w:cs="Times New Roman"/>
          <w:sz w:val="28"/>
          <w:szCs w:val="28"/>
          <w:lang w:eastAsia="ru-RU"/>
        </w:rPr>
        <w:t>городском</w:t>
      </w:r>
      <w:r w:rsidR="00811194">
        <w:rPr>
          <w:rFonts w:ascii="Times New Roman" w:hAnsi="Times New Roman" w:cs="Times New Roman"/>
          <w:sz w:val="28"/>
          <w:szCs w:val="28"/>
          <w:lang w:eastAsia="ru-RU"/>
        </w:rPr>
        <w:t xml:space="preserve"> поселении </w:t>
      </w:r>
      <w:r w:rsidR="00E86EA5">
        <w:rPr>
          <w:rFonts w:ascii="Times New Roman" w:hAnsi="Times New Roman" w:cs="Times New Roman"/>
          <w:sz w:val="28"/>
          <w:szCs w:val="28"/>
          <w:lang w:eastAsia="ru-RU"/>
        </w:rPr>
        <w:t>Звенигово</w:t>
      </w:r>
      <w:r w:rsidR="005A6B22" w:rsidRPr="00603C98">
        <w:rPr>
          <w:rFonts w:ascii="Times New Roman" w:hAnsi="Times New Roman" w:cs="Times New Roman"/>
          <w:sz w:val="28"/>
          <w:szCs w:val="28"/>
          <w:lang w:eastAsia="ru-RU"/>
        </w:rPr>
        <w:t>в</w:t>
      </w:r>
      <w:r w:rsidR="00E15349" w:rsidRPr="00603C98">
        <w:rPr>
          <w:rFonts w:ascii="Times New Roman" w:hAnsi="Times New Roman" w:cs="Times New Roman"/>
          <w:sz w:val="28"/>
          <w:szCs w:val="28"/>
          <w:lang w:eastAsia="ru-RU"/>
        </w:rPr>
        <w:t>котельн</w:t>
      </w:r>
      <w:r w:rsidR="00F165A0">
        <w:rPr>
          <w:rFonts w:ascii="Times New Roman" w:hAnsi="Times New Roman" w:cs="Times New Roman"/>
          <w:sz w:val="28"/>
          <w:szCs w:val="28"/>
          <w:lang w:eastAsia="ru-RU"/>
        </w:rPr>
        <w:t>ых</w:t>
      </w:r>
      <w:r w:rsidR="00E15349" w:rsidRPr="00603C98">
        <w:rPr>
          <w:rFonts w:ascii="Times New Roman" w:hAnsi="Times New Roman" w:cs="Times New Roman"/>
          <w:sz w:val="28"/>
          <w:szCs w:val="28"/>
          <w:lang w:eastAsia="ru-RU"/>
        </w:rPr>
        <w:t>используется</w:t>
      </w:r>
      <w:r w:rsidR="007200D5" w:rsidRPr="00603C98">
        <w:rPr>
          <w:rFonts w:ascii="Times New Roman" w:hAnsi="Times New Roman" w:cs="Times New Roman"/>
          <w:sz w:val="28"/>
          <w:szCs w:val="28"/>
          <w:lang w:eastAsia="ru-RU"/>
        </w:rPr>
        <w:t>природный газ</w:t>
      </w:r>
      <w:r w:rsidR="00522566" w:rsidRPr="00603C98">
        <w:rPr>
          <w:rFonts w:ascii="Times New Roman" w:hAnsi="Times New Roman" w:cs="Times New Roman"/>
          <w:sz w:val="28"/>
          <w:szCs w:val="28"/>
          <w:lang w:eastAsia="ru-RU"/>
        </w:rPr>
        <w:t>.</w:t>
      </w:r>
    </w:p>
    <w:p w:rsidR="003C061E" w:rsidRPr="00603C98" w:rsidRDefault="003C061E" w:rsidP="00603C98">
      <w:pPr>
        <w:spacing w:after="0"/>
        <w:ind w:firstLine="709"/>
        <w:jc w:val="both"/>
        <w:rPr>
          <w:rFonts w:ascii="Times New Roman" w:hAnsi="Times New Roman" w:cs="Times New Roman"/>
          <w:sz w:val="28"/>
          <w:szCs w:val="28"/>
          <w:lang w:eastAsia="ru-RU"/>
        </w:rPr>
      </w:pPr>
    </w:p>
    <w:p w:rsidR="00D30057" w:rsidRPr="00603C98" w:rsidRDefault="002D2995"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8.5. Приоритетное направление развития </w:t>
      </w:r>
      <w:r w:rsidR="00E118A8" w:rsidRPr="00603C98">
        <w:rPr>
          <w:rFonts w:ascii="Times New Roman" w:hAnsi="Times New Roman" w:cs="Times New Roman"/>
          <w:b/>
          <w:sz w:val="28"/>
          <w:szCs w:val="28"/>
          <w:lang w:eastAsia="ru-RU"/>
        </w:rPr>
        <w:t xml:space="preserve">топливного </w:t>
      </w:r>
    </w:p>
    <w:p w:rsidR="002D2995" w:rsidRPr="00603C98" w:rsidRDefault="00E118A8"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баланса поселения</w:t>
      </w:r>
    </w:p>
    <w:p w:rsidR="000C0EB2" w:rsidRPr="00603C98" w:rsidRDefault="000C0EB2" w:rsidP="00603C98">
      <w:pPr>
        <w:spacing w:after="0"/>
        <w:jc w:val="right"/>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Таблица </w:t>
      </w:r>
      <w:r w:rsidR="00485514" w:rsidRPr="00603C98">
        <w:rPr>
          <w:rFonts w:ascii="Times New Roman" w:eastAsia="Arial Unicode MS" w:hAnsi="Times New Roman" w:cs="Times New Roman"/>
          <w:sz w:val="28"/>
          <w:szCs w:val="28"/>
          <w:lang w:eastAsia="ru-RU"/>
        </w:rPr>
        <w:t>21</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1787"/>
        <w:gridCol w:w="1034"/>
        <w:gridCol w:w="973"/>
        <w:gridCol w:w="1116"/>
        <w:gridCol w:w="972"/>
        <w:gridCol w:w="1075"/>
        <w:gridCol w:w="966"/>
        <w:gridCol w:w="966"/>
        <w:gridCol w:w="966"/>
      </w:tblGrid>
      <w:tr w:rsidR="003B03E5" w:rsidRPr="00A17C5C" w:rsidTr="00253FBB">
        <w:tc>
          <w:tcPr>
            <w:tcW w:w="1787" w:type="dxa"/>
            <w:vMerge w:val="restart"/>
            <w:vAlign w:val="center"/>
          </w:tcPr>
          <w:p w:rsidR="003B03E5" w:rsidRPr="00A17C5C" w:rsidRDefault="003B03E5" w:rsidP="00603C98">
            <w:pPr>
              <w:spacing w:after="0"/>
              <w:jc w:val="center"/>
              <w:rPr>
                <w:rFonts w:ascii="Times New Roman" w:eastAsia="Arial Unicode MS" w:hAnsi="Times New Roman" w:cs="Times New Roman"/>
                <w:sz w:val="20"/>
                <w:szCs w:val="20"/>
                <w:lang w:eastAsia="ru-RU"/>
              </w:rPr>
            </w:pPr>
            <w:r w:rsidRPr="00A17C5C">
              <w:rPr>
                <w:rFonts w:ascii="Times New Roman" w:hAnsi="Times New Roman" w:cs="Times New Roman"/>
                <w:b/>
                <w:sz w:val="20"/>
                <w:szCs w:val="20"/>
                <w:lang w:eastAsia="ru-RU"/>
              </w:rPr>
              <w:t>Наименование вида топлива</w:t>
            </w:r>
          </w:p>
        </w:tc>
        <w:tc>
          <w:tcPr>
            <w:tcW w:w="8068" w:type="dxa"/>
            <w:gridSpan w:val="8"/>
          </w:tcPr>
          <w:p w:rsidR="003B03E5" w:rsidRPr="00A17C5C" w:rsidRDefault="003B03E5" w:rsidP="00603C98">
            <w:pPr>
              <w:spacing w:after="0"/>
              <w:jc w:val="center"/>
              <w:rPr>
                <w:rFonts w:ascii="Times New Roman" w:eastAsia="Arial Unicode MS" w:hAnsi="Times New Roman" w:cs="Times New Roman"/>
                <w:sz w:val="20"/>
                <w:szCs w:val="20"/>
                <w:lang w:eastAsia="ru-RU"/>
              </w:rPr>
            </w:pPr>
            <w:r w:rsidRPr="00A17C5C">
              <w:rPr>
                <w:rFonts w:ascii="Times New Roman" w:eastAsia="Arial Unicode MS" w:hAnsi="Times New Roman" w:cs="Times New Roman"/>
                <w:b/>
                <w:color w:val="000000"/>
                <w:sz w:val="20"/>
                <w:szCs w:val="20"/>
                <w:lang w:bidi="ru-RU"/>
              </w:rPr>
              <w:t>Расход натурального топлива</w:t>
            </w:r>
          </w:p>
        </w:tc>
      </w:tr>
      <w:tr w:rsidR="00640235" w:rsidRPr="00A17C5C" w:rsidTr="00253FBB">
        <w:tc>
          <w:tcPr>
            <w:tcW w:w="1787" w:type="dxa"/>
            <w:vMerge/>
          </w:tcPr>
          <w:p w:rsidR="00640235" w:rsidRPr="00A17C5C" w:rsidRDefault="00640235" w:rsidP="00603C98">
            <w:pPr>
              <w:spacing w:after="0"/>
              <w:jc w:val="right"/>
              <w:rPr>
                <w:rFonts w:ascii="Times New Roman" w:eastAsia="Arial Unicode MS" w:hAnsi="Times New Roman" w:cs="Times New Roman"/>
                <w:sz w:val="20"/>
                <w:szCs w:val="20"/>
                <w:lang w:eastAsia="ru-RU"/>
              </w:rPr>
            </w:pPr>
          </w:p>
        </w:tc>
        <w:tc>
          <w:tcPr>
            <w:tcW w:w="1034" w:type="dxa"/>
            <w:vAlign w:val="center"/>
          </w:tcPr>
          <w:p w:rsidR="00640235" w:rsidRPr="00A17C5C" w:rsidRDefault="00640235" w:rsidP="00603C98">
            <w:pPr>
              <w:spacing w:after="0"/>
              <w:jc w:val="center"/>
              <w:rPr>
                <w:rFonts w:ascii="Times New Roman" w:hAnsi="Times New Roman" w:cs="Times New Roman"/>
                <w:b/>
                <w:sz w:val="20"/>
                <w:szCs w:val="20"/>
                <w:lang w:eastAsia="ru-RU"/>
              </w:rPr>
            </w:pPr>
            <w:r w:rsidRPr="00A17C5C">
              <w:rPr>
                <w:rFonts w:ascii="Times New Roman" w:hAnsi="Times New Roman" w:cs="Times New Roman"/>
                <w:b/>
                <w:sz w:val="20"/>
                <w:szCs w:val="20"/>
                <w:lang w:eastAsia="ru-RU"/>
              </w:rPr>
              <w:t>2023</w:t>
            </w:r>
          </w:p>
        </w:tc>
        <w:tc>
          <w:tcPr>
            <w:tcW w:w="973" w:type="dxa"/>
            <w:vAlign w:val="center"/>
          </w:tcPr>
          <w:p w:rsidR="00640235" w:rsidRPr="00A17C5C" w:rsidRDefault="00640235" w:rsidP="00603C98">
            <w:pPr>
              <w:spacing w:after="0"/>
              <w:jc w:val="center"/>
              <w:rPr>
                <w:rFonts w:ascii="Times New Roman" w:hAnsi="Times New Roman" w:cs="Times New Roman"/>
                <w:b/>
                <w:sz w:val="20"/>
                <w:szCs w:val="20"/>
                <w:lang w:eastAsia="ru-RU"/>
              </w:rPr>
            </w:pPr>
            <w:r w:rsidRPr="00A17C5C">
              <w:rPr>
                <w:rFonts w:ascii="Times New Roman" w:hAnsi="Times New Roman" w:cs="Times New Roman"/>
                <w:b/>
                <w:sz w:val="20"/>
                <w:szCs w:val="20"/>
                <w:lang w:eastAsia="ru-RU"/>
              </w:rPr>
              <w:t>2024</w:t>
            </w:r>
          </w:p>
        </w:tc>
        <w:tc>
          <w:tcPr>
            <w:tcW w:w="1116" w:type="dxa"/>
            <w:vAlign w:val="center"/>
          </w:tcPr>
          <w:p w:rsidR="00640235" w:rsidRPr="00A17C5C" w:rsidRDefault="00640235" w:rsidP="00603C98">
            <w:pPr>
              <w:spacing w:after="0"/>
              <w:jc w:val="center"/>
              <w:rPr>
                <w:rFonts w:ascii="Times New Roman" w:eastAsia="Arial Unicode MS" w:hAnsi="Times New Roman" w:cs="Times New Roman"/>
                <w:b/>
                <w:sz w:val="20"/>
                <w:szCs w:val="20"/>
                <w:lang w:eastAsia="ru-RU"/>
              </w:rPr>
            </w:pPr>
            <w:r w:rsidRPr="00A17C5C">
              <w:rPr>
                <w:rFonts w:ascii="Times New Roman" w:eastAsia="Arial Unicode MS" w:hAnsi="Times New Roman" w:cs="Times New Roman"/>
                <w:b/>
                <w:sz w:val="20"/>
                <w:szCs w:val="20"/>
                <w:lang w:eastAsia="ru-RU"/>
              </w:rPr>
              <w:t>2025</w:t>
            </w:r>
          </w:p>
        </w:tc>
        <w:tc>
          <w:tcPr>
            <w:tcW w:w="972" w:type="dxa"/>
            <w:vAlign w:val="center"/>
          </w:tcPr>
          <w:p w:rsidR="00640235" w:rsidRPr="00A17C5C" w:rsidRDefault="00640235" w:rsidP="00603C98">
            <w:pPr>
              <w:spacing w:after="0"/>
              <w:jc w:val="center"/>
              <w:rPr>
                <w:rFonts w:ascii="Times New Roman" w:eastAsia="Arial Unicode MS" w:hAnsi="Times New Roman" w:cs="Times New Roman"/>
                <w:b/>
                <w:sz w:val="20"/>
                <w:szCs w:val="20"/>
                <w:lang w:eastAsia="ru-RU"/>
              </w:rPr>
            </w:pPr>
            <w:r w:rsidRPr="00A17C5C">
              <w:rPr>
                <w:rFonts w:ascii="Times New Roman" w:eastAsia="Arial Unicode MS" w:hAnsi="Times New Roman" w:cs="Times New Roman"/>
                <w:b/>
                <w:sz w:val="20"/>
                <w:szCs w:val="20"/>
                <w:lang w:eastAsia="ru-RU"/>
              </w:rPr>
              <w:t>2026</w:t>
            </w:r>
          </w:p>
        </w:tc>
        <w:tc>
          <w:tcPr>
            <w:tcW w:w="1075" w:type="dxa"/>
            <w:vAlign w:val="center"/>
          </w:tcPr>
          <w:p w:rsidR="00640235" w:rsidRPr="00A17C5C" w:rsidRDefault="00640235" w:rsidP="00603C98">
            <w:pPr>
              <w:spacing w:after="0"/>
              <w:jc w:val="center"/>
              <w:rPr>
                <w:rFonts w:ascii="Times New Roman" w:eastAsia="Arial Unicode MS" w:hAnsi="Times New Roman" w:cs="Times New Roman"/>
                <w:b/>
                <w:sz w:val="20"/>
                <w:szCs w:val="20"/>
                <w:lang w:eastAsia="ru-RU"/>
              </w:rPr>
            </w:pPr>
            <w:r w:rsidRPr="00A17C5C">
              <w:rPr>
                <w:rFonts w:ascii="Times New Roman" w:eastAsia="Arial Unicode MS" w:hAnsi="Times New Roman" w:cs="Times New Roman"/>
                <w:b/>
                <w:sz w:val="20"/>
                <w:szCs w:val="20"/>
                <w:lang w:eastAsia="ru-RU"/>
              </w:rPr>
              <w:t>2027</w:t>
            </w:r>
          </w:p>
        </w:tc>
        <w:tc>
          <w:tcPr>
            <w:tcW w:w="966" w:type="dxa"/>
            <w:vAlign w:val="center"/>
          </w:tcPr>
          <w:p w:rsidR="00640235" w:rsidRPr="00A17C5C" w:rsidRDefault="00640235" w:rsidP="00603C98">
            <w:pPr>
              <w:spacing w:after="0"/>
              <w:jc w:val="center"/>
              <w:rPr>
                <w:rFonts w:ascii="Times New Roman" w:eastAsia="Arial Unicode MS" w:hAnsi="Times New Roman" w:cs="Times New Roman"/>
                <w:b/>
                <w:sz w:val="20"/>
                <w:szCs w:val="20"/>
                <w:lang w:eastAsia="ru-RU"/>
              </w:rPr>
            </w:pPr>
            <w:r w:rsidRPr="00A17C5C">
              <w:rPr>
                <w:rFonts w:ascii="Times New Roman" w:eastAsia="Arial Unicode MS" w:hAnsi="Times New Roman" w:cs="Times New Roman"/>
                <w:b/>
                <w:sz w:val="20"/>
                <w:szCs w:val="20"/>
                <w:lang w:eastAsia="ru-RU"/>
              </w:rPr>
              <w:t>2028</w:t>
            </w:r>
          </w:p>
        </w:tc>
        <w:tc>
          <w:tcPr>
            <w:tcW w:w="966" w:type="dxa"/>
            <w:vAlign w:val="center"/>
          </w:tcPr>
          <w:p w:rsidR="00640235" w:rsidRPr="00A17C5C" w:rsidRDefault="00640235" w:rsidP="00603C98">
            <w:pPr>
              <w:spacing w:after="0"/>
              <w:jc w:val="center"/>
              <w:rPr>
                <w:rFonts w:ascii="Times New Roman" w:eastAsia="Arial Unicode MS" w:hAnsi="Times New Roman" w:cs="Times New Roman"/>
                <w:b/>
                <w:sz w:val="20"/>
                <w:szCs w:val="20"/>
                <w:lang w:eastAsia="ru-RU"/>
              </w:rPr>
            </w:pPr>
            <w:r w:rsidRPr="00A17C5C">
              <w:rPr>
                <w:rFonts w:ascii="Times New Roman" w:eastAsia="Arial Unicode MS" w:hAnsi="Times New Roman" w:cs="Times New Roman"/>
                <w:b/>
                <w:sz w:val="20"/>
                <w:szCs w:val="20"/>
                <w:lang w:eastAsia="ru-RU"/>
              </w:rPr>
              <w:t>2029-2033</w:t>
            </w:r>
          </w:p>
        </w:tc>
        <w:tc>
          <w:tcPr>
            <w:tcW w:w="966" w:type="dxa"/>
            <w:vAlign w:val="center"/>
          </w:tcPr>
          <w:p w:rsidR="00640235" w:rsidRPr="00A17C5C" w:rsidRDefault="00640235" w:rsidP="00603C98">
            <w:pPr>
              <w:spacing w:after="0"/>
              <w:jc w:val="center"/>
              <w:rPr>
                <w:rFonts w:ascii="Times New Roman" w:eastAsia="Arial Unicode MS" w:hAnsi="Times New Roman" w:cs="Times New Roman"/>
                <w:b/>
                <w:sz w:val="20"/>
                <w:szCs w:val="20"/>
                <w:lang w:eastAsia="ru-RU"/>
              </w:rPr>
            </w:pPr>
            <w:r w:rsidRPr="00A17C5C">
              <w:rPr>
                <w:rFonts w:ascii="Times New Roman" w:eastAsia="Arial Unicode MS" w:hAnsi="Times New Roman" w:cs="Times New Roman"/>
                <w:b/>
                <w:sz w:val="20"/>
                <w:szCs w:val="20"/>
                <w:lang w:eastAsia="ru-RU"/>
              </w:rPr>
              <w:t>2034-2039</w:t>
            </w:r>
          </w:p>
        </w:tc>
      </w:tr>
      <w:tr w:rsidR="00F01B1E" w:rsidRPr="00A17C5C" w:rsidTr="00253FBB">
        <w:trPr>
          <w:trHeight w:val="279"/>
        </w:trPr>
        <w:tc>
          <w:tcPr>
            <w:tcW w:w="9855" w:type="dxa"/>
            <w:gridSpan w:val="9"/>
            <w:vAlign w:val="center"/>
          </w:tcPr>
          <w:p w:rsidR="00F01B1E" w:rsidRPr="00A17C5C" w:rsidRDefault="00E86EA5" w:rsidP="00F01B1E">
            <w:pPr>
              <w:widowControl w:val="0"/>
              <w:spacing w:after="0"/>
              <w:ind w:right="-99"/>
              <w:jc w:val="center"/>
              <w:outlineLvl w:val="1"/>
              <w:rPr>
                <w:rFonts w:ascii="Times New Roman" w:eastAsia="Times New Roman" w:hAnsi="Times New Roman" w:cs="Times New Roman"/>
                <w:b/>
                <w:sz w:val="20"/>
                <w:szCs w:val="20"/>
                <w:highlight w:val="yellow"/>
                <w:lang w:eastAsia="ru-RU"/>
              </w:rPr>
            </w:pPr>
            <w:r>
              <w:rPr>
                <w:rFonts w:ascii="Times New Roman" w:eastAsia="Times New Roman" w:hAnsi="Times New Roman" w:cs="Times New Roman"/>
                <w:b/>
                <w:sz w:val="20"/>
                <w:szCs w:val="20"/>
                <w:lang w:eastAsia="ru-RU"/>
              </w:rPr>
              <w:t>Котельная № 0601</w:t>
            </w:r>
            <w:r w:rsidR="009645BE">
              <w:rPr>
                <w:rFonts w:ascii="Times New Roman" w:eastAsia="Times New Roman" w:hAnsi="Times New Roman" w:cs="Times New Roman"/>
                <w:b/>
                <w:sz w:val="20"/>
                <w:szCs w:val="20"/>
                <w:lang w:eastAsia="ru-RU"/>
              </w:rPr>
              <w:t xml:space="preserve"> (</w:t>
            </w:r>
            <w:r w:rsidR="00DF1E13">
              <w:rPr>
                <w:rFonts w:ascii="Times New Roman" w:eastAsia="Times New Roman" w:hAnsi="Times New Roman" w:cs="Times New Roman"/>
                <w:b/>
                <w:sz w:val="20"/>
                <w:szCs w:val="20"/>
                <w:lang w:eastAsia="ru-RU"/>
              </w:rPr>
              <w:t>г.</w:t>
            </w:r>
            <w:r>
              <w:rPr>
                <w:rFonts w:ascii="Times New Roman" w:eastAsia="Times New Roman" w:hAnsi="Times New Roman" w:cs="Times New Roman"/>
                <w:b/>
                <w:sz w:val="20"/>
                <w:szCs w:val="20"/>
                <w:lang w:eastAsia="ru-RU"/>
              </w:rPr>
              <w:t>Звенигово</w:t>
            </w:r>
            <w:r w:rsidR="00B922A6">
              <w:rPr>
                <w:rFonts w:ascii="Times New Roman" w:eastAsia="Times New Roman" w:hAnsi="Times New Roman" w:cs="Times New Roman"/>
                <w:b/>
                <w:sz w:val="20"/>
                <w:szCs w:val="20"/>
                <w:lang w:eastAsia="ru-RU"/>
              </w:rPr>
              <w:t xml:space="preserve">, </w:t>
            </w:r>
            <w:r w:rsidR="007F7A5A">
              <w:rPr>
                <w:rFonts w:ascii="Times New Roman" w:eastAsia="Times New Roman" w:hAnsi="Times New Roman" w:cs="Times New Roman"/>
                <w:b/>
                <w:sz w:val="20"/>
                <w:szCs w:val="20"/>
                <w:lang w:eastAsia="ru-RU"/>
              </w:rPr>
              <w:t>ул. Гагарина, 81</w:t>
            </w:r>
            <w:r w:rsidR="009645BE">
              <w:rPr>
                <w:rFonts w:ascii="Times New Roman" w:eastAsia="Times New Roman" w:hAnsi="Times New Roman" w:cs="Times New Roman"/>
                <w:b/>
                <w:sz w:val="20"/>
                <w:szCs w:val="20"/>
                <w:lang w:eastAsia="ru-RU"/>
              </w:rPr>
              <w:t>)</w:t>
            </w:r>
          </w:p>
        </w:tc>
      </w:tr>
      <w:tr w:rsidR="00292C9D" w:rsidRPr="00A17C5C" w:rsidTr="00253FBB">
        <w:tc>
          <w:tcPr>
            <w:tcW w:w="1787" w:type="dxa"/>
            <w:vAlign w:val="center"/>
          </w:tcPr>
          <w:p w:rsidR="00292C9D" w:rsidRPr="00A17C5C" w:rsidRDefault="00292C9D" w:rsidP="00292C9D">
            <w:pPr>
              <w:spacing w:after="0"/>
              <w:rPr>
                <w:rFonts w:ascii="Times New Roman" w:eastAsia="Arial Unicode MS" w:hAnsi="Times New Roman" w:cs="Times New Roman"/>
                <w:sz w:val="20"/>
                <w:szCs w:val="20"/>
                <w:lang w:eastAsia="ru-RU"/>
              </w:rPr>
            </w:pPr>
            <w:r w:rsidRPr="00A17C5C">
              <w:rPr>
                <w:rFonts w:ascii="Times New Roman" w:eastAsia="Arial Unicode MS" w:hAnsi="Times New Roman" w:cs="Times New Roman"/>
                <w:sz w:val="20"/>
                <w:szCs w:val="20"/>
                <w:lang w:eastAsia="ru-RU"/>
              </w:rPr>
              <w:t>Природный газ, тыс. м</w:t>
            </w:r>
            <w:r w:rsidRPr="00A17C5C">
              <w:rPr>
                <w:rFonts w:ascii="Times New Roman" w:eastAsia="Arial Unicode MS" w:hAnsi="Times New Roman" w:cs="Times New Roman"/>
                <w:sz w:val="20"/>
                <w:szCs w:val="20"/>
                <w:vertAlign w:val="superscript"/>
                <w:lang w:eastAsia="ru-RU"/>
              </w:rPr>
              <w:t>3</w:t>
            </w:r>
            <w:r w:rsidRPr="00A17C5C">
              <w:rPr>
                <w:rFonts w:ascii="Times New Roman" w:eastAsia="Arial Unicode MS" w:hAnsi="Times New Roman" w:cs="Times New Roman"/>
                <w:sz w:val="20"/>
                <w:szCs w:val="20"/>
                <w:lang w:eastAsia="ru-RU"/>
              </w:rPr>
              <w:t>/год</w:t>
            </w:r>
          </w:p>
        </w:tc>
        <w:tc>
          <w:tcPr>
            <w:tcW w:w="1034" w:type="dxa"/>
            <w:vAlign w:val="center"/>
          </w:tcPr>
          <w:p w:rsidR="00292C9D" w:rsidRPr="00A17C5C" w:rsidRDefault="00292C9D" w:rsidP="00292C9D">
            <w:pPr>
              <w:spacing w:after="0"/>
              <w:jc w:val="center"/>
              <w:rPr>
                <w:rFonts w:ascii="Times New Roman" w:eastAsia="Arial Unicode MS" w:hAnsi="Times New Roman" w:cs="Times New Roman"/>
                <w:color w:val="000000"/>
                <w:sz w:val="20"/>
                <w:szCs w:val="20"/>
                <w:lang w:eastAsia="ru-RU"/>
              </w:rPr>
            </w:pPr>
            <w:r w:rsidRPr="000E5463">
              <w:rPr>
                <w:rFonts w:ascii="Times New Roman" w:hAnsi="Times New Roman" w:cs="Times New Roman"/>
                <w:color w:val="000000"/>
                <w:sz w:val="20"/>
                <w:szCs w:val="20"/>
              </w:rPr>
              <w:t>7488,159</w:t>
            </w:r>
          </w:p>
        </w:tc>
        <w:tc>
          <w:tcPr>
            <w:tcW w:w="973" w:type="dxa"/>
            <w:vAlign w:val="center"/>
          </w:tcPr>
          <w:p w:rsidR="00292C9D" w:rsidRPr="00A17C5C" w:rsidRDefault="00292C9D" w:rsidP="00292C9D">
            <w:pPr>
              <w:spacing w:after="0" w:line="240" w:lineRule="auto"/>
              <w:jc w:val="center"/>
              <w:rPr>
                <w:rFonts w:ascii="Times New Roman" w:hAnsi="Times New Roman" w:cs="Times New Roman"/>
                <w:sz w:val="20"/>
                <w:szCs w:val="20"/>
              </w:rPr>
            </w:pPr>
            <w:r w:rsidRPr="000E5463">
              <w:rPr>
                <w:rFonts w:ascii="Times New Roman" w:hAnsi="Times New Roman" w:cs="Times New Roman"/>
                <w:color w:val="000000"/>
                <w:sz w:val="20"/>
                <w:szCs w:val="20"/>
              </w:rPr>
              <w:t>7488,159</w:t>
            </w:r>
          </w:p>
        </w:tc>
        <w:tc>
          <w:tcPr>
            <w:tcW w:w="1116" w:type="dxa"/>
            <w:vAlign w:val="center"/>
          </w:tcPr>
          <w:p w:rsidR="00292C9D" w:rsidRPr="00A17C5C" w:rsidRDefault="00292C9D" w:rsidP="00292C9D">
            <w:pPr>
              <w:spacing w:after="0" w:line="240" w:lineRule="auto"/>
              <w:jc w:val="center"/>
              <w:rPr>
                <w:rFonts w:ascii="Times New Roman" w:hAnsi="Times New Roman" w:cs="Times New Roman"/>
                <w:sz w:val="20"/>
                <w:szCs w:val="20"/>
              </w:rPr>
            </w:pPr>
            <w:r w:rsidRPr="000E5463">
              <w:rPr>
                <w:rFonts w:ascii="Times New Roman" w:hAnsi="Times New Roman" w:cs="Times New Roman"/>
                <w:color w:val="000000"/>
                <w:sz w:val="20"/>
                <w:szCs w:val="20"/>
              </w:rPr>
              <w:t>7488,159</w:t>
            </w:r>
          </w:p>
        </w:tc>
        <w:tc>
          <w:tcPr>
            <w:tcW w:w="972" w:type="dxa"/>
            <w:vAlign w:val="center"/>
          </w:tcPr>
          <w:p w:rsidR="00292C9D" w:rsidRPr="00A17C5C" w:rsidRDefault="00292C9D" w:rsidP="00292C9D">
            <w:pPr>
              <w:spacing w:after="0" w:line="240" w:lineRule="auto"/>
              <w:jc w:val="center"/>
              <w:rPr>
                <w:rFonts w:ascii="Times New Roman" w:hAnsi="Times New Roman" w:cs="Times New Roman"/>
                <w:sz w:val="20"/>
                <w:szCs w:val="20"/>
              </w:rPr>
            </w:pPr>
            <w:r w:rsidRPr="000E5463">
              <w:rPr>
                <w:rFonts w:ascii="Times New Roman" w:hAnsi="Times New Roman" w:cs="Times New Roman"/>
                <w:color w:val="000000"/>
                <w:sz w:val="20"/>
                <w:szCs w:val="20"/>
              </w:rPr>
              <w:t>7488,159</w:t>
            </w:r>
          </w:p>
        </w:tc>
        <w:tc>
          <w:tcPr>
            <w:tcW w:w="1075" w:type="dxa"/>
            <w:vAlign w:val="center"/>
          </w:tcPr>
          <w:p w:rsidR="00292C9D" w:rsidRPr="00A17C5C" w:rsidRDefault="00292C9D" w:rsidP="00292C9D">
            <w:pPr>
              <w:spacing w:after="0" w:line="240" w:lineRule="auto"/>
              <w:jc w:val="center"/>
              <w:rPr>
                <w:rFonts w:ascii="Times New Roman" w:hAnsi="Times New Roman" w:cs="Times New Roman"/>
                <w:sz w:val="20"/>
                <w:szCs w:val="20"/>
              </w:rPr>
            </w:pPr>
            <w:r w:rsidRPr="000E5463">
              <w:rPr>
                <w:rFonts w:ascii="Times New Roman" w:hAnsi="Times New Roman" w:cs="Times New Roman"/>
                <w:color w:val="000000"/>
                <w:sz w:val="20"/>
                <w:szCs w:val="20"/>
              </w:rPr>
              <w:t>7488,159</w:t>
            </w:r>
          </w:p>
        </w:tc>
        <w:tc>
          <w:tcPr>
            <w:tcW w:w="966" w:type="dxa"/>
            <w:vAlign w:val="center"/>
          </w:tcPr>
          <w:p w:rsidR="00292C9D" w:rsidRPr="00A17C5C" w:rsidRDefault="00292C9D" w:rsidP="00292C9D">
            <w:pPr>
              <w:spacing w:after="0" w:line="240" w:lineRule="auto"/>
              <w:jc w:val="center"/>
              <w:rPr>
                <w:rFonts w:ascii="Times New Roman" w:hAnsi="Times New Roman" w:cs="Times New Roman"/>
                <w:sz w:val="20"/>
                <w:szCs w:val="20"/>
              </w:rPr>
            </w:pPr>
            <w:r w:rsidRPr="000E5463">
              <w:rPr>
                <w:rFonts w:ascii="Times New Roman" w:hAnsi="Times New Roman" w:cs="Times New Roman"/>
                <w:color w:val="000000"/>
                <w:sz w:val="20"/>
                <w:szCs w:val="20"/>
              </w:rPr>
              <w:t>7488,159</w:t>
            </w:r>
          </w:p>
        </w:tc>
        <w:tc>
          <w:tcPr>
            <w:tcW w:w="966" w:type="dxa"/>
            <w:vAlign w:val="center"/>
          </w:tcPr>
          <w:p w:rsidR="00292C9D" w:rsidRPr="00A17C5C" w:rsidRDefault="00292C9D" w:rsidP="00292C9D">
            <w:pPr>
              <w:spacing w:after="0" w:line="240" w:lineRule="auto"/>
              <w:jc w:val="center"/>
              <w:rPr>
                <w:rFonts w:ascii="Times New Roman" w:hAnsi="Times New Roman" w:cs="Times New Roman"/>
                <w:sz w:val="20"/>
                <w:szCs w:val="20"/>
              </w:rPr>
            </w:pPr>
            <w:r w:rsidRPr="000E5463">
              <w:rPr>
                <w:rFonts w:ascii="Times New Roman" w:hAnsi="Times New Roman" w:cs="Times New Roman"/>
                <w:color w:val="000000"/>
                <w:sz w:val="20"/>
                <w:szCs w:val="20"/>
              </w:rPr>
              <w:t>7488,159</w:t>
            </w:r>
          </w:p>
        </w:tc>
        <w:tc>
          <w:tcPr>
            <w:tcW w:w="966" w:type="dxa"/>
            <w:vAlign w:val="center"/>
          </w:tcPr>
          <w:p w:rsidR="00292C9D" w:rsidRPr="00A17C5C" w:rsidRDefault="00292C9D" w:rsidP="00292C9D">
            <w:pPr>
              <w:spacing w:after="0" w:line="240" w:lineRule="auto"/>
              <w:jc w:val="center"/>
              <w:rPr>
                <w:rFonts w:ascii="Times New Roman" w:hAnsi="Times New Roman" w:cs="Times New Roman"/>
                <w:sz w:val="20"/>
                <w:szCs w:val="20"/>
              </w:rPr>
            </w:pPr>
            <w:r w:rsidRPr="000E5463">
              <w:rPr>
                <w:rFonts w:ascii="Times New Roman" w:hAnsi="Times New Roman" w:cs="Times New Roman"/>
                <w:color w:val="000000"/>
                <w:sz w:val="20"/>
                <w:szCs w:val="20"/>
              </w:rPr>
              <w:t>7488,159</w:t>
            </w:r>
          </w:p>
        </w:tc>
      </w:tr>
      <w:tr w:rsidR="003C061E" w:rsidRPr="00A17C5C" w:rsidTr="00253FBB">
        <w:trPr>
          <w:trHeight w:val="279"/>
        </w:trPr>
        <w:tc>
          <w:tcPr>
            <w:tcW w:w="9855" w:type="dxa"/>
            <w:gridSpan w:val="9"/>
            <w:vAlign w:val="center"/>
          </w:tcPr>
          <w:p w:rsidR="003C061E" w:rsidRPr="00A17C5C" w:rsidRDefault="00E86EA5" w:rsidP="00551E6A">
            <w:pPr>
              <w:widowControl w:val="0"/>
              <w:spacing w:after="0"/>
              <w:ind w:right="-99"/>
              <w:jc w:val="center"/>
              <w:outlineLvl w:val="1"/>
              <w:rPr>
                <w:rFonts w:ascii="Times New Roman" w:eastAsia="Times New Roman" w:hAnsi="Times New Roman" w:cs="Times New Roman"/>
                <w:b/>
                <w:sz w:val="20"/>
                <w:szCs w:val="20"/>
                <w:highlight w:val="yellow"/>
                <w:lang w:eastAsia="ru-RU"/>
              </w:rPr>
            </w:pPr>
            <w:r>
              <w:rPr>
                <w:rFonts w:ascii="Times New Roman" w:eastAsia="Times New Roman" w:hAnsi="Times New Roman" w:cs="Times New Roman"/>
                <w:b/>
                <w:sz w:val="20"/>
                <w:szCs w:val="20"/>
                <w:lang w:eastAsia="ru-RU"/>
              </w:rPr>
              <w:t>Котельная № 0614</w:t>
            </w:r>
            <w:r w:rsidR="009645BE">
              <w:rPr>
                <w:rFonts w:ascii="Times New Roman" w:eastAsia="Times New Roman" w:hAnsi="Times New Roman" w:cs="Times New Roman"/>
                <w:b/>
                <w:sz w:val="20"/>
                <w:szCs w:val="20"/>
                <w:lang w:eastAsia="ru-RU"/>
              </w:rPr>
              <w:t xml:space="preserve"> (</w:t>
            </w:r>
            <w:r w:rsidR="00DF1E13">
              <w:rPr>
                <w:rFonts w:ascii="Times New Roman" w:eastAsia="Times New Roman" w:hAnsi="Times New Roman" w:cs="Times New Roman"/>
                <w:b/>
                <w:sz w:val="20"/>
                <w:szCs w:val="20"/>
                <w:lang w:eastAsia="ru-RU"/>
              </w:rPr>
              <w:t>г.</w:t>
            </w:r>
            <w:r>
              <w:rPr>
                <w:rFonts w:ascii="Times New Roman" w:eastAsia="Times New Roman" w:hAnsi="Times New Roman" w:cs="Times New Roman"/>
                <w:b/>
                <w:sz w:val="20"/>
                <w:szCs w:val="20"/>
                <w:lang w:eastAsia="ru-RU"/>
              </w:rPr>
              <w:t>Звенигово</w:t>
            </w:r>
            <w:r w:rsidR="00B922A6">
              <w:rPr>
                <w:rFonts w:ascii="Times New Roman" w:eastAsia="Times New Roman" w:hAnsi="Times New Roman" w:cs="Times New Roman"/>
                <w:b/>
                <w:sz w:val="20"/>
                <w:szCs w:val="20"/>
                <w:lang w:eastAsia="ru-RU"/>
              </w:rPr>
              <w:t xml:space="preserve">, </w:t>
            </w:r>
            <w:r w:rsidR="007F7A5A">
              <w:rPr>
                <w:rFonts w:ascii="Times New Roman" w:eastAsia="Times New Roman" w:hAnsi="Times New Roman" w:cs="Times New Roman"/>
                <w:b/>
                <w:sz w:val="20"/>
                <w:szCs w:val="20"/>
                <w:lang w:eastAsia="ru-RU"/>
              </w:rPr>
              <w:t xml:space="preserve">территория ГСК </w:t>
            </w:r>
            <w:r w:rsidR="003D02FA">
              <w:rPr>
                <w:rFonts w:ascii="Times New Roman" w:eastAsia="Times New Roman" w:hAnsi="Times New Roman" w:cs="Times New Roman"/>
                <w:b/>
                <w:sz w:val="20"/>
                <w:szCs w:val="20"/>
                <w:lang w:eastAsia="ru-RU"/>
              </w:rPr>
              <w:t>«</w:t>
            </w:r>
            <w:r w:rsidR="007F7A5A">
              <w:rPr>
                <w:rFonts w:ascii="Times New Roman" w:eastAsia="Times New Roman" w:hAnsi="Times New Roman" w:cs="Times New Roman"/>
                <w:b/>
                <w:sz w:val="20"/>
                <w:szCs w:val="20"/>
                <w:lang w:eastAsia="ru-RU"/>
              </w:rPr>
              <w:t>Водник</w:t>
            </w:r>
            <w:r w:rsidR="003D02FA">
              <w:rPr>
                <w:rFonts w:ascii="Times New Roman" w:eastAsia="Times New Roman" w:hAnsi="Times New Roman" w:cs="Times New Roman"/>
                <w:b/>
                <w:sz w:val="20"/>
                <w:szCs w:val="20"/>
                <w:lang w:eastAsia="ru-RU"/>
              </w:rPr>
              <w:t>»</w:t>
            </w:r>
            <w:r w:rsidR="009645BE">
              <w:rPr>
                <w:rFonts w:ascii="Times New Roman" w:eastAsia="Times New Roman" w:hAnsi="Times New Roman" w:cs="Times New Roman"/>
                <w:b/>
                <w:sz w:val="20"/>
                <w:szCs w:val="20"/>
                <w:lang w:eastAsia="ru-RU"/>
              </w:rPr>
              <w:t>)</w:t>
            </w:r>
          </w:p>
        </w:tc>
      </w:tr>
      <w:tr w:rsidR="00292C9D" w:rsidRPr="00A17C5C" w:rsidTr="00253FBB">
        <w:tc>
          <w:tcPr>
            <w:tcW w:w="1787" w:type="dxa"/>
            <w:vAlign w:val="center"/>
          </w:tcPr>
          <w:p w:rsidR="00292C9D" w:rsidRPr="00A17C5C" w:rsidRDefault="00292C9D" w:rsidP="00292C9D">
            <w:pPr>
              <w:spacing w:after="0"/>
              <w:rPr>
                <w:rFonts w:ascii="Times New Roman" w:eastAsia="Arial Unicode MS" w:hAnsi="Times New Roman" w:cs="Times New Roman"/>
                <w:sz w:val="20"/>
                <w:szCs w:val="20"/>
                <w:lang w:eastAsia="ru-RU"/>
              </w:rPr>
            </w:pPr>
            <w:r w:rsidRPr="00A17C5C">
              <w:rPr>
                <w:rFonts w:ascii="Times New Roman" w:eastAsia="Arial Unicode MS" w:hAnsi="Times New Roman" w:cs="Times New Roman"/>
                <w:sz w:val="20"/>
                <w:szCs w:val="20"/>
                <w:lang w:eastAsia="ru-RU"/>
              </w:rPr>
              <w:t>Природный газ, тыс. м</w:t>
            </w:r>
            <w:r w:rsidRPr="00A17C5C">
              <w:rPr>
                <w:rFonts w:ascii="Times New Roman" w:eastAsia="Arial Unicode MS" w:hAnsi="Times New Roman" w:cs="Times New Roman"/>
                <w:sz w:val="20"/>
                <w:szCs w:val="20"/>
                <w:vertAlign w:val="superscript"/>
                <w:lang w:eastAsia="ru-RU"/>
              </w:rPr>
              <w:t>3</w:t>
            </w:r>
            <w:r w:rsidRPr="00A17C5C">
              <w:rPr>
                <w:rFonts w:ascii="Times New Roman" w:eastAsia="Arial Unicode MS" w:hAnsi="Times New Roman" w:cs="Times New Roman"/>
                <w:sz w:val="20"/>
                <w:szCs w:val="20"/>
                <w:lang w:eastAsia="ru-RU"/>
              </w:rPr>
              <w:t>/год</w:t>
            </w:r>
          </w:p>
        </w:tc>
        <w:tc>
          <w:tcPr>
            <w:tcW w:w="1034" w:type="dxa"/>
            <w:vAlign w:val="center"/>
          </w:tcPr>
          <w:p w:rsidR="00292C9D" w:rsidRPr="00A17C5C" w:rsidRDefault="00292C9D" w:rsidP="00292C9D">
            <w:pPr>
              <w:spacing w:after="0"/>
              <w:jc w:val="center"/>
              <w:rPr>
                <w:rFonts w:ascii="Times New Roman" w:eastAsia="Arial Unicode MS" w:hAnsi="Times New Roman" w:cs="Times New Roman"/>
                <w:color w:val="000000"/>
                <w:sz w:val="20"/>
                <w:szCs w:val="20"/>
                <w:lang w:eastAsia="ru-RU"/>
              </w:rPr>
            </w:pPr>
            <w:r w:rsidRPr="000E5463">
              <w:rPr>
                <w:rFonts w:ascii="Times New Roman" w:hAnsi="Times New Roman" w:cs="Times New Roman"/>
                <w:color w:val="000000"/>
                <w:sz w:val="20"/>
                <w:szCs w:val="20"/>
              </w:rPr>
              <w:t>3901,406</w:t>
            </w:r>
          </w:p>
        </w:tc>
        <w:tc>
          <w:tcPr>
            <w:tcW w:w="973" w:type="dxa"/>
            <w:vAlign w:val="center"/>
          </w:tcPr>
          <w:p w:rsidR="00292C9D" w:rsidRPr="00A17C5C" w:rsidRDefault="00292C9D" w:rsidP="00292C9D">
            <w:pPr>
              <w:spacing w:after="0" w:line="240" w:lineRule="auto"/>
              <w:jc w:val="center"/>
              <w:rPr>
                <w:rFonts w:ascii="Times New Roman" w:hAnsi="Times New Roman" w:cs="Times New Roman"/>
                <w:sz w:val="20"/>
                <w:szCs w:val="20"/>
              </w:rPr>
            </w:pPr>
            <w:r w:rsidRPr="000E5463">
              <w:rPr>
                <w:rFonts w:ascii="Times New Roman" w:hAnsi="Times New Roman" w:cs="Times New Roman"/>
                <w:color w:val="000000"/>
                <w:sz w:val="20"/>
                <w:szCs w:val="20"/>
              </w:rPr>
              <w:t>3901,406</w:t>
            </w:r>
          </w:p>
        </w:tc>
        <w:tc>
          <w:tcPr>
            <w:tcW w:w="1116" w:type="dxa"/>
            <w:vAlign w:val="center"/>
          </w:tcPr>
          <w:p w:rsidR="00292C9D" w:rsidRPr="00A17C5C" w:rsidRDefault="00292C9D" w:rsidP="00292C9D">
            <w:pPr>
              <w:spacing w:after="0" w:line="240" w:lineRule="auto"/>
              <w:jc w:val="center"/>
              <w:rPr>
                <w:rFonts w:ascii="Times New Roman" w:hAnsi="Times New Roman" w:cs="Times New Roman"/>
                <w:sz w:val="20"/>
                <w:szCs w:val="20"/>
              </w:rPr>
            </w:pPr>
            <w:r w:rsidRPr="000E5463">
              <w:rPr>
                <w:rFonts w:ascii="Times New Roman" w:hAnsi="Times New Roman" w:cs="Times New Roman"/>
                <w:color w:val="000000"/>
                <w:sz w:val="20"/>
                <w:szCs w:val="20"/>
              </w:rPr>
              <w:t>3901,406</w:t>
            </w:r>
          </w:p>
        </w:tc>
        <w:tc>
          <w:tcPr>
            <w:tcW w:w="972" w:type="dxa"/>
            <w:vAlign w:val="center"/>
          </w:tcPr>
          <w:p w:rsidR="00292C9D" w:rsidRPr="00A17C5C" w:rsidRDefault="00292C9D" w:rsidP="00292C9D">
            <w:pPr>
              <w:spacing w:after="0" w:line="240" w:lineRule="auto"/>
              <w:jc w:val="center"/>
              <w:rPr>
                <w:rFonts w:ascii="Times New Roman" w:hAnsi="Times New Roman" w:cs="Times New Roman"/>
                <w:sz w:val="20"/>
                <w:szCs w:val="20"/>
              </w:rPr>
            </w:pPr>
            <w:r w:rsidRPr="000E5463">
              <w:rPr>
                <w:rFonts w:ascii="Times New Roman" w:hAnsi="Times New Roman" w:cs="Times New Roman"/>
                <w:color w:val="000000"/>
                <w:sz w:val="20"/>
                <w:szCs w:val="20"/>
              </w:rPr>
              <w:t>3901,406</w:t>
            </w:r>
          </w:p>
        </w:tc>
        <w:tc>
          <w:tcPr>
            <w:tcW w:w="1075" w:type="dxa"/>
            <w:vAlign w:val="center"/>
          </w:tcPr>
          <w:p w:rsidR="00292C9D" w:rsidRPr="00A17C5C" w:rsidRDefault="00292C9D" w:rsidP="00292C9D">
            <w:pPr>
              <w:spacing w:after="0" w:line="240" w:lineRule="auto"/>
              <w:jc w:val="center"/>
              <w:rPr>
                <w:rFonts w:ascii="Times New Roman" w:hAnsi="Times New Roman" w:cs="Times New Roman"/>
                <w:sz w:val="20"/>
                <w:szCs w:val="20"/>
              </w:rPr>
            </w:pPr>
            <w:r w:rsidRPr="000E5463">
              <w:rPr>
                <w:rFonts w:ascii="Times New Roman" w:hAnsi="Times New Roman" w:cs="Times New Roman"/>
                <w:color w:val="000000"/>
                <w:sz w:val="20"/>
                <w:szCs w:val="20"/>
              </w:rPr>
              <w:t>3901,406</w:t>
            </w:r>
          </w:p>
        </w:tc>
        <w:tc>
          <w:tcPr>
            <w:tcW w:w="966" w:type="dxa"/>
            <w:vAlign w:val="center"/>
          </w:tcPr>
          <w:p w:rsidR="00292C9D" w:rsidRPr="00A17C5C" w:rsidRDefault="00292C9D" w:rsidP="00292C9D">
            <w:pPr>
              <w:spacing w:after="0" w:line="240" w:lineRule="auto"/>
              <w:jc w:val="center"/>
              <w:rPr>
                <w:rFonts w:ascii="Times New Roman" w:hAnsi="Times New Roman" w:cs="Times New Roman"/>
                <w:sz w:val="20"/>
                <w:szCs w:val="20"/>
              </w:rPr>
            </w:pPr>
            <w:r w:rsidRPr="000E5463">
              <w:rPr>
                <w:rFonts w:ascii="Times New Roman" w:hAnsi="Times New Roman" w:cs="Times New Roman"/>
                <w:color w:val="000000"/>
                <w:sz w:val="20"/>
                <w:szCs w:val="20"/>
              </w:rPr>
              <w:t>3901,406</w:t>
            </w:r>
          </w:p>
        </w:tc>
        <w:tc>
          <w:tcPr>
            <w:tcW w:w="966" w:type="dxa"/>
            <w:vAlign w:val="center"/>
          </w:tcPr>
          <w:p w:rsidR="00292C9D" w:rsidRPr="00A17C5C" w:rsidRDefault="00292C9D" w:rsidP="00292C9D">
            <w:pPr>
              <w:spacing w:after="0" w:line="240" w:lineRule="auto"/>
              <w:jc w:val="center"/>
              <w:rPr>
                <w:rFonts w:ascii="Times New Roman" w:hAnsi="Times New Roman" w:cs="Times New Roman"/>
                <w:sz w:val="20"/>
                <w:szCs w:val="20"/>
              </w:rPr>
            </w:pPr>
            <w:r w:rsidRPr="000E5463">
              <w:rPr>
                <w:rFonts w:ascii="Times New Roman" w:hAnsi="Times New Roman" w:cs="Times New Roman"/>
                <w:color w:val="000000"/>
                <w:sz w:val="20"/>
                <w:szCs w:val="20"/>
              </w:rPr>
              <w:t>3901,406</w:t>
            </w:r>
          </w:p>
        </w:tc>
        <w:tc>
          <w:tcPr>
            <w:tcW w:w="966" w:type="dxa"/>
            <w:vAlign w:val="center"/>
          </w:tcPr>
          <w:p w:rsidR="00292C9D" w:rsidRPr="00A17C5C" w:rsidRDefault="00292C9D" w:rsidP="00292C9D">
            <w:pPr>
              <w:spacing w:after="0" w:line="240" w:lineRule="auto"/>
              <w:jc w:val="center"/>
              <w:rPr>
                <w:rFonts w:ascii="Times New Roman" w:hAnsi="Times New Roman" w:cs="Times New Roman"/>
                <w:sz w:val="20"/>
                <w:szCs w:val="20"/>
              </w:rPr>
            </w:pPr>
            <w:r w:rsidRPr="000E5463">
              <w:rPr>
                <w:rFonts w:ascii="Times New Roman" w:hAnsi="Times New Roman" w:cs="Times New Roman"/>
                <w:color w:val="000000"/>
                <w:sz w:val="20"/>
                <w:szCs w:val="20"/>
              </w:rPr>
              <w:t>3901,406</w:t>
            </w:r>
          </w:p>
        </w:tc>
      </w:tr>
      <w:tr w:rsidR="00F165A0" w:rsidRPr="00A17C5C" w:rsidTr="00253FBB">
        <w:trPr>
          <w:trHeight w:val="279"/>
        </w:trPr>
        <w:tc>
          <w:tcPr>
            <w:tcW w:w="9855" w:type="dxa"/>
            <w:gridSpan w:val="9"/>
            <w:vAlign w:val="center"/>
          </w:tcPr>
          <w:p w:rsidR="00F165A0" w:rsidRPr="00A17C5C" w:rsidRDefault="00E86EA5" w:rsidP="00551E6A">
            <w:pPr>
              <w:widowControl w:val="0"/>
              <w:spacing w:after="0"/>
              <w:ind w:right="-99"/>
              <w:jc w:val="center"/>
              <w:outlineLvl w:val="1"/>
              <w:rPr>
                <w:rFonts w:ascii="Times New Roman" w:eastAsia="Times New Roman" w:hAnsi="Times New Roman" w:cs="Times New Roman"/>
                <w:b/>
                <w:sz w:val="20"/>
                <w:szCs w:val="20"/>
                <w:highlight w:val="yellow"/>
                <w:lang w:eastAsia="ru-RU"/>
              </w:rPr>
            </w:pPr>
            <w:r>
              <w:rPr>
                <w:rFonts w:ascii="Times New Roman" w:eastAsia="Times New Roman" w:hAnsi="Times New Roman" w:cs="Times New Roman"/>
                <w:b/>
                <w:sz w:val="20"/>
                <w:szCs w:val="20"/>
                <w:lang w:eastAsia="ru-RU"/>
              </w:rPr>
              <w:lastRenderedPageBreak/>
              <w:t>Котельная № 0615</w:t>
            </w:r>
            <w:r w:rsidR="009645BE">
              <w:rPr>
                <w:rFonts w:ascii="Times New Roman" w:eastAsia="Times New Roman" w:hAnsi="Times New Roman" w:cs="Times New Roman"/>
                <w:b/>
                <w:sz w:val="20"/>
                <w:szCs w:val="20"/>
                <w:lang w:eastAsia="ru-RU"/>
              </w:rPr>
              <w:t xml:space="preserve"> (</w:t>
            </w:r>
            <w:r w:rsidR="00DF1E13">
              <w:rPr>
                <w:rFonts w:ascii="Times New Roman" w:eastAsia="Times New Roman" w:hAnsi="Times New Roman" w:cs="Times New Roman"/>
                <w:b/>
                <w:sz w:val="20"/>
                <w:szCs w:val="20"/>
                <w:lang w:eastAsia="ru-RU"/>
              </w:rPr>
              <w:t>г.</w:t>
            </w:r>
            <w:r>
              <w:rPr>
                <w:rFonts w:ascii="Times New Roman" w:eastAsia="Times New Roman" w:hAnsi="Times New Roman" w:cs="Times New Roman"/>
                <w:b/>
                <w:sz w:val="20"/>
                <w:szCs w:val="20"/>
                <w:lang w:eastAsia="ru-RU"/>
              </w:rPr>
              <w:t>Звенигово</w:t>
            </w:r>
            <w:r w:rsidR="00B922A6">
              <w:rPr>
                <w:rFonts w:ascii="Times New Roman" w:eastAsia="Times New Roman" w:hAnsi="Times New Roman" w:cs="Times New Roman"/>
                <w:b/>
                <w:sz w:val="20"/>
                <w:szCs w:val="20"/>
                <w:lang w:eastAsia="ru-RU"/>
              </w:rPr>
              <w:t xml:space="preserve">, </w:t>
            </w:r>
            <w:r w:rsidR="007F7A5A">
              <w:rPr>
                <w:rFonts w:ascii="Times New Roman" w:eastAsia="Times New Roman" w:hAnsi="Times New Roman" w:cs="Times New Roman"/>
                <w:b/>
                <w:sz w:val="20"/>
                <w:szCs w:val="20"/>
                <w:lang w:eastAsia="ru-RU"/>
              </w:rPr>
              <w:t>ул. Сосновая, 1</w:t>
            </w:r>
            <w:r w:rsidR="009645BE">
              <w:rPr>
                <w:rFonts w:ascii="Times New Roman" w:eastAsia="Times New Roman" w:hAnsi="Times New Roman" w:cs="Times New Roman"/>
                <w:b/>
                <w:sz w:val="20"/>
                <w:szCs w:val="20"/>
                <w:lang w:eastAsia="ru-RU"/>
              </w:rPr>
              <w:t>)</w:t>
            </w:r>
          </w:p>
        </w:tc>
      </w:tr>
      <w:tr w:rsidR="00292C9D" w:rsidRPr="00A17C5C" w:rsidTr="00253FBB">
        <w:tc>
          <w:tcPr>
            <w:tcW w:w="1787" w:type="dxa"/>
            <w:vAlign w:val="center"/>
          </w:tcPr>
          <w:p w:rsidR="00292C9D" w:rsidRPr="00A17C5C" w:rsidRDefault="00292C9D" w:rsidP="00292C9D">
            <w:pPr>
              <w:spacing w:after="0"/>
              <w:rPr>
                <w:rFonts w:ascii="Times New Roman" w:eastAsia="Arial Unicode MS" w:hAnsi="Times New Roman" w:cs="Times New Roman"/>
                <w:sz w:val="20"/>
                <w:szCs w:val="20"/>
                <w:lang w:eastAsia="ru-RU"/>
              </w:rPr>
            </w:pPr>
            <w:r w:rsidRPr="00A17C5C">
              <w:rPr>
                <w:rFonts w:ascii="Times New Roman" w:eastAsia="Arial Unicode MS" w:hAnsi="Times New Roman" w:cs="Times New Roman"/>
                <w:sz w:val="20"/>
                <w:szCs w:val="20"/>
                <w:lang w:eastAsia="ru-RU"/>
              </w:rPr>
              <w:t>Природный газ, тыс. м</w:t>
            </w:r>
            <w:r w:rsidRPr="00A17C5C">
              <w:rPr>
                <w:rFonts w:ascii="Times New Roman" w:eastAsia="Arial Unicode MS" w:hAnsi="Times New Roman" w:cs="Times New Roman"/>
                <w:sz w:val="20"/>
                <w:szCs w:val="20"/>
                <w:vertAlign w:val="superscript"/>
                <w:lang w:eastAsia="ru-RU"/>
              </w:rPr>
              <w:t>3</w:t>
            </w:r>
            <w:r w:rsidRPr="00A17C5C">
              <w:rPr>
                <w:rFonts w:ascii="Times New Roman" w:eastAsia="Arial Unicode MS" w:hAnsi="Times New Roman" w:cs="Times New Roman"/>
                <w:sz w:val="20"/>
                <w:szCs w:val="20"/>
                <w:lang w:eastAsia="ru-RU"/>
              </w:rPr>
              <w:t>/год</w:t>
            </w:r>
          </w:p>
        </w:tc>
        <w:tc>
          <w:tcPr>
            <w:tcW w:w="1034" w:type="dxa"/>
            <w:vAlign w:val="center"/>
          </w:tcPr>
          <w:p w:rsidR="00292C9D" w:rsidRPr="00A17C5C" w:rsidRDefault="00292C9D" w:rsidP="00292C9D">
            <w:pPr>
              <w:spacing w:after="0"/>
              <w:jc w:val="center"/>
              <w:rPr>
                <w:rFonts w:ascii="Times New Roman" w:eastAsia="Arial Unicode MS" w:hAnsi="Times New Roman" w:cs="Times New Roman"/>
                <w:color w:val="000000"/>
                <w:sz w:val="20"/>
                <w:szCs w:val="20"/>
                <w:lang w:eastAsia="ru-RU"/>
              </w:rPr>
            </w:pPr>
            <w:r w:rsidRPr="000E5463">
              <w:rPr>
                <w:rFonts w:ascii="Times New Roman" w:hAnsi="Times New Roman" w:cs="Times New Roman"/>
                <w:color w:val="000000"/>
                <w:sz w:val="20"/>
                <w:szCs w:val="20"/>
              </w:rPr>
              <w:t>97,320</w:t>
            </w:r>
          </w:p>
        </w:tc>
        <w:tc>
          <w:tcPr>
            <w:tcW w:w="973" w:type="dxa"/>
            <w:vAlign w:val="center"/>
          </w:tcPr>
          <w:p w:rsidR="00292C9D" w:rsidRPr="00A17C5C" w:rsidRDefault="00292C9D" w:rsidP="00292C9D">
            <w:pPr>
              <w:spacing w:after="0" w:line="240" w:lineRule="auto"/>
              <w:jc w:val="center"/>
              <w:rPr>
                <w:rFonts w:ascii="Times New Roman" w:hAnsi="Times New Roman" w:cs="Times New Roman"/>
                <w:sz w:val="20"/>
                <w:szCs w:val="20"/>
              </w:rPr>
            </w:pPr>
            <w:r w:rsidRPr="000E5463">
              <w:rPr>
                <w:rFonts w:ascii="Times New Roman" w:hAnsi="Times New Roman" w:cs="Times New Roman"/>
                <w:color w:val="000000"/>
                <w:sz w:val="20"/>
                <w:szCs w:val="20"/>
              </w:rPr>
              <w:t>97,320</w:t>
            </w:r>
          </w:p>
        </w:tc>
        <w:tc>
          <w:tcPr>
            <w:tcW w:w="1116" w:type="dxa"/>
            <w:vAlign w:val="center"/>
          </w:tcPr>
          <w:p w:rsidR="00292C9D" w:rsidRPr="00A17C5C" w:rsidRDefault="00292C9D" w:rsidP="00292C9D">
            <w:pPr>
              <w:spacing w:after="0" w:line="240" w:lineRule="auto"/>
              <w:jc w:val="center"/>
              <w:rPr>
                <w:rFonts w:ascii="Times New Roman" w:hAnsi="Times New Roman" w:cs="Times New Roman"/>
                <w:sz w:val="20"/>
                <w:szCs w:val="20"/>
              </w:rPr>
            </w:pPr>
            <w:r w:rsidRPr="000E5463">
              <w:rPr>
                <w:rFonts w:ascii="Times New Roman" w:hAnsi="Times New Roman" w:cs="Times New Roman"/>
                <w:color w:val="000000"/>
                <w:sz w:val="20"/>
                <w:szCs w:val="20"/>
              </w:rPr>
              <w:t>97,320</w:t>
            </w:r>
          </w:p>
        </w:tc>
        <w:tc>
          <w:tcPr>
            <w:tcW w:w="972" w:type="dxa"/>
            <w:vAlign w:val="center"/>
          </w:tcPr>
          <w:p w:rsidR="00292C9D" w:rsidRPr="00A17C5C" w:rsidRDefault="00292C9D" w:rsidP="00292C9D">
            <w:pPr>
              <w:spacing w:after="0" w:line="240" w:lineRule="auto"/>
              <w:jc w:val="center"/>
              <w:rPr>
                <w:rFonts w:ascii="Times New Roman" w:hAnsi="Times New Roman" w:cs="Times New Roman"/>
                <w:sz w:val="20"/>
                <w:szCs w:val="20"/>
              </w:rPr>
            </w:pPr>
            <w:r w:rsidRPr="000E5463">
              <w:rPr>
                <w:rFonts w:ascii="Times New Roman" w:hAnsi="Times New Roman" w:cs="Times New Roman"/>
                <w:color w:val="000000"/>
                <w:sz w:val="20"/>
                <w:szCs w:val="20"/>
              </w:rPr>
              <w:t>97,320</w:t>
            </w:r>
          </w:p>
        </w:tc>
        <w:tc>
          <w:tcPr>
            <w:tcW w:w="1075" w:type="dxa"/>
            <w:vAlign w:val="center"/>
          </w:tcPr>
          <w:p w:rsidR="00292C9D" w:rsidRPr="00A17C5C" w:rsidRDefault="00292C9D" w:rsidP="00292C9D">
            <w:pPr>
              <w:spacing w:after="0" w:line="240" w:lineRule="auto"/>
              <w:jc w:val="center"/>
              <w:rPr>
                <w:rFonts w:ascii="Times New Roman" w:hAnsi="Times New Roman" w:cs="Times New Roman"/>
                <w:sz w:val="20"/>
                <w:szCs w:val="20"/>
              </w:rPr>
            </w:pPr>
            <w:r w:rsidRPr="000E5463">
              <w:rPr>
                <w:rFonts w:ascii="Times New Roman" w:hAnsi="Times New Roman" w:cs="Times New Roman"/>
                <w:color w:val="000000"/>
                <w:sz w:val="20"/>
                <w:szCs w:val="20"/>
              </w:rPr>
              <w:t>97,320</w:t>
            </w:r>
          </w:p>
        </w:tc>
        <w:tc>
          <w:tcPr>
            <w:tcW w:w="966" w:type="dxa"/>
            <w:vAlign w:val="center"/>
          </w:tcPr>
          <w:p w:rsidR="00292C9D" w:rsidRPr="00A17C5C" w:rsidRDefault="00292C9D" w:rsidP="00292C9D">
            <w:pPr>
              <w:spacing w:after="0" w:line="240" w:lineRule="auto"/>
              <w:jc w:val="center"/>
              <w:rPr>
                <w:rFonts w:ascii="Times New Roman" w:hAnsi="Times New Roman" w:cs="Times New Roman"/>
                <w:sz w:val="20"/>
                <w:szCs w:val="20"/>
              </w:rPr>
            </w:pPr>
            <w:r w:rsidRPr="000E5463">
              <w:rPr>
                <w:rFonts w:ascii="Times New Roman" w:hAnsi="Times New Roman" w:cs="Times New Roman"/>
                <w:color w:val="000000"/>
                <w:sz w:val="20"/>
                <w:szCs w:val="20"/>
              </w:rPr>
              <w:t>97,320</w:t>
            </w:r>
          </w:p>
        </w:tc>
        <w:tc>
          <w:tcPr>
            <w:tcW w:w="966" w:type="dxa"/>
            <w:vAlign w:val="center"/>
          </w:tcPr>
          <w:p w:rsidR="00292C9D" w:rsidRPr="00A17C5C" w:rsidRDefault="00292C9D" w:rsidP="00292C9D">
            <w:pPr>
              <w:spacing w:after="0" w:line="240" w:lineRule="auto"/>
              <w:jc w:val="center"/>
              <w:rPr>
                <w:rFonts w:ascii="Times New Roman" w:hAnsi="Times New Roman" w:cs="Times New Roman"/>
                <w:sz w:val="20"/>
                <w:szCs w:val="20"/>
              </w:rPr>
            </w:pPr>
            <w:r w:rsidRPr="000E5463">
              <w:rPr>
                <w:rFonts w:ascii="Times New Roman" w:hAnsi="Times New Roman" w:cs="Times New Roman"/>
                <w:color w:val="000000"/>
                <w:sz w:val="20"/>
                <w:szCs w:val="20"/>
              </w:rPr>
              <w:t>97,320</w:t>
            </w:r>
          </w:p>
        </w:tc>
        <w:tc>
          <w:tcPr>
            <w:tcW w:w="966" w:type="dxa"/>
            <w:vAlign w:val="center"/>
          </w:tcPr>
          <w:p w:rsidR="00292C9D" w:rsidRPr="00A17C5C" w:rsidRDefault="00292C9D" w:rsidP="00292C9D">
            <w:pPr>
              <w:spacing w:after="0" w:line="240" w:lineRule="auto"/>
              <w:jc w:val="center"/>
              <w:rPr>
                <w:rFonts w:ascii="Times New Roman" w:hAnsi="Times New Roman" w:cs="Times New Roman"/>
                <w:sz w:val="20"/>
                <w:szCs w:val="20"/>
              </w:rPr>
            </w:pPr>
            <w:r w:rsidRPr="000E5463">
              <w:rPr>
                <w:rFonts w:ascii="Times New Roman" w:hAnsi="Times New Roman" w:cs="Times New Roman"/>
                <w:color w:val="000000"/>
                <w:sz w:val="20"/>
                <w:szCs w:val="20"/>
              </w:rPr>
              <w:t>97,320</w:t>
            </w:r>
          </w:p>
        </w:tc>
      </w:tr>
    </w:tbl>
    <w:p w:rsidR="003C061E" w:rsidRDefault="003C061E" w:rsidP="00DA1F25">
      <w:pPr>
        <w:rPr>
          <w:rFonts w:ascii="Times New Roman" w:hAnsi="Times New Roman" w:cs="Times New Roman"/>
          <w:sz w:val="28"/>
          <w:szCs w:val="28"/>
          <w:lang w:eastAsia="ru-RU"/>
        </w:rPr>
      </w:pPr>
    </w:p>
    <w:p w:rsidR="00F165A0" w:rsidRDefault="00F165A0" w:rsidP="00DA1F25">
      <w:pPr>
        <w:rPr>
          <w:rFonts w:ascii="Times New Roman" w:hAnsi="Times New Roman" w:cs="Times New Roman"/>
          <w:sz w:val="28"/>
          <w:szCs w:val="28"/>
          <w:lang w:eastAsia="ru-RU"/>
        </w:rPr>
      </w:pPr>
    </w:p>
    <w:p w:rsidR="00F86CC2" w:rsidRPr="00DA1F25" w:rsidRDefault="00F86CC2" w:rsidP="00DA1F25">
      <w:pPr>
        <w:rPr>
          <w:rFonts w:ascii="Times New Roman" w:hAnsi="Times New Roman" w:cs="Times New Roman"/>
          <w:sz w:val="28"/>
          <w:szCs w:val="28"/>
          <w:lang w:eastAsia="ru-RU"/>
        </w:rPr>
        <w:sectPr w:rsidR="00F86CC2" w:rsidRPr="00DA1F25" w:rsidSect="00C11F0F">
          <w:pgSz w:w="11907" w:h="16840" w:code="9"/>
          <w:pgMar w:top="851" w:right="567" w:bottom="851" w:left="1701" w:header="720" w:footer="720" w:gutter="0"/>
          <w:cols w:space="720"/>
        </w:sectPr>
      </w:pPr>
    </w:p>
    <w:p w:rsidR="001A3D30" w:rsidRPr="00603C98" w:rsidRDefault="00E30CC8"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lastRenderedPageBreak/>
        <w:t xml:space="preserve">РАЗДЕЛ </w:t>
      </w:r>
      <w:r w:rsidR="00E118A8" w:rsidRPr="00603C98">
        <w:rPr>
          <w:rFonts w:ascii="Times New Roman" w:hAnsi="Times New Roman" w:cs="Times New Roman"/>
          <w:b/>
          <w:sz w:val="28"/>
          <w:szCs w:val="28"/>
          <w:lang w:eastAsia="ru-RU"/>
        </w:rPr>
        <w:t>9</w:t>
      </w:r>
      <w:r w:rsidRPr="00603C98">
        <w:rPr>
          <w:rFonts w:ascii="Times New Roman" w:hAnsi="Times New Roman" w:cs="Times New Roman"/>
          <w:b/>
          <w:sz w:val="28"/>
          <w:szCs w:val="28"/>
          <w:lang w:eastAsia="ru-RU"/>
        </w:rPr>
        <w:t>. ИНВЕСТИЦИИ В СТРОИТЕЛЬСТВО, РЕКОНСТРУКЦИЮ</w:t>
      </w:r>
      <w:r w:rsidR="00E118A8" w:rsidRPr="00603C98">
        <w:rPr>
          <w:rFonts w:ascii="Times New Roman" w:hAnsi="Times New Roman" w:cs="Times New Roman"/>
          <w:b/>
          <w:sz w:val="28"/>
          <w:szCs w:val="28"/>
          <w:lang w:eastAsia="ru-RU"/>
        </w:rPr>
        <w:t xml:space="preserve">, </w:t>
      </w:r>
      <w:r w:rsidRPr="00603C98">
        <w:rPr>
          <w:rFonts w:ascii="Times New Roman" w:hAnsi="Times New Roman" w:cs="Times New Roman"/>
          <w:b/>
          <w:sz w:val="28"/>
          <w:szCs w:val="28"/>
          <w:lang w:eastAsia="ru-RU"/>
        </w:rPr>
        <w:t>ТЕХНИЧЕСКОЕ ПЕРЕВООРУЖЕНИЕ</w:t>
      </w:r>
      <w:r w:rsidR="00E118A8" w:rsidRPr="00603C98">
        <w:rPr>
          <w:rFonts w:ascii="Times New Roman" w:hAnsi="Times New Roman" w:cs="Times New Roman"/>
          <w:b/>
          <w:sz w:val="28"/>
          <w:szCs w:val="28"/>
          <w:lang w:eastAsia="ru-RU"/>
        </w:rPr>
        <w:t xml:space="preserve"> И (ИЛИ) </w:t>
      </w:r>
      <w:r w:rsidR="008331AE" w:rsidRPr="00603C98">
        <w:rPr>
          <w:rFonts w:ascii="Times New Roman" w:hAnsi="Times New Roman" w:cs="Times New Roman"/>
          <w:b/>
          <w:sz w:val="28"/>
          <w:szCs w:val="28"/>
          <w:lang w:eastAsia="ru-RU"/>
        </w:rPr>
        <w:t>МОДЕРНИЗАЦИЮ</w:t>
      </w:r>
    </w:p>
    <w:p w:rsidR="00D30057" w:rsidRPr="00603C98" w:rsidRDefault="00185C74"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9.1. П</w:t>
      </w:r>
      <w:r w:rsidR="001A3D30" w:rsidRPr="00603C98">
        <w:rPr>
          <w:rFonts w:ascii="Times New Roman" w:eastAsia="Arial Unicode MS" w:hAnsi="Times New Roman" w:cs="Times New Roman"/>
          <w:b/>
          <w:sz w:val="28"/>
          <w:szCs w:val="28"/>
          <w:lang w:eastAsia="ru-RU"/>
        </w:rPr>
        <w:t>редложени</w:t>
      </w:r>
      <w:r w:rsidRPr="00603C98">
        <w:rPr>
          <w:rFonts w:ascii="Times New Roman" w:eastAsia="Arial Unicode MS" w:hAnsi="Times New Roman" w:cs="Times New Roman"/>
          <w:b/>
          <w:sz w:val="28"/>
          <w:szCs w:val="28"/>
          <w:lang w:eastAsia="ru-RU"/>
        </w:rPr>
        <w:t>я</w:t>
      </w:r>
      <w:r w:rsidR="001A3D30" w:rsidRPr="00603C98">
        <w:rPr>
          <w:rFonts w:ascii="Times New Roman" w:eastAsia="Arial Unicode MS" w:hAnsi="Times New Roman" w:cs="Times New Roman"/>
          <w:b/>
          <w:sz w:val="28"/>
          <w:szCs w:val="28"/>
          <w:lang w:eastAsia="ru-RU"/>
        </w:rPr>
        <w:t xml:space="preserve"> по величине необходимых инвестиций в строительство, реконструкцию</w:t>
      </w:r>
      <w:r w:rsidRPr="00603C98">
        <w:rPr>
          <w:rFonts w:ascii="Times New Roman" w:eastAsia="Arial Unicode MS" w:hAnsi="Times New Roman" w:cs="Times New Roman"/>
          <w:b/>
          <w:sz w:val="28"/>
          <w:szCs w:val="28"/>
          <w:lang w:eastAsia="ru-RU"/>
        </w:rPr>
        <w:t>,</w:t>
      </w:r>
    </w:p>
    <w:p w:rsidR="001A3D30" w:rsidRPr="00603C98" w:rsidRDefault="001A3D30"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техническое перевооружение</w:t>
      </w:r>
      <w:r w:rsidR="00D30057" w:rsidRPr="00603C98">
        <w:rPr>
          <w:rFonts w:ascii="Times New Roman" w:eastAsia="Arial Unicode MS" w:hAnsi="Times New Roman" w:cs="Times New Roman"/>
          <w:b/>
          <w:sz w:val="28"/>
          <w:szCs w:val="28"/>
          <w:lang w:eastAsia="ru-RU"/>
        </w:rPr>
        <w:t xml:space="preserve"> и (или) модернизацию</w:t>
      </w:r>
      <w:r w:rsidRPr="00603C98">
        <w:rPr>
          <w:rFonts w:ascii="Times New Roman" w:eastAsia="Arial Unicode MS" w:hAnsi="Times New Roman" w:cs="Times New Roman"/>
          <w:b/>
          <w:sz w:val="28"/>
          <w:szCs w:val="28"/>
          <w:lang w:eastAsia="ru-RU"/>
        </w:rPr>
        <w:t xml:space="preserve"> источников тепловой энергии</w:t>
      </w:r>
    </w:p>
    <w:p w:rsidR="00C32EC9" w:rsidRPr="00603C98" w:rsidRDefault="00C32EC9" w:rsidP="00603C98">
      <w:pPr>
        <w:spacing w:after="0"/>
        <w:jc w:val="right"/>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Таблица </w:t>
      </w:r>
      <w:r w:rsidR="006A4258" w:rsidRPr="00603C98">
        <w:rPr>
          <w:rFonts w:ascii="Times New Roman" w:hAnsi="Times New Roman" w:cs="Times New Roman"/>
          <w:sz w:val="28"/>
          <w:szCs w:val="28"/>
          <w:lang w:eastAsia="ru-RU"/>
        </w:rPr>
        <w:t>2</w:t>
      </w:r>
      <w:r w:rsidR="00485514" w:rsidRPr="00603C98">
        <w:rPr>
          <w:rFonts w:ascii="Times New Roman" w:hAnsi="Times New Roman" w:cs="Times New Roman"/>
          <w:sz w:val="28"/>
          <w:szCs w:val="28"/>
          <w:lang w:eastAsia="ru-RU"/>
        </w:rPr>
        <w:t>2</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227"/>
        <w:gridCol w:w="1134"/>
        <w:gridCol w:w="1134"/>
        <w:gridCol w:w="1276"/>
        <w:gridCol w:w="992"/>
        <w:gridCol w:w="1275"/>
        <w:gridCol w:w="1276"/>
        <w:gridCol w:w="1276"/>
        <w:gridCol w:w="1237"/>
        <w:gridCol w:w="1811"/>
      </w:tblGrid>
      <w:tr w:rsidR="00F01B1E" w:rsidRPr="00922A2F" w:rsidTr="000B31AB">
        <w:tc>
          <w:tcPr>
            <w:tcW w:w="3227" w:type="dxa"/>
            <w:vMerge w:val="restart"/>
            <w:vAlign w:val="center"/>
          </w:tcPr>
          <w:p w:rsidR="00F01B1E" w:rsidRPr="00922A2F" w:rsidRDefault="00F01B1E" w:rsidP="000B31AB">
            <w:pPr>
              <w:spacing w:after="0"/>
              <w:jc w:val="center"/>
              <w:rPr>
                <w:rFonts w:ascii="Times New Roman" w:hAnsi="Times New Roman" w:cs="Times New Roman"/>
                <w:b/>
                <w:sz w:val="20"/>
                <w:szCs w:val="20"/>
                <w:lang w:eastAsia="ru-RU"/>
              </w:rPr>
            </w:pPr>
            <w:r w:rsidRPr="00922A2F">
              <w:rPr>
                <w:rFonts w:ascii="Times New Roman" w:hAnsi="Times New Roman" w:cs="Times New Roman"/>
                <w:b/>
                <w:sz w:val="20"/>
                <w:szCs w:val="20"/>
                <w:lang w:eastAsia="ru-RU"/>
              </w:rPr>
              <w:t>Наименование</w:t>
            </w:r>
          </w:p>
        </w:tc>
        <w:tc>
          <w:tcPr>
            <w:tcW w:w="1134" w:type="dxa"/>
            <w:vAlign w:val="center"/>
          </w:tcPr>
          <w:p w:rsidR="00F01B1E" w:rsidRPr="00922A2F" w:rsidRDefault="00F01B1E" w:rsidP="000B31AB">
            <w:pPr>
              <w:spacing w:after="0"/>
              <w:jc w:val="center"/>
              <w:rPr>
                <w:rFonts w:ascii="Times New Roman" w:hAnsi="Times New Roman" w:cs="Times New Roman"/>
                <w:b/>
                <w:sz w:val="20"/>
                <w:szCs w:val="20"/>
                <w:lang w:eastAsia="ru-RU"/>
              </w:rPr>
            </w:pPr>
            <w:r w:rsidRPr="00922A2F">
              <w:rPr>
                <w:rFonts w:ascii="Times New Roman" w:hAnsi="Times New Roman" w:cs="Times New Roman"/>
                <w:b/>
                <w:sz w:val="20"/>
                <w:szCs w:val="20"/>
                <w:lang w:eastAsia="ru-RU"/>
              </w:rPr>
              <w:t>2023</w:t>
            </w:r>
          </w:p>
        </w:tc>
        <w:tc>
          <w:tcPr>
            <w:tcW w:w="1134" w:type="dxa"/>
            <w:vAlign w:val="center"/>
          </w:tcPr>
          <w:p w:rsidR="00F01B1E" w:rsidRPr="00922A2F" w:rsidRDefault="00F01B1E" w:rsidP="000B31AB">
            <w:pPr>
              <w:spacing w:after="0"/>
              <w:jc w:val="center"/>
              <w:rPr>
                <w:rFonts w:ascii="Times New Roman" w:hAnsi="Times New Roman" w:cs="Times New Roman"/>
                <w:b/>
                <w:sz w:val="20"/>
                <w:szCs w:val="20"/>
                <w:lang w:eastAsia="ru-RU"/>
              </w:rPr>
            </w:pPr>
            <w:r w:rsidRPr="00922A2F">
              <w:rPr>
                <w:rFonts w:ascii="Times New Roman" w:hAnsi="Times New Roman" w:cs="Times New Roman"/>
                <w:b/>
                <w:sz w:val="20"/>
                <w:szCs w:val="20"/>
                <w:lang w:eastAsia="ru-RU"/>
              </w:rPr>
              <w:t>2024</w:t>
            </w:r>
          </w:p>
        </w:tc>
        <w:tc>
          <w:tcPr>
            <w:tcW w:w="1276" w:type="dxa"/>
            <w:vAlign w:val="center"/>
          </w:tcPr>
          <w:p w:rsidR="00F01B1E" w:rsidRPr="00922A2F" w:rsidRDefault="00F01B1E" w:rsidP="000B31AB">
            <w:pPr>
              <w:spacing w:after="0"/>
              <w:jc w:val="center"/>
              <w:rPr>
                <w:rFonts w:ascii="Times New Roman" w:hAnsi="Times New Roman" w:cs="Times New Roman"/>
                <w:b/>
                <w:sz w:val="20"/>
                <w:szCs w:val="20"/>
                <w:lang w:eastAsia="ru-RU"/>
              </w:rPr>
            </w:pPr>
            <w:r w:rsidRPr="00922A2F">
              <w:rPr>
                <w:rFonts w:ascii="Times New Roman" w:hAnsi="Times New Roman" w:cs="Times New Roman"/>
                <w:b/>
                <w:sz w:val="20"/>
                <w:szCs w:val="20"/>
                <w:lang w:eastAsia="ru-RU"/>
              </w:rPr>
              <w:t>2025</w:t>
            </w:r>
          </w:p>
        </w:tc>
        <w:tc>
          <w:tcPr>
            <w:tcW w:w="992" w:type="dxa"/>
            <w:vAlign w:val="center"/>
          </w:tcPr>
          <w:p w:rsidR="00F01B1E" w:rsidRPr="00922A2F" w:rsidRDefault="00F01B1E" w:rsidP="000B31AB">
            <w:pPr>
              <w:spacing w:after="0"/>
              <w:jc w:val="center"/>
              <w:rPr>
                <w:rFonts w:ascii="Times New Roman" w:hAnsi="Times New Roman" w:cs="Times New Roman"/>
                <w:b/>
                <w:sz w:val="20"/>
                <w:szCs w:val="20"/>
                <w:lang w:eastAsia="ru-RU"/>
              </w:rPr>
            </w:pPr>
            <w:r w:rsidRPr="00922A2F">
              <w:rPr>
                <w:rFonts w:ascii="Times New Roman" w:hAnsi="Times New Roman" w:cs="Times New Roman"/>
                <w:b/>
                <w:sz w:val="20"/>
                <w:szCs w:val="20"/>
                <w:lang w:eastAsia="ru-RU"/>
              </w:rPr>
              <w:t>2026</w:t>
            </w:r>
          </w:p>
        </w:tc>
        <w:tc>
          <w:tcPr>
            <w:tcW w:w="1275" w:type="dxa"/>
            <w:vAlign w:val="center"/>
          </w:tcPr>
          <w:p w:rsidR="00F01B1E" w:rsidRPr="00922A2F" w:rsidRDefault="00F01B1E" w:rsidP="000B31AB">
            <w:pPr>
              <w:spacing w:after="0"/>
              <w:jc w:val="center"/>
              <w:rPr>
                <w:rFonts w:ascii="Times New Roman" w:hAnsi="Times New Roman" w:cs="Times New Roman"/>
                <w:b/>
                <w:sz w:val="20"/>
                <w:szCs w:val="20"/>
                <w:lang w:eastAsia="ru-RU"/>
              </w:rPr>
            </w:pPr>
            <w:r w:rsidRPr="00922A2F">
              <w:rPr>
                <w:rFonts w:ascii="Times New Roman" w:hAnsi="Times New Roman" w:cs="Times New Roman"/>
                <w:b/>
                <w:sz w:val="20"/>
                <w:szCs w:val="20"/>
                <w:lang w:eastAsia="ru-RU"/>
              </w:rPr>
              <w:t>2027</w:t>
            </w:r>
          </w:p>
        </w:tc>
        <w:tc>
          <w:tcPr>
            <w:tcW w:w="1276" w:type="dxa"/>
            <w:vAlign w:val="center"/>
          </w:tcPr>
          <w:p w:rsidR="00F01B1E" w:rsidRPr="00922A2F" w:rsidRDefault="00F01B1E" w:rsidP="000B31AB">
            <w:pPr>
              <w:spacing w:after="0"/>
              <w:jc w:val="center"/>
              <w:rPr>
                <w:rFonts w:ascii="Times New Roman" w:hAnsi="Times New Roman" w:cs="Times New Roman"/>
                <w:b/>
                <w:sz w:val="20"/>
                <w:szCs w:val="20"/>
                <w:lang w:eastAsia="ru-RU"/>
              </w:rPr>
            </w:pPr>
            <w:r w:rsidRPr="00922A2F">
              <w:rPr>
                <w:rFonts w:ascii="Times New Roman" w:hAnsi="Times New Roman" w:cs="Times New Roman"/>
                <w:b/>
                <w:sz w:val="20"/>
                <w:szCs w:val="20"/>
                <w:lang w:eastAsia="ru-RU"/>
              </w:rPr>
              <w:t>2028</w:t>
            </w:r>
          </w:p>
        </w:tc>
        <w:tc>
          <w:tcPr>
            <w:tcW w:w="1276" w:type="dxa"/>
            <w:vAlign w:val="center"/>
          </w:tcPr>
          <w:p w:rsidR="00F01B1E" w:rsidRPr="00922A2F" w:rsidRDefault="00F01B1E" w:rsidP="000B31AB">
            <w:pPr>
              <w:spacing w:after="0"/>
              <w:jc w:val="center"/>
              <w:rPr>
                <w:rFonts w:ascii="Times New Roman" w:hAnsi="Times New Roman" w:cs="Times New Roman"/>
                <w:b/>
                <w:sz w:val="20"/>
                <w:szCs w:val="20"/>
                <w:lang w:eastAsia="ru-RU"/>
              </w:rPr>
            </w:pPr>
            <w:r w:rsidRPr="00922A2F">
              <w:rPr>
                <w:rFonts w:ascii="Times New Roman" w:hAnsi="Times New Roman" w:cs="Times New Roman"/>
                <w:b/>
                <w:sz w:val="20"/>
                <w:szCs w:val="20"/>
                <w:lang w:eastAsia="ru-RU"/>
              </w:rPr>
              <w:t>2029-2033</w:t>
            </w:r>
          </w:p>
        </w:tc>
        <w:tc>
          <w:tcPr>
            <w:tcW w:w="1237" w:type="dxa"/>
            <w:vAlign w:val="center"/>
          </w:tcPr>
          <w:p w:rsidR="00F01B1E" w:rsidRPr="00922A2F" w:rsidRDefault="00F01B1E" w:rsidP="000B31AB">
            <w:pPr>
              <w:spacing w:after="0"/>
              <w:jc w:val="center"/>
              <w:rPr>
                <w:rFonts w:ascii="Times New Roman" w:hAnsi="Times New Roman" w:cs="Times New Roman"/>
                <w:b/>
                <w:sz w:val="20"/>
                <w:szCs w:val="20"/>
                <w:lang w:eastAsia="ru-RU"/>
              </w:rPr>
            </w:pPr>
            <w:r w:rsidRPr="00922A2F">
              <w:rPr>
                <w:rFonts w:ascii="Times New Roman" w:hAnsi="Times New Roman" w:cs="Times New Roman"/>
                <w:b/>
                <w:sz w:val="20"/>
                <w:szCs w:val="20"/>
                <w:lang w:eastAsia="ru-RU"/>
              </w:rPr>
              <w:t>2034-2039</w:t>
            </w:r>
          </w:p>
        </w:tc>
        <w:tc>
          <w:tcPr>
            <w:tcW w:w="1811" w:type="dxa"/>
            <w:vAlign w:val="center"/>
          </w:tcPr>
          <w:p w:rsidR="00F01B1E" w:rsidRPr="00922A2F" w:rsidRDefault="00F01B1E" w:rsidP="000B31AB">
            <w:pPr>
              <w:spacing w:after="0"/>
              <w:jc w:val="center"/>
              <w:rPr>
                <w:rFonts w:ascii="Times New Roman" w:hAnsi="Times New Roman" w:cs="Times New Roman"/>
                <w:b/>
                <w:sz w:val="20"/>
                <w:szCs w:val="20"/>
                <w:lang w:eastAsia="ru-RU"/>
              </w:rPr>
            </w:pPr>
            <w:r w:rsidRPr="00922A2F">
              <w:rPr>
                <w:rFonts w:ascii="Times New Roman" w:hAnsi="Times New Roman" w:cs="Times New Roman"/>
                <w:b/>
                <w:sz w:val="20"/>
                <w:szCs w:val="20"/>
                <w:lang w:eastAsia="ru-RU"/>
              </w:rPr>
              <w:t>Исполнитель</w:t>
            </w:r>
          </w:p>
        </w:tc>
      </w:tr>
      <w:tr w:rsidR="00F01B1E" w:rsidRPr="00922A2F" w:rsidTr="000B31AB">
        <w:tc>
          <w:tcPr>
            <w:tcW w:w="3227" w:type="dxa"/>
            <w:vMerge/>
            <w:vAlign w:val="center"/>
          </w:tcPr>
          <w:p w:rsidR="00F01B1E" w:rsidRPr="00922A2F" w:rsidRDefault="00F01B1E" w:rsidP="000B31AB">
            <w:pPr>
              <w:spacing w:after="0"/>
              <w:rPr>
                <w:rFonts w:ascii="Times New Roman" w:hAnsi="Times New Roman" w:cs="Times New Roman"/>
                <w:sz w:val="20"/>
                <w:szCs w:val="20"/>
                <w:lang w:eastAsia="ru-RU"/>
              </w:rPr>
            </w:pPr>
          </w:p>
        </w:tc>
        <w:tc>
          <w:tcPr>
            <w:tcW w:w="11411" w:type="dxa"/>
            <w:gridSpan w:val="9"/>
          </w:tcPr>
          <w:p w:rsidR="00F01B1E" w:rsidRPr="00922A2F" w:rsidRDefault="00F01B1E" w:rsidP="000B31AB">
            <w:pPr>
              <w:spacing w:after="0"/>
              <w:jc w:val="center"/>
              <w:rPr>
                <w:rFonts w:ascii="Times New Roman" w:hAnsi="Times New Roman" w:cs="Times New Roman"/>
                <w:sz w:val="20"/>
                <w:szCs w:val="20"/>
                <w:lang w:eastAsia="ru-RU"/>
              </w:rPr>
            </w:pPr>
            <w:r w:rsidRPr="00922A2F">
              <w:rPr>
                <w:rFonts w:ascii="Times New Roman" w:hAnsi="Times New Roman" w:cs="Times New Roman"/>
                <w:b/>
                <w:sz w:val="20"/>
                <w:szCs w:val="20"/>
                <w:lang w:eastAsia="ru-RU"/>
              </w:rPr>
              <w:t>Тыс. руб.</w:t>
            </w:r>
          </w:p>
        </w:tc>
      </w:tr>
      <w:tr w:rsidR="00922A2F" w:rsidRPr="00922A2F" w:rsidTr="00E731C4">
        <w:trPr>
          <w:trHeight w:val="71"/>
        </w:trPr>
        <w:tc>
          <w:tcPr>
            <w:tcW w:w="3227" w:type="dxa"/>
            <w:vAlign w:val="center"/>
          </w:tcPr>
          <w:p w:rsidR="00922A2F" w:rsidRPr="00922A2F" w:rsidRDefault="0000707F" w:rsidP="00922A2F">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vAlign w:val="center"/>
          </w:tcPr>
          <w:p w:rsidR="00922A2F" w:rsidRPr="00922A2F" w:rsidRDefault="00922A2F" w:rsidP="00922A2F">
            <w:pPr>
              <w:spacing w:after="0"/>
              <w:jc w:val="center"/>
              <w:rPr>
                <w:rFonts w:ascii="Times New Roman" w:hAnsi="Times New Roman" w:cs="Times New Roman"/>
                <w:sz w:val="20"/>
                <w:szCs w:val="20"/>
                <w:lang w:eastAsia="ru-RU"/>
              </w:rPr>
            </w:pPr>
          </w:p>
        </w:tc>
        <w:tc>
          <w:tcPr>
            <w:tcW w:w="1134" w:type="dxa"/>
            <w:vAlign w:val="center"/>
          </w:tcPr>
          <w:p w:rsidR="00922A2F" w:rsidRPr="00922A2F" w:rsidRDefault="00922A2F" w:rsidP="00922A2F">
            <w:pPr>
              <w:spacing w:after="0"/>
              <w:jc w:val="center"/>
              <w:rPr>
                <w:rFonts w:ascii="Times New Roman" w:hAnsi="Times New Roman" w:cs="Times New Roman"/>
                <w:sz w:val="20"/>
                <w:szCs w:val="20"/>
                <w:lang w:eastAsia="ru-RU"/>
              </w:rPr>
            </w:pPr>
          </w:p>
        </w:tc>
        <w:tc>
          <w:tcPr>
            <w:tcW w:w="1276" w:type="dxa"/>
            <w:vAlign w:val="center"/>
          </w:tcPr>
          <w:p w:rsidR="00922A2F" w:rsidRPr="00922A2F" w:rsidRDefault="00922A2F" w:rsidP="00922A2F">
            <w:pPr>
              <w:spacing w:after="0"/>
              <w:jc w:val="center"/>
              <w:rPr>
                <w:rFonts w:ascii="Times New Roman" w:hAnsi="Times New Roman" w:cs="Times New Roman"/>
                <w:sz w:val="20"/>
                <w:szCs w:val="20"/>
                <w:lang w:eastAsia="ru-RU"/>
              </w:rPr>
            </w:pPr>
          </w:p>
        </w:tc>
        <w:tc>
          <w:tcPr>
            <w:tcW w:w="992" w:type="dxa"/>
            <w:vAlign w:val="center"/>
          </w:tcPr>
          <w:p w:rsidR="00922A2F" w:rsidRPr="00922A2F" w:rsidRDefault="00922A2F" w:rsidP="00922A2F">
            <w:pPr>
              <w:spacing w:after="0"/>
              <w:jc w:val="center"/>
              <w:rPr>
                <w:rFonts w:ascii="Times New Roman" w:hAnsi="Times New Roman" w:cs="Times New Roman"/>
                <w:sz w:val="20"/>
                <w:szCs w:val="20"/>
                <w:lang w:eastAsia="ru-RU"/>
              </w:rPr>
            </w:pPr>
          </w:p>
        </w:tc>
        <w:tc>
          <w:tcPr>
            <w:tcW w:w="1275" w:type="dxa"/>
            <w:vAlign w:val="center"/>
          </w:tcPr>
          <w:p w:rsidR="00922A2F" w:rsidRPr="00922A2F" w:rsidRDefault="00922A2F" w:rsidP="00922A2F">
            <w:pPr>
              <w:spacing w:after="0"/>
              <w:jc w:val="center"/>
              <w:rPr>
                <w:rFonts w:ascii="Times New Roman" w:hAnsi="Times New Roman" w:cs="Times New Roman"/>
                <w:sz w:val="20"/>
                <w:szCs w:val="20"/>
                <w:lang w:eastAsia="ru-RU"/>
              </w:rPr>
            </w:pPr>
          </w:p>
        </w:tc>
        <w:tc>
          <w:tcPr>
            <w:tcW w:w="1276" w:type="dxa"/>
            <w:vAlign w:val="center"/>
          </w:tcPr>
          <w:p w:rsidR="00922A2F" w:rsidRPr="00922A2F" w:rsidRDefault="00922A2F" w:rsidP="00922A2F">
            <w:pPr>
              <w:spacing w:after="0"/>
              <w:jc w:val="center"/>
              <w:rPr>
                <w:rFonts w:ascii="Times New Roman" w:hAnsi="Times New Roman" w:cs="Times New Roman"/>
                <w:sz w:val="20"/>
                <w:szCs w:val="20"/>
                <w:lang w:eastAsia="ru-RU"/>
              </w:rPr>
            </w:pPr>
          </w:p>
        </w:tc>
        <w:tc>
          <w:tcPr>
            <w:tcW w:w="1276" w:type="dxa"/>
            <w:vAlign w:val="center"/>
          </w:tcPr>
          <w:p w:rsidR="00922A2F" w:rsidRPr="00922A2F" w:rsidRDefault="00922A2F" w:rsidP="00922A2F">
            <w:pPr>
              <w:spacing w:after="0"/>
              <w:jc w:val="center"/>
              <w:rPr>
                <w:rFonts w:ascii="Times New Roman" w:hAnsi="Times New Roman" w:cs="Times New Roman"/>
                <w:sz w:val="20"/>
                <w:szCs w:val="20"/>
                <w:lang w:eastAsia="ru-RU"/>
              </w:rPr>
            </w:pPr>
          </w:p>
        </w:tc>
        <w:tc>
          <w:tcPr>
            <w:tcW w:w="1237" w:type="dxa"/>
            <w:vAlign w:val="center"/>
          </w:tcPr>
          <w:p w:rsidR="00922A2F" w:rsidRPr="00922A2F" w:rsidRDefault="00922A2F" w:rsidP="00922A2F">
            <w:pPr>
              <w:spacing w:after="0"/>
              <w:jc w:val="center"/>
              <w:rPr>
                <w:rFonts w:ascii="Times New Roman" w:hAnsi="Times New Roman" w:cs="Times New Roman"/>
                <w:sz w:val="20"/>
                <w:szCs w:val="20"/>
                <w:lang w:eastAsia="ru-RU"/>
              </w:rPr>
            </w:pPr>
          </w:p>
        </w:tc>
        <w:tc>
          <w:tcPr>
            <w:tcW w:w="1811" w:type="dxa"/>
            <w:vAlign w:val="center"/>
          </w:tcPr>
          <w:p w:rsidR="00922A2F" w:rsidRPr="00922A2F" w:rsidRDefault="0000707F" w:rsidP="00922A2F">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r>
    </w:tbl>
    <w:p w:rsidR="00416282" w:rsidRPr="00603C98" w:rsidRDefault="00416282" w:rsidP="00603C98">
      <w:pPr>
        <w:widowControl w:val="0"/>
        <w:spacing w:after="0"/>
        <w:jc w:val="center"/>
        <w:rPr>
          <w:rFonts w:ascii="Times New Roman" w:eastAsia="Arial Unicode MS" w:hAnsi="Times New Roman" w:cs="Times New Roman"/>
          <w:b/>
          <w:sz w:val="28"/>
          <w:szCs w:val="28"/>
          <w:lang w:eastAsia="ru-RU"/>
        </w:rPr>
      </w:pPr>
    </w:p>
    <w:p w:rsidR="00185C74" w:rsidRPr="00603C98" w:rsidRDefault="00185C74" w:rsidP="006473E4">
      <w:pPr>
        <w:widowControl w:val="0"/>
        <w:spacing w:after="0" w:line="240" w:lineRule="auto"/>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9.2. Пр</w:t>
      </w:r>
      <w:r w:rsidR="00D30057" w:rsidRPr="00603C98">
        <w:rPr>
          <w:rFonts w:ascii="Times New Roman" w:eastAsia="Arial Unicode MS" w:hAnsi="Times New Roman" w:cs="Times New Roman"/>
          <w:b/>
          <w:sz w:val="28"/>
          <w:szCs w:val="28"/>
          <w:lang w:eastAsia="ru-RU"/>
        </w:rPr>
        <w:t xml:space="preserve">едложения по величине </w:t>
      </w:r>
      <w:r w:rsidRPr="00603C98">
        <w:rPr>
          <w:rFonts w:ascii="Times New Roman" w:eastAsia="Arial Unicode MS" w:hAnsi="Times New Roman" w:cs="Times New Roman"/>
          <w:b/>
          <w:sz w:val="28"/>
          <w:szCs w:val="28"/>
          <w:lang w:eastAsia="ru-RU"/>
        </w:rPr>
        <w:t>необходимых инвестиции в строительство, реконструкцию, техническое перевооружение и (или) модернизацию тепловых сетей</w:t>
      </w:r>
      <w:r w:rsidR="00FC355D" w:rsidRPr="00603C98">
        <w:rPr>
          <w:rFonts w:ascii="Times New Roman" w:eastAsia="Arial Unicode MS" w:hAnsi="Times New Roman" w:cs="Times New Roman"/>
          <w:b/>
          <w:sz w:val="28"/>
          <w:szCs w:val="28"/>
          <w:lang w:eastAsia="ru-RU"/>
        </w:rPr>
        <w:t>, насосных станций и тепловых пунктов</w:t>
      </w:r>
    </w:p>
    <w:p w:rsidR="000C0EB2" w:rsidRPr="00603C98" w:rsidRDefault="000C0EB2" w:rsidP="00603C98">
      <w:pPr>
        <w:spacing w:after="0"/>
        <w:jc w:val="right"/>
        <w:rPr>
          <w:rFonts w:ascii="Times New Roman" w:hAnsi="Times New Roman" w:cs="Times New Roman"/>
          <w:sz w:val="28"/>
          <w:szCs w:val="28"/>
          <w:lang w:eastAsia="ru-RU"/>
        </w:rPr>
      </w:pPr>
      <w:r w:rsidRPr="00603C98">
        <w:rPr>
          <w:rFonts w:ascii="Times New Roman" w:hAnsi="Times New Roman" w:cs="Times New Roman"/>
          <w:sz w:val="28"/>
          <w:szCs w:val="28"/>
          <w:lang w:eastAsia="ru-RU"/>
        </w:rPr>
        <w:t>Таблица 2</w:t>
      </w:r>
      <w:r w:rsidR="00485514" w:rsidRPr="00603C98">
        <w:rPr>
          <w:rFonts w:ascii="Times New Roman" w:hAnsi="Times New Roman" w:cs="Times New Roman"/>
          <w:sz w:val="28"/>
          <w:szCs w:val="28"/>
          <w:lang w:eastAsia="ru-RU"/>
        </w:rPr>
        <w:t>3</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227"/>
        <w:gridCol w:w="1134"/>
        <w:gridCol w:w="1134"/>
        <w:gridCol w:w="1276"/>
        <w:gridCol w:w="992"/>
        <w:gridCol w:w="1275"/>
        <w:gridCol w:w="1276"/>
        <w:gridCol w:w="1276"/>
        <w:gridCol w:w="1237"/>
        <w:gridCol w:w="1811"/>
      </w:tblGrid>
      <w:tr w:rsidR="00F01B1E" w:rsidRPr="006473E4" w:rsidTr="000B31AB">
        <w:tc>
          <w:tcPr>
            <w:tcW w:w="3227" w:type="dxa"/>
            <w:vMerge w:val="restart"/>
            <w:vAlign w:val="center"/>
          </w:tcPr>
          <w:p w:rsidR="00F01B1E" w:rsidRPr="006473E4" w:rsidRDefault="00F01B1E" w:rsidP="000B31AB">
            <w:pPr>
              <w:spacing w:after="0"/>
              <w:jc w:val="center"/>
              <w:rPr>
                <w:rFonts w:ascii="Times New Roman" w:hAnsi="Times New Roman" w:cs="Times New Roman"/>
                <w:b/>
                <w:lang w:eastAsia="ru-RU"/>
              </w:rPr>
            </w:pPr>
            <w:r w:rsidRPr="006473E4">
              <w:rPr>
                <w:rFonts w:ascii="Times New Roman" w:hAnsi="Times New Roman" w:cs="Times New Roman"/>
                <w:b/>
                <w:lang w:eastAsia="ru-RU"/>
              </w:rPr>
              <w:t>Наименование</w:t>
            </w:r>
          </w:p>
        </w:tc>
        <w:tc>
          <w:tcPr>
            <w:tcW w:w="1134" w:type="dxa"/>
            <w:vAlign w:val="center"/>
          </w:tcPr>
          <w:p w:rsidR="00F01B1E" w:rsidRPr="006473E4" w:rsidRDefault="00F01B1E" w:rsidP="000B31AB">
            <w:pPr>
              <w:spacing w:after="0"/>
              <w:jc w:val="center"/>
              <w:rPr>
                <w:rFonts w:ascii="Times New Roman" w:hAnsi="Times New Roman" w:cs="Times New Roman"/>
                <w:b/>
                <w:lang w:eastAsia="ru-RU"/>
              </w:rPr>
            </w:pPr>
            <w:r w:rsidRPr="006473E4">
              <w:rPr>
                <w:rFonts w:ascii="Times New Roman" w:hAnsi="Times New Roman" w:cs="Times New Roman"/>
                <w:b/>
                <w:lang w:eastAsia="ru-RU"/>
              </w:rPr>
              <w:t>2023</w:t>
            </w:r>
          </w:p>
        </w:tc>
        <w:tc>
          <w:tcPr>
            <w:tcW w:w="1134" w:type="dxa"/>
            <w:vAlign w:val="center"/>
          </w:tcPr>
          <w:p w:rsidR="00F01B1E" w:rsidRPr="006473E4" w:rsidRDefault="00F01B1E" w:rsidP="000B31AB">
            <w:pPr>
              <w:spacing w:after="0"/>
              <w:jc w:val="center"/>
              <w:rPr>
                <w:rFonts w:ascii="Times New Roman" w:hAnsi="Times New Roman" w:cs="Times New Roman"/>
                <w:b/>
                <w:lang w:eastAsia="ru-RU"/>
              </w:rPr>
            </w:pPr>
            <w:r w:rsidRPr="006473E4">
              <w:rPr>
                <w:rFonts w:ascii="Times New Roman" w:hAnsi="Times New Roman" w:cs="Times New Roman"/>
                <w:b/>
                <w:lang w:eastAsia="ru-RU"/>
              </w:rPr>
              <w:t>2024</w:t>
            </w:r>
          </w:p>
        </w:tc>
        <w:tc>
          <w:tcPr>
            <w:tcW w:w="1276" w:type="dxa"/>
            <w:vAlign w:val="center"/>
          </w:tcPr>
          <w:p w:rsidR="00F01B1E" w:rsidRPr="006473E4" w:rsidRDefault="00F01B1E" w:rsidP="000B31AB">
            <w:pPr>
              <w:spacing w:after="0"/>
              <w:jc w:val="center"/>
              <w:rPr>
                <w:rFonts w:ascii="Times New Roman" w:hAnsi="Times New Roman" w:cs="Times New Roman"/>
                <w:b/>
                <w:lang w:eastAsia="ru-RU"/>
              </w:rPr>
            </w:pPr>
            <w:r w:rsidRPr="006473E4">
              <w:rPr>
                <w:rFonts w:ascii="Times New Roman" w:hAnsi="Times New Roman" w:cs="Times New Roman"/>
                <w:b/>
                <w:lang w:eastAsia="ru-RU"/>
              </w:rPr>
              <w:t>2025</w:t>
            </w:r>
          </w:p>
        </w:tc>
        <w:tc>
          <w:tcPr>
            <w:tcW w:w="992" w:type="dxa"/>
            <w:vAlign w:val="center"/>
          </w:tcPr>
          <w:p w:rsidR="00F01B1E" w:rsidRPr="006473E4" w:rsidRDefault="00F01B1E" w:rsidP="000B31AB">
            <w:pPr>
              <w:spacing w:after="0"/>
              <w:jc w:val="center"/>
              <w:rPr>
                <w:rFonts w:ascii="Times New Roman" w:hAnsi="Times New Roman" w:cs="Times New Roman"/>
                <w:b/>
                <w:lang w:eastAsia="ru-RU"/>
              </w:rPr>
            </w:pPr>
            <w:r w:rsidRPr="006473E4">
              <w:rPr>
                <w:rFonts w:ascii="Times New Roman" w:hAnsi="Times New Roman" w:cs="Times New Roman"/>
                <w:b/>
                <w:lang w:eastAsia="ru-RU"/>
              </w:rPr>
              <w:t>2026</w:t>
            </w:r>
          </w:p>
        </w:tc>
        <w:tc>
          <w:tcPr>
            <w:tcW w:w="1275" w:type="dxa"/>
            <w:vAlign w:val="center"/>
          </w:tcPr>
          <w:p w:rsidR="00F01B1E" w:rsidRPr="006473E4" w:rsidRDefault="00F01B1E" w:rsidP="000B31AB">
            <w:pPr>
              <w:spacing w:after="0"/>
              <w:jc w:val="center"/>
              <w:rPr>
                <w:rFonts w:ascii="Times New Roman" w:hAnsi="Times New Roman" w:cs="Times New Roman"/>
                <w:b/>
                <w:lang w:eastAsia="ru-RU"/>
              </w:rPr>
            </w:pPr>
            <w:r w:rsidRPr="006473E4">
              <w:rPr>
                <w:rFonts w:ascii="Times New Roman" w:hAnsi="Times New Roman" w:cs="Times New Roman"/>
                <w:b/>
                <w:lang w:eastAsia="ru-RU"/>
              </w:rPr>
              <w:t>2027</w:t>
            </w:r>
          </w:p>
        </w:tc>
        <w:tc>
          <w:tcPr>
            <w:tcW w:w="1276" w:type="dxa"/>
            <w:vAlign w:val="center"/>
          </w:tcPr>
          <w:p w:rsidR="00F01B1E" w:rsidRPr="006473E4" w:rsidRDefault="00F01B1E" w:rsidP="000B31AB">
            <w:pPr>
              <w:spacing w:after="0"/>
              <w:jc w:val="center"/>
              <w:rPr>
                <w:rFonts w:ascii="Times New Roman" w:hAnsi="Times New Roman" w:cs="Times New Roman"/>
                <w:b/>
                <w:lang w:eastAsia="ru-RU"/>
              </w:rPr>
            </w:pPr>
            <w:r w:rsidRPr="006473E4">
              <w:rPr>
                <w:rFonts w:ascii="Times New Roman" w:hAnsi="Times New Roman" w:cs="Times New Roman"/>
                <w:b/>
                <w:lang w:eastAsia="ru-RU"/>
              </w:rPr>
              <w:t>2028</w:t>
            </w:r>
          </w:p>
        </w:tc>
        <w:tc>
          <w:tcPr>
            <w:tcW w:w="1276" w:type="dxa"/>
            <w:vAlign w:val="center"/>
          </w:tcPr>
          <w:p w:rsidR="00F01B1E" w:rsidRPr="006473E4" w:rsidRDefault="00F01B1E" w:rsidP="000B31AB">
            <w:pPr>
              <w:spacing w:after="0"/>
              <w:jc w:val="center"/>
              <w:rPr>
                <w:rFonts w:ascii="Times New Roman" w:hAnsi="Times New Roman" w:cs="Times New Roman"/>
                <w:b/>
                <w:lang w:eastAsia="ru-RU"/>
              </w:rPr>
            </w:pPr>
            <w:r w:rsidRPr="006473E4">
              <w:rPr>
                <w:rFonts w:ascii="Times New Roman" w:hAnsi="Times New Roman" w:cs="Times New Roman"/>
                <w:b/>
                <w:lang w:eastAsia="ru-RU"/>
              </w:rPr>
              <w:t>2029-2033</w:t>
            </w:r>
          </w:p>
        </w:tc>
        <w:tc>
          <w:tcPr>
            <w:tcW w:w="1237" w:type="dxa"/>
            <w:vAlign w:val="center"/>
          </w:tcPr>
          <w:p w:rsidR="00F01B1E" w:rsidRPr="006473E4" w:rsidRDefault="00F01B1E" w:rsidP="000B31AB">
            <w:pPr>
              <w:spacing w:after="0"/>
              <w:jc w:val="center"/>
              <w:rPr>
                <w:rFonts w:ascii="Times New Roman" w:hAnsi="Times New Roman" w:cs="Times New Roman"/>
                <w:b/>
                <w:lang w:eastAsia="ru-RU"/>
              </w:rPr>
            </w:pPr>
            <w:r w:rsidRPr="006473E4">
              <w:rPr>
                <w:rFonts w:ascii="Times New Roman" w:hAnsi="Times New Roman" w:cs="Times New Roman"/>
                <w:b/>
                <w:lang w:eastAsia="ru-RU"/>
              </w:rPr>
              <w:t>2034-2039</w:t>
            </w:r>
          </w:p>
        </w:tc>
        <w:tc>
          <w:tcPr>
            <w:tcW w:w="1811" w:type="dxa"/>
            <w:vAlign w:val="center"/>
          </w:tcPr>
          <w:p w:rsidR="00F01B1E" w:rsidRPr="006473E4" w:rsidRDefault="00F01B1E" w:rsidP="000B31AB">
            <w:pPr>
              <w:spacing w:after="0"/>
              <w:jc w:val="center"/>
              <w:rPr>
                <w:rFonts w:ascii="Times New Roman" w:hAnsi="Times New Roman" w:cs="Times New Roman"/>
                <w:b/>
                <w:lang w:eastAsia="ru-RU"/>
              </w:rPr>
            </w:pPr>
            <w:r w:rsidRPr="006473E4">
              <w:rPr>
                <w:rFonts w:ascii="Times New Roman" w:hAnsi="Times New Roman" w:cs="Times New Roman"/>
                <w:b/>
                <w:lang w:eastAsia="ru-RU"/>
              </w:rPr>
              <w:t>Исполнитель</w:t>
            </w:r>
          </w:p>
        </w:tc>
      </w:tr>
      <w:tr w:rsidR="00F01B1E" w:rsidRPr="006473E4" w:rsidTr="000B31AB">
        <w:tc>
          <w:tcPr>
            <w:tcW w:w="3227" w:type="dxa"/>
            <w:vMerge/>
            <w:vAlign w:val="center"/>
          </w:tcPr>
          <w:p w:rsidR="00F01B1E" w:rsidRPr="006473E4" w:rsidRDefault="00F01B1E" w:rsidP="000B31AB">
            <w:pPr>
              <w:spacing w:after="0"/>
              <w:rPr>
                <w:rFonts w:ascii="Times New Roman" w:hAnsi="Times New Roman" w:cs="Times New Roman"/>
                <w:lang w:eastAsia="ru-RU"/>
              </w:rPr>
            </w:pPr>
          </w:p>
        </w:tc>
        <w:tc>
          <w:tcPr>
            <w:tcW w:w="11411" w:type="dxa"/>
            <w:gridSpan w:val="9"/>
          </w:tcPr>
          <w:p w:rsidR="00F01B1E" w:rsidRPr="006473E4" w:rsidRDefault="00F01B1E" w:rsidP="000B31AB">
            <w:pPr>
              <w:spacing w:after="0"/>
              <w:jc w:val="center"/>
              <w:rPr>
                <w:rFonts w:ascii="Times New Roman" w:hAnsi="Times New Roman" w:cs="Times New Roman"/>
                <w:lang w:eastAsia="ru-RU"/>
              </w:rPr>
            </w:pPr>
            <w:r w:rsidRPr="006473E4">
              <w:rPr>
                <w:rFonts w:ascii="Times New Roman" w:hAnsi="Times New Roman" w:cs="Times New Roman"/>
                <w:b/>
                <w:lang w:eastAsia="ru-RU"/>
              </w:rPr>
              <w:t>Тыс. руб.</w:t>
            </w:r>
          </w:p>
        </w:tc>
      </w:tr>
      <w:tr w:rsidR="00C816BD" w:rsidRPr="006473E4" w:rsidTr="00784841">
        <w:trPr>
          <w:trHeight w:val="71"/>
        </w:trPr>
        <w:tc>
          <w:tcPr>
            <w:tcW w:w="3227" w:type="dxa"/>
          </w:tcPr>
          <w:p w:rsidR="00C816BD" w:rsidRPr="006473E4" w:rsidRDefault="0000707F" w:rsidP="00C816BD">
            <w:pPr>
              <w:spacing w:after="0" w:line="240" w:lineRule="auto"/>
              <w:jc w:val="center"/>
              <w:rPr>
                <w:rFonts w:ascii="Times New Roman" w:hAnsi="Times New Roman" w:cs="Times New Roman"/>
              </w:rPr>
            </w:pPr>
            <w:r>
              <w:rPr>
                <w:rFonts w:ascii="Times New Roman" w:hAnsi="Times New Roman" w:cs="Times New Roman"/>
              </w:rPr>
              <w:t>-</w:t>
            </w:r>
          </w:p>
        </w:tc>
        <w:tc>
          <w:tcPr>
            <w:tcW w:w="1134" w:type="dxa"/>
            <w:vAlign w:val="center"/>
          </w:tcPr>
          <w:p w:rsidR="00C816BD" w:rsidRPr="006473E4" w:rsidRDefault="00C816BD" w:rsidP="00C816BD">
            <w:pPr>
              <w:spacing w:after="0"/>
              <w:jc w:val="center"/>
              <w:rPr>
                <w:rFonts w:ascii="Times New Roman" w:hAnsi="Times New Roman" w:cs="Times New Roman"/>
                <w:lang w:eastAsia="ru-RU"/>
              </w:rPr>
            </w:pPr>
          </w:p>
        </w:tc>
        <w:tc>
          <w:tcPr>
            <w:tcW w:w="1134" w:type="dxa"/>
            <w:vAlign w:val="center"/>
          </w:tcPr>
          <w:p w:rsidR="00C816BD" w:rsidRPr="006473E4" w:rsidRDefault="00C816BD" w:rsidP="00C816BD">
            <w:pPr>
              <w:spacing w:after="0"/>
              <w:jc w:val="center"/>
              <w:rPr>
                <w:rFonts w:ascii="Times New Roman" w:hAnsi="Times New Roman" w:cs="Times New Roman"/>
                <w:lang w:eastAsia="ru-RU"/>
              </w:rPr>
            </w:pPr>
          </w:p>
        </w:tc>
        <w:tc>
          <w:tcPr>
            <w:tcW w:w="1276" w:type="dxa"/>
            <w:vAlign w:val="center"/>
          </w:tcPr>
          <w:p w:rsidR="00C816BD" w:rsidRPr="006473E4" w:rsidRDefault="00C816BD" w:rsidP="00C816BD">
            <w:pPr>
              <w:spacing w:after="0"/>
              <w:jc w:val="center"/>
              <w:rPr>
                <w:rFonts w:ascii="Times New Roman" w:hAnsi="Times New Roman" w:cs="Times New Roman"/>
                <w:lang w:eastAsia="ru-RU"/>
              </w:rPr>
            </w:pPr>
          </w:p>
        </w:tc>
        <w:tc>
          <w:tcPr>
            <w:tcW w:w="992" w:type="dxa"/>
            <w:vAlign w:val="center"/>
          </w:tcPr>
          <w:p w:rsidR="00C816BD" w:rsidRPr="006473E4" w:rsidRDefault="00C816BD" w:rsidP="00C816BD">
            <w:pPr>
              <w:spacing w:after="0"/>
              <w:jc w:val="center"/>
              <w:rPr>
                <w:rFonts w:ascii="Times New Roman" w:hAnsi="Times New Roman" w:cs="Times New Roman"/>
                <w:lang w:eastAsia="ru-RU"/>
              </w:rPr>
            </w:pPr>
          </w:p>
        </w:tc>
        <w:tc>
          <w:tcPr>
            <w:tcW w:w="1275" w:type="dxa"/>
            <w:vAlign w:val="center"/>
          </w:tcPr>
          <w:p w:rsidR="00C816BD" w:rsidRPr="006473E4" w:rsidRDefault="00C816BD" w:rsidP="00C816BD">
            <w:pPr>
              <w:spacing w:after="0"/>
              <w:jc w:val="center"/>
              <w:rPr>
                <w:rFonts w:ascii="Times New Roman" w:hAnsi="Times New Roman" w:cs="Times New Roman"/>
                <w:lang w:eastAsia="ru-RU"/>
              </w:rPr>
            </w:pPr>
          </w:p>
        </w:tc>
        <w:tc>
          <w:tcPr>
            <w:tcW w:w="1276" w:type="dxa"/>
            <w:vAlign w:val="center"/>
          </w:tcPr>
          <w:p w:rsidR="00C816BD" w:rsidRPr="006473E4" w:rsidRDefault="00C816BD" w:rsidP="00C816BD">
            <w:pPr>
              <w:spacing w:after="0"/>
              <w:jc w:val="center"/>
              <w:rPr>
                <w:rFonts w:ascii="Times New Roman" w:hAnsi="Times New Roman" w:cs="Times New Roman"/>
                <w:lang w:eastAsia="ru-RU"/>
              </w:rPr>
            </w:pPr>
          </w:p>
        </w:tc>
        <w:tc>
          <w:tcPr>
            <w:tcW w:w="1276" w:type="dxa"/>
            <w:vAlign w:val="center"/>
          </w:tcPr>
          <w:p w:rsidR="00C816BD" w:rsidRPr="006473E4" w:rsidRDefault="00C816BD" w:rsidP="00C816BD">
            <w:pPr>
              <w:spacing w:after="0"/>
              <w:jc w:val="center"/>
              <w:rPr>
                <w:rFonts w:ascii="Times New Roman" w:hAnsi="Times New Roman" w:cs="Times New Roman"/>
                <w:lang w:eastAsia="ru-RU"/>
              </w:rPr>
            </w:pPr>
          </w:p>
        </w:tc>
        <w:tc>
          <w:tcPr>
            <w:tcW w:w="1237" w:type="dxa"/>
            <w:vAlign w:val="center"/>
          </w:tcPr>
          <w:p w:rsidR="00C816BD" w:rsidRPr="006473E4" w:rsidRDefault="00C816BD" w:rsidP="00C816BD">
            <w:pPr>
              <w:spacing w:after="0"/>
              <w:jc w:val="center"/>
              <w:rPr>
                <w:rFonts w:ascii="Times New Roman" w:hAnsi="Times New Roman" w:cs="Times New Roman"/>
                <w:lang w:eastAsia="ru-RU"/>
              </w:rPr>
            </w:pPr>
          </w:p>
        </w:tc>
        <w:tc>
          <w:tcPr>
            <w:tcW w:w="1811" w:type="dxa"/>
            <w:vAlign w:val="center"/>
          </w:tcPr>
          <w:p w:rsidR="00C816BD" w:rsidRPr="006473E4" w:rsidRDefault="00C816BD" w:rsidP="00C816BD">
            <w:pPr>
              <w:spacing w:after="0"/>
              <w:jc w:val="center"/>
              <w:rPr>
                <w:rFonts w:ascii="Times New Roman" w:hAnsi="Times New Roman" w:cs="Times New Roman"/>
                <w:lang w:eastAsia="ru-RU"/>
              </w:rPr>
            </w:pPr>
          </w:p>
        </w:tc>
      </w:tr>
    </w:tbl>
    <w:p w:rsidR="00D30057" w:rsidRDefault="00D30057" w:rsidP="006473E4">
      <w:pPr>
        <w:spacing w:after="0" w:line="240" w:lineRule="auto"/>
        <w:jc w:val="right"/>
        <w:rPr>
          <w:rFonts w:ascii="Times New Roman" w:hAnsi="Times New Roman" w:cs="Times New Roman"/>
          <w:sz w:val="28"/>
          <w:szCs w:val="28"/>
          <w:lang w:eastAsia="ru-RU"/>
        </w:rPr>
      </w:pPr>
    </w:p>
    <w:p w:rsidR="00D30057" w:rsidRPr="00603C98" w:rsidRDefault="00FC355D" w:rsidP="006473E4">
      <w:pPr>
        <w:widowControl w:val="0"/>
        <w:spacing w:after="0" w:line="240" w:lineRule="auto"/>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 xml:space="preserve">9.3. Предложения по величине инвестиций в строительство, реконструкцию, техническое перевооружение </w:t>
      </w:r>
    </w:p>
    <w:p w:rsidR="00FC355D" w:rsidRPr="00603C98" w:rsidRDefault="00FC355D" w:rsidP="006473E4">
      <w:pPr>
        <w:widowControl w:val="0"/>
        <w:spacing w:after="0" w:line="240" w:lineRule="auto"/>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и (или) модернизацию в связи с изменениями температурного графика и гидравлического режима работы системы теплоснабжения</w:t>
      </w:r>
    </w:p>
    <w:p w:rsidR="000C0EB2" w:rsidRPr="00603C98" w:rsidRDefault="000C0EB2" w:rsidP="00603C98">
      <w:pPr>
        <w:spacing w:after="0"/>
        <w:jc w:val="right"/>
        <w:rPr>
          <w:rFonts w:ascii="Times New Roman" w:hAnsi="Times New Roman" w:cs="Times New Roman"/>
          <w:sz w:val="28"/>
          <w:szCs w:val="28"/>
          <w:lang w:eastAsia="ru-RU"/>
        </w:rPr>
      </w:pPr>
      <w:r w:rsidRPr="00603C98">
        <w:rPr>
          <w:rFonts w:ascii="Times New Roman" w:hAnsi="Times New Roman" w:cs="Times New Roman"/>
          <w:sz w:val="28"/>
          <w:szCs w:val="28"/>
          <w:lang w:eastAsia="ru-RU"/>
        </w:rPr>
        <w:t>Таблица 2</w:t>
      </w:r>
      <w:r w:rsidR="003F58CA" w:rsidRPr="00603C98">
        <w:rPr>
          <w:rFonts w:ascii="Times New Roman" w:hAnsi="Times New Roman" w:cs="Times New Roman"/>
          <w:sz w:val="28"/>
          <w:szCs w:val="28"/>
          <w:lang w:eastAsia="ru-RU"/>
        </w:rPr>
        <w:t>4</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227"/>
        <w:gridCol w:w="1134"/>
        <w:gridCol w:w="1134"/>
        <w:gridCol w:w="1276"/>
        <w:gridCol w:w="992"/>
        <w:gridCol w:w="1275"/>
        <w:gridCol w:w="1276"/>
        <w:gridCol w:w="1276"/>
        <w:gridCol w:w="1237"/>
        <w:gridCol w:w="1811"/>
      </w:tblGrid>
      <w:tr w:rsidR="00B615B2" w:rsidRPr="00603C98" w:rsidTr="00C409BF">
        <w:tc>
          <w:tcPr>
            <w:tcW w:w="3227" w:type="dxa"/>
            <w:vMerge w:val="restart"/>
            <w:vAlign w:val="center"/>
          </w:tcPr>
          <w:p w:rsidR="00B615B2" w:rsidRPr="00603C98" w:rsidRDefault="00B615B2"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Наименование</w:t>
            </w:r>
          </w:p>
        </w:tc>
        <w:tc>
          <w:tcPr>
            <w:tcW w:w="1134" w:type="dxa"/>
            <w:vAlign w:val="center"/>
          </w:tcPr>
          <w:p w:rsidR="00B615B2" w:rsidRPr="00603C98" w:rsidRDefault="00B615B2"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2023</w:t>
            </w:r>
          </w:p>
        </w:tc>
        <w:tc>
          <w:tcPr>
            <w:tcW w:w="1134" w:type="dxa"/>
            <w:vAlign w:val="center"/>
          </w:tcPr>
          <w:p w:rsidR="00B615B2" w:rsidRPr="00603C98" w:rsidRDefault="00B615B2"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2024</w:t>
            </w:r>
          </w:p>
        </w:tc>
        <w:tc>
          <w:tcPr>
            <w:tcW w:w="1276" w:type="dxa"/>
            <w:vAlign w:val="center"/>
          </w:tcPr>
          <w:p w:rsidR="00B615B2" w:rsidRPr="00603C98" w:rsidRDefault="00B615B2"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2025</w:t>
            </w:r>
          </w:p>
        </w:tc>
        <w:tc>
          <w:tcPr>
            <w:tcW w:w="992" w:type="dxa"/>
            <w:vAlign w:val="center"/>
          </w:tcPr>
          <w:p w:rsidR="00B615B2" w:rsidRPr="00603C98" w:rsidRDefault="00B615B2"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2026</w:t>
            </w:r>
          </w:p>
        </w:tc>
        <w:tc>
          <w:tcPr>
            <w:tcW w:w="1275" w:type="dxa"/>
            <w:vAlign w:val="center"/>
          </w:tcPr>
          <w:p w:rsidR="00B615B2" w:rsidRPr="00603C98" w:rsidRDefault="00B615B2"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2027</w:t>
            </w:r>
          </w:p>
        </w:tc>
        <w:tc>
          <w:tcPr>
            <w:tcW w:w="1276" w:type="dxa"/>
            <w:vAlign w:val="center"/>
          </w:tcPr>
          <w:p w:rsidR="00B615B2" w:rsidRPr="00603C98" w:rsidRDefault="00B615B2"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2028</w:t>
            </w:r>
          </w:p>
        </w:tc>
        <w:tc>
          <w:tcPr>
            <w:tcW w:w="1276" w:type="dxa"/>
            <w:vAlign w:val="center"/>
          </w:tcPr>
          <w:p w:rsidR="00B615B2" w:rsidRPr="00603C98" w:rsidRDefault="00B615B2"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2029-2033</w:t>
            </w:r>
          </w:p>
        </w:tc>
        <w:tc>
          <w:tcPr>
            <w:tcW w:w="1237" w:type="dxa"/>
            <w:vAlign w:val="center"/>
          </w:tcPr>
          <w:p w:rsidR="00B615B2" w:rsidRPr="00603C98" w:rsidRDefault="00B615B2"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2034-2039</w:t>
            </w:r>
          </w:p>
        </w:tc>
        <w:tc>
          <w:tcPr>
            <w:tcW w:w="1811" w:type="dxa"/>
            <w:vAlign w:val="center"/>
          </w:tcPr>
          <w:p w:rsidR="00B615B2" w:rsidRPr="00603C98" w:rsidRDefault="00B615B2" w:rsidP="00603C98">
            <w:pPr>
              <w:spacing w:after="0"/>
              <w:jc w:val="center"/>
              <w:rPr>
                <w:rFonts w:ascii="Times New Roman" w:hAnsi="Times New Roman" w:cs="Times New Roman"/>
                <w:b/>
                <w:lang w:eastAsia="ru-RU"/>
              </w:rPr>
            </w:pPr>
            <w:r w:rsidRPr="00603C98">
              <w:rPr>
                <w:rFonts w:ascii="Times New Roman" w:hAnsi="Times New Roman" w:cs="Times New Roman"/>
                <w:b/>
                <w:lang w:eastAsia="ru-RU"/>
              </w:rPr>
              <w:t>Исполнитель</w:t>
            </w:r>
          </w:p>
        </w:tc>
      </w:tr>
      <w:tr w:rsidR="00B615B2" w:rsidRPr="00603C98" w:rsidTr="00C409BF">
        <w:tc>
          <w:tcPr>
            <w:tcW w:w="3227" w:type="dxa"/>
            <w:vMerge/>
            <w:vAlign w:val="center"/>
          </w:tcPr>
          <w:p w:rsidR="00B615B2" w:rsidRPr="00603C98" w:rsidRDefault="00B615B2" w:rsidP="00603C98">
            <w:pPr>
              <w:spacing w:after="0"/>
              <w:rPr>
                <w:rFonts w:ascii="Times New Roman" w:hAnsi="Times New Roman" w:cs="Times New Roman"/>
                <w:lang w:eastAsia="ru-RU"/>
              </w:rPr>
            </w:pPr>
          </w:p>
        </w:tc>
        <w:tc>
          <w:tcPr>
            <w:tcW w:w="11411" w:type="dxa"/>
            <w:gridSpan w:val="9"/>
          </w:tcPr>
          <w:p w:rsidR="00B615B2" w:rsidRPr="00603C98" w:rsidRDefault="00B615B2" w:rsidP="00603C98">
            <w:pPr>
              <w:spacing w:after="0"/>
              <w:jc w:val="center"/>
              <w:rPr>
                <w:rFonts w:ascii="Times New Roman" w:hAnsi="Times New Roman" w:cs="Times New Roman"/>
                <w:lang w:eastAsia="ru-RU"/>
              </w:rPr>
            </w:pPr>
            <w:r w:rsidRPr="00603C98">
              <w:rPr>
                <w:rFonts w:ascii="Times New Roman" w:hAnsi="Times New Roman" w:cs="Times New Roman"/>
                <w:b/>
                <w:lang w:eastAsia="ru-RU"/>
              </w:rPr>
              <w:t>Тыс. руб.</w:t>
            </w:r>
          </w:p>
        </w:tc>
      </w:tr>
      <w:tr w:rsidR="00B615B2" w:rsidRPr="00603C98" w:rsidTr="009E364A">
        <w:trPr>
          <w:trHeight w:val="71"/>
        </w:trPr>
        <w:tc>
          <w:tcPr>
            <w:tcW w:w="3227" w:type="dxa"/>
            <w:vAlign w:val="center"/>
          </w:tcPr>
          <w:p w:rsidR="00B615B2" w:rsidRPr="00603C98" w:rsidRDefault="00B615B2" w:rsidP="009E364A">
            <w:pPr>
              <w:spacing w:after="0"/>
              <w:jc w:val="center"/>
              <w:rPr>
                <w:rFonts w:ascii="Times New Roman" w:hAnsi="Times New Roman" w:cs="Times New Roman"/>
                <w:sz w:val="24"/>
                <w:szCs w:val="24"/>
                <w:lang w:eastAsia="ru-RU"/>
              </w:rPr>
            </w:pPr>
            <w:r w:rsidRPr="00603C98">
              <w:rPr>
                <w:rFonts w:ascii="Times New Roman" w:hAnsi="Times New Roman" w:cs="Times New Roman"/>
                <w:sz w:val="24"/>
                <w:szCs w:val="24"/>
                <w:lang w:eastAsia="ru-RU"/>
              </w:rPr>
              <w:t>-</w:t>
            </w:r>
          </w:p>
        </w:tc>
        <w:tc>
          <w:tcPr>
            <w:tcW w:w="1134" w:type="dxa"/>
            <w:vAlign w:val="center"/>
          </w:tcPr>
          <w:p w:rsidR="00B615B2" w:rsidRPr="00603C98" w:rsidRDefault="00B615B2" w:rsidP="00603C98">
            <w:pPr>
              <w:spacing w:after="0"/>
              <w:jc w:val="center"/>
              <w:rPr>
                <w:rFonts w:ascii="Times New Roman" w:hAnsi="Times New Roman" w:cs="Times New Roman"/>
                <w:lang w:eastAsia="ru-RU"/>
              </w:rPr>
            </w:pPr>
          </w:p>
        </w:tc>
        <w:tc>
          <w:tcPr>
            <w:tcW w:w="1134" w:type="dxa"/>
            <w:vAlign w:val="center"/>
          </w:tcPr>
          <w:p w:rsidR="00B615B2" w:rsidRPr="00603C98" w:rsidRDefault="00B615B2" w:rsidP="00603C98">
            <w:pPr>
              <w:spacing w:after="0"/>
              <w:jc w:val="center"/>
              <w:rPr>
                <w:rFonts w:ascii="Times New Roman" w:hAnsi="Times New Roman" w:cs="Times New Roman"/>
                <w:lang w:eastAsia="ru-RU"/>
              </w:rPr>
            </w:pPr>
          </w:p>
        </w:tc>
        <w:tc>
          <w:tcPr>
            <w:tcW w:w="1276" w:type="dxa"/>
            <w:vAlign w:val="center"/>
          </w:tcPr>
          <w:p w:rsidR="00B615B2" w:rsidRPr="00603C98" w:rsidRDefault="00B615B2" w:rsidP="00603C98">
            <w:pPr>
              <w:spacing w:after="0"/>
              <w:jc w:val="center"/>
              <w:rPr>
                <w:rFonts w:ascii="Times New Roman" w:hAnsi="Times New Roman" w:cs="Times New Roman"/>
                <w:lang w:eastAsia="ru-RU"/>
              </w:rPr>
            </w:pPr>
          </w:p>
        </w:tc>
        <w:tc>
          <w:tcPr>
            <w:tcW w:w="992" w:type="dxa"/>
            <w:vAlign w:val="center"/>
          </w:tcPr>
          <w:p w:rsidR="00B615B2" w:rsidRPr="00603C98" w:rsidRDefault="00B615B2" w:rsidP="00603C98">
            <w:pPr>
              <w:spacing w:after="0"/>
              <w:jc w:val="center"/>
              <w:rPr>
                <w:rFonts w:ascii="Times New Roman" w:hAnsi="Times New Roman" w:cs="Times New Roman"/>
                <w:lang w:eastAsia="ru-RU"/>
              </w:rPr>
            </w:pPr>
          </w:p>
        </w:tc>
        <w:tc>
          <w:tcPr>
            <w:tcW w:w="1275" w:type="dxa"/>
            <w:vAlign w:val="center"/>
          </w:tcPr>
          <w:p w:rsidR="00B615B2" w:rsidRPr="00603C98" w:rsidRDefault="00B615B2" w:rsidP="00603C98">
            <w:pPr>
              <w:spacing w:after="0"/>
              <w:jc w:val="center"/>
              <w:rPr>
                <w:rFonts w:ascii="Times New Roman" w:hAnsi="Times New Roman" w:cs="Times New Roman"/>
                <w:lang w:eastAsia="ru-RU"/>
              </w:rPr>
            </w:pPr>
          </w:p>
        </w:tc>
        <w:tc>
          <w:tcPr>
            <w:tcW w:w="1276" w:type="dxa"/>
            <w:vAlign w:val="center"/>
          </w:tcPr>
          <w:p w:rsidR="00B615B2" w:rsidRPr="00603C98" w:rsidRDefault="00B615B2" w:rsidP="00603C98">
            <w:pPr>
              <w:spacing w:after="0"/>
              <w:jc w:val="center"/>
              <w:rPr>
                <w:rFonts w:ascii="Times New Roman" w:hAnsi="Times New Roman" w:cs="Times New Roman"/>
                <w:lang w:eastAsia="ru-RU"/>
              </w:rPr>
            </w:pPr>
          </w:p>
        </w:tc>
        <w:tc>
          <w:tcPr>
            <w:tcW w:w="1276" w:type="dxa"/>
            <w:vAlign w:val="center"/>
          </w:tcPr>
          <w:p w:rsidR="00B615B2" w:rsidRPr="00603C98" w:rsidRDefault="00B615B2" w:rsidP="00603C98">
            <w:pPr>
              <w:spacing w:after="0"/>
              <w:jc w:val="center"/>
              <w:rPr>
                <w:rFonts w:ascii="Times New Roman" w:hAnsi="Times New Roman" w:cs="Times New Roman"/>
                <w:lang w:eastAsia="ru-RU"/>
              </w:rPr>
            </w:pPr>
          </w:p>
        </w:tc>
        <w:tc>
          <w:tcPr>
            <w:tcW w:w="1237" w:type="dxa"/>
            <w:vAlign w:val="center"/>
          </w:tcPr>
          <w:p w:rsidR="00B615B2" w:rsidRPr="00603C98" w:rsidRDefault="00B615B2" w:rsidP="00603C98">
            <w:pPr>
              <w:spacing w:after="0"/>
              <w:jc w:val="center"/>
              <w:rPr>
                <w:rFonts w:ascii="Times New Roman" w:hAnsi="Times New Roman" w:cs="Times New Roman"/>
                <w:lang w:eastAsia="ru-RU"/>
              </w:rPr>
            </w:pPr>
          </w:p>
        </w:tc>
        <w:tc>
          <w:tcPr>
            <w:tcW w:w="1811" w:type="dxa"/>
            <w:vAlign w:val="center"/>
          </w:tcPr>
          <w:p w:rsidR="00B615B2" w:rsidRPr="00603C98" w:rsidRDefault="00B615B2" w:rsidP="00603C98">
            <w:pPr>
              <w:spacing w:after="0"/>
              <w:jc w:val="center"/>
              <w:rPr>
                <w:rFonts w:ascii="Times New Roman" w:hAnsi="Times New Roman" w:cs="Times New Roman"/>
                <w:sz w:val="20"/>
                <w:szCs w:val="20"/>
                <w:lang w:eastAsia="ru-RU"/>
              </w:rPr>
            </w:pPr>
          </w:p>
        </w:tc>
      </w:tr>
    </w:tbl>
    <w:p w:rsidR="00F12734" w:rsidRPr="00603C98" w:rsidRDefault="00F12734" w:rsidP="00603C98">
      <w:pPr>
        <w:spacing w:after="0"/>
        <w:rPr>
          <w:rFonts w:ascii="Times New Roman" w:eastAsia="Arial Unicode MS" w:hAnsi="Times New Roman" w:cs="Times New Roman"/>
          <w:sz w:val="28"/>
          <w:szCs w:val="28"/>
          <w:highlight w:val="yellow"/>
          <w:lang w:eastAsia="ru-RU"/>
        </w:rPr>
        <w:sectPr w:rsidR="00F12734" w:rsidRPr="00603C98" w:rsidSect="00C11F0F">
          <w:pgSz w:w="15840" w:h="12240" w:orient="landscape"/>
          <w:pgMar w:top="993" w:right="851" w:bottom="851" w:left="567" w:header="720" w:footer="720" w:gutter="0"/>
          <w:cols w:space="720"/>
        </w:sectPr>
      </w:pPr>
    </w:p>
    <w:p w:rsidR="00FC355D" w:rsidRPr="00603C98" w:rsidRDefault="00FC355D"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lastRenderedPageBreak/>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7F11C2" w:rsidRDefault="00EC0690" w:rsidP="007F11C2">
      <w:pPr>
        <w:spacing w:after="0"/>
        <w:ind w:firstLine="709"/>
        <w:jc w:val="both"/>
        <w:rPr>
          <w:rFonts w:ascii="Times New Roman" w:hAnsi="Times New Roman" w:cs="Times New Roman"/>
          <w:sz w:val="28"/>
          <w:szCs w:val="28"/>
        </w:rPr>
      </w:pPr>
      <w:r>
        <w:rPr>
          <w:rFonts w:ascii="Times New Roman" w:hAnsi="Times New Roman" w:cs="Times New Roman"/>
          <w:sz w:val="28"/>
          <w:szCs w:val="28"/>
        </w:rPr>
        <w:t>В настоящий момент перевод горячего водоснабжения на территории городского поселения Звенигово с открытого на закрытый не планируется.</w:t>
      </w:r>
    </w:p>
    <w:p w:rsidR="00E3067D" w:rsidRPr="007F11C2" w:rsidRDefault="00E3067D" w:rsidP="007F11C2">
      <w:pPr>
        <w:spacing w:after="0"/>
        <w:ind w:firstLine="709"/>
        <w:jc w:val="both"/>
        <w:rPr>
          <w:rFonts w:ascii="Times New Roman" w:hAnsi="Times New Roman" w:cs="Times New Roman"/>
          <w:sz w:val="28"/>
          <w:szCs w:val="28"/>
          <w:lang w:eastAsia="ru-RU"/>
        </w:rPr>
      </w:pPr>
    </w:p>
    <w:p w:rsidR="00952676" w:rsidRPr="00603C98" w:rsidRDefault="00FC355D"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9.5. Оценка эффективности инвестиций по отдельным предложениям</w:t>
      </w:r>
    </w:p>
    <w:p w:rsidR="008C7F6C" w:rsidRPr="0030625D" w:rsidRDefault="008C7F6C" w:rsidP="008C7F6C">
      <w:pPr>
        <w:spacing w:after="0"/>
        <w:jc w:val="center"/>
        <w:rPr>
          <w:rFonts w:ascii="Times New Roman" w:eastAsia="Times New Roman" w:hAnsi="Times New Roman"/>
          <w:sz w:val="28"/>
          <w:szCs w:val="28"/>
        </w:rPr>
      </w:pPr>
      <w:bookmarkStart w:id="19" w:name="_Hlk25570433"/>
      <w:r w:rsidRPr="0030625D">
        <w:rPr>
          <w:color w:val="000000"/>
          <w:sz w:val="28"/>
          <w:szCs w:val="28"/>
        </w:rPr>
        <w:tab/>
      </w:r>
      <w:r w:rsidRPr="0030625D">
        <w:rPr>
          <w:rFonts w:ascii="Times New Roman" w:eastAsia="Times New Roman" w:hAnsi="Times New Roman"/>
          <w:sz w:val="28"/>
          <w:szCs w:val="28"/>
        </w:rPr>
        <w:t>Таблица 23- Показатели экономического эффекта реализациисхемы теплоснабжения</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709"/>
        <w:gridCol w:w="4437"/>
        <w:gridCol w:w="2143"/>
        <w:gridCol w:w="2350"/>
      </w:tblGrid>
      <w:tr w:rsidR="008C7F6C" w:rsidRPr="00A7667D" w:rsidTr="00E3067D">
        <w:tc>
          <w:tcPr>
            <w:tcW w:w="709" w:type="dxa"/>
            <w:vMerge w:val="restart"/>
            <w:vAlign w:val="center"/>
          </w:tcPr>
          <w:p w:rsidR="008C7F6C" w:rsidRPr="00A7667D" w:rsidRDefault="008C7F6C" w:rsidP="005D519F">
            <w:pPr>
              <w:spacing w:after="0"/>
              <w:ind w:right="-152"/>
              <w:jc w:val="center"/>
              <w:rPr>
                <w:rFonts w:ascii="Times New Roman" w:eastAsia="Times New Roman" w:hAnsi="Times New Roman"/>
                <w:b/>
                <w:sz w:val="20"/>
                <w:szCs w:val="20"/>
              </w:rPr>
            </w:pPr>
            <w:r w:rsidRPr="00A7667D">
              <w:rPr>
                <w:rFonts w:ascii="Times New Roman" w:eastAsia="Times New Roman" w:hAnsi="Times New Roman"/>
                <w:b/>
                <w:sz w:val="20"/>
                <w:szCs w:val="20"/>
              </w:rPr>
              <w:t>№п/п</w:t>
            </w:r>
          </w:p>
        </w:tc>
        <w:tc>
          <w:tcPr>
            <w:tcW w:w="4437" w:type="dxa"/>
            <w:vMerge w:val="restart"/>
            <w:vAlign w:val="center"/>
          </w:tcPr>
          <w:p w:rsidR="008C7F6C" w:rsidRPr="00A7667D" w:rsidRDefault="008C7F6C" w:rsidP="005D519F">
            <w:pPr>
              <w:spacing w:after="0"/>
              <w:ind w:right="-284"/>
              <w:jc w:val="center"/>
              <w:rPr>
                <w:rFonts w:ascii="Times New Roman" w:eastAsia="Times New Roman" w:hAnsi="Times New Roman"/>
                <w:sz w:val="20"/>
                <w:szCs w:val="20"/>
              </w:rPr>
            </w:pPr>
            <w:r w:rsidRPr="00A7667D">
              <w:rPr>
                <w:rFonts w:ascii="Times New Roman" w:eastAsia="Times New Roman" w:hAnsi="Times New Roman"/>
                <w:b/>
                <w:bCs/>
                <w:sz w:val="20"/>
                <w:szCs w:val="20"/>
              </w:rPr>
              <w:t>Наименование показателя</w:t>
            </w:r>
          </w:p>
        </w:tc>
        <w:tc>
          <w:tcPr>
            <w:tcW w:w="4493" w:type="dxa"/>
            <w:gridSpan w:val="2"/>
            <w:vAlign w:val="center"/>
          </w:tcPr>
          <w:p w:rsidR="008C7F6C" w:rsidRPr="00A7667D" w:rsidRDefault="008C7F6C" w:rsidP="005D519F">
            <w:pPr>
              <w:spacing w:after="0"/>
              <w:ind w:right="-49"/>
              <w:jc w:val="center"/>
              <w:rPr>
                <w:rFonts w:ascii="Times New Roman" w:eastAsia="Times New Roman" w:hAnsi="Times New Roman"/>
                <w:sz w:val="20"/>
                <w:szCs w:val="20"/>
              </w:rPr>
            </w:pPr>
            <w:r w:rsidRPr="00A7667D">
              <w:rPr>
                <w:rFonts w:ascii="Times New Roman" w:eastAsia="Times New Roman" w:hAnsi="Times New Roman"/>
                <w:b/>
                <w:bCs/>
                <w:sz w:val="20"/>
                <w:szCs w:val="20"/>
              </w:rPr>
              <w:t>Значение показателя</w:t>
            </w:r>
          </w:p>
        </w:tc>
      </w:tr>
      <w:tr w:rsidR="008C7F6C" w:rsidRPr="00A7667D" w:rsidTr="00E3067D">
        <w:tc>
          <w:tcPr>
            <w:tcW w:w="709" w:type="dxa"/>
            <w:vMerge/>
            <w:tcBorders>
              <w:bottom w:val="single" w:sz="12" w:space="0" w:color="auto"/>
            </w:tcBorders>
          </w:tcPr>
          <w:p w:rsidR="008C7F6C" w:rsidRPr="00A7667D" w:rsidRDefault="008C7F6C" w:rsidP="005D519F">
            <w:pPr>
              <w:spacing w:after="0"/>
              <w:ind w:right="-152"/>
              <w:jc w:val="center"/>
              <w:rPr>
                <w:rFonts w:ascii="Times New Roman" w:eastAsia="Times New Roman" w:hAnsi="Times New Roman"/>
                <w:sz w:val="20"/>
                <w:szCs w:val="20"/>
              </w:rPr>
            </w:pPr>
          </w:p>
        </w:tc>
        <w:tc>
          <w:tcPr>
            <w:tcW w:w="4437" w:type="dxa"/>
            <w:vMerge/>
            <w:tcBorders>
              <w:bottom w:val="single" w:sz="12" w:space="0" w:color="auto"/>
            </w:tcBorders>
          </w:tcPr>
          <w:p w:rsidR="008C7F6C" w:rsidRPr="00A7667D" w:rsidRDefault="008C7F6C" w:rsidP="005D519F">
            <w:pPr>
              <w:spacing w:after="0"/>
              <w:ind w:right="-284"/>
              <w:jc w:val="center"/>
              <w:rPr>
                <w:rFonts w:ascii="Times New Roman" w:eastAsia="Times New Roman" w:hAnsi="Times New Roman"/>
                <w:sz w:val="20"/>
                <w:szCs w:val="20"/>
              </w:rPr>
            </w:pPr>
          </w:p>
        </w:tc>
        <w:tc>
          <w:tcPr>
            <w:tcW w:w="2143" w:type="dxa"/>
            <w:tcBorders>
              <w:bottom w:val="single" w:sz="12" w:space="0" w:color="auto"/>
            </w:tcBorders>
            <w:vAlign w:val="center"/>
          </w:tcPr>
          <w:p w:rsidR="008C7F6C" w:rsidRPr="00A7667D" w:rsidRDefault="008C7F6C" w:rsidP="005D519F">
            <w:pPr>
              <w:spacing w:after="0"/>
              <w:ind w:left="-151" w:right="-49"/>
              <w:jc w:val="center"/>
              <w:rPr>
                <w:rFonts w:ascii="Times New Roman" w:hAnsi="Times New Roman"/>
                <w:sz w:val="20"/>
                <w:szCs w:val="20"/>
              </w:rPr>
            </w:pPr>
            <w:r w:rsidRPr="00A7667D">
              <w:rPr>
                <w:rFonts w:ascii="Times New Roman" w:eastAsia="Times New Roman" w:hAnsi="Times New Roman"/>
                <w:b/>
                <w:bCs/>
                <w:sz w:val="20"/>
                <w:szCs w:val="20"/>
              </w:rPr>
              <w:t>ДО</w:t>
            </w:r>
          </w:p>
        </w:tc>
        <w:tc>
          <w:tcPr>
            <w:tcW w:w="2350" w:type="dxa"/>
            <w:tcBorders>
              <w:bottom w:val="single" w:sz="12" w:space="0" w:color="auto"/>
            </w:tcBorders>
            <w:vAlign w:val="center"/>
          </w:tcPr>
          <w:p w:rsidR="008C7F6C" w:rsidRPr="00A7667D" w:rsidRDefault="008C7F6C" w:rsidP="005D519F">
            <w:pPr>
              <w:spacing w:after="0"/>
              <w:ind w:left="-151" w:right="-49"/>
              <w:jc w:val="center"/>
              <w:rPr>
                <w:rFonts w:ascii="Times New Roman" w:hAnsi="Times New Roman"/>
                <w:sz w:val="20"/>
                <w:szCs w:val="20"/>
              </w:rPr>
            </w:pPr>
            <w:r w:rsidRPr="00A7667D">
              <w:rPr>
                <w:rFonts w:ascii="Times New Roman" w:eastAsia="Times New Roman" w:hAnsi="Times New Roman"/>
                <w:b/>
                <w:bCs/>
                <w:sz w:val="20"/>
                <w:szCs w:val="20"/>
              </w:rPr>
              <w:t>ПОСЛЕ</w:t>
            </w:r>
          </w:p>
        </w:tc>
      </w:tr>
      <w:tr w:rsidR="00E3067D" w:rsidRPr="00A7667D" w:rsidTr="00E3067D">
        <w:trPr>
          <w:trHeight w:val="548"/>
        </w:trPr>
        <w:tc>
          <w:tcPr>
            <w:tcW w:w="709" w:type="dxa"/>
            <w:tcBorders>
              <w:top w:val="single" w:sz="2" w:space="0" w:color="auto"/>
              <w:bottom w:val="single" w:sz="2" w:space="0" w:color="auto"/>
            </w:tcBorders>
            <w:vAlign w:val="center"/>
          </w:tcPr>
          <w:p w:rsidR="00E3067D" w:rsidRPr="00A7667D" w:rsidRDefault="00E3067D" w:rsidP="00E3067D">
            <w:pPr>
              <w:spacing w:after="0"/>
              <w:ind w:right="-152"/>
              <w:jc w:val="center"/>
              <w:rPr>
                <w:rFonts w:ascii="Times New Roman" w:hAnsi="Times New Roman"/>
                <w:sz w:val="20"/>
                <w:szCs w:val="20"/>
              </w:rPr>
            </w:pPr>
            <w:r w:rsidRPr="00A7667D">
              <w:rPr>
                <w:rFonts w:ascii="Times New Roman" w:eastAsia="Times New Roman" w:hAnsi="Times New Roman"/>
                <w:sz w:val="20"/>
                <w:szCs w:val="20"/>
              </w:rPr>
              <w:t>1</w:t>
            </w:r>
          </w:p>
        </w:tc>
        <w:tc>
          <w:tcPr>
            <w:tcW w:w="4437" w:type="dxa"/>
            <w:tcBorders>
              <w:top w:val="single" w:sz="2" w:space="0" w:color="auto"/>
              <w:bottom w:val="single" w:sz="2" w:space="0" w:color="auto"/>
            </w:tcBorders>
            <w:vAlign w:val="center"/>
          </w:tcPr>
          <w:p w:rsidR="00E3067D" w:rsidRPr="00A7667D" w:rsidRDefault="00E3067D" w:rsidP="00E3067D">
            <w:pPr>
              <w:spacing w:after="0"/>
              <w:ind w:left="100" w:right="-284"/>
              <w:rPr>
                <w:rFonts w:ascii="Times New Roman" w:hAnsi="Times New Roman"/>
                <w:sz w:val="20"/>
                <w:szCs w:val="20"/>
              </w:rPr>
            </w:pPr>
            <w:r w:rsidRPr="00A7667D">
              <w:rPr>
                <w:rFonts w:ascii="Times New Roman" w:eastAsia="Times New Roman" w:hAnsi="Times New Roman"/>
                <w:sz w:val="20"/>
                <w:szCs w:val="20"/>
              </w:rPr>
              <w:t>Экономия газового топлива в натуральном выражении, тыс. м</w:t>
            </w:r>
            <w:r w:rsidRPr="00A7667D">
              <w:rPr>
                <w:rFonts w:ascii="Times New Roman" w:eastAsia="Times New Roman" w:hAnsi="Times New Roman"/>
                <w:sz w:val="20"/>
                <w:szCs w:val="20"/>
                <w:vertAlign w:val="superscript"/>
              </w:rPr>
              <w:t>3</w:t>
            </w:r>
          </w:p>
        </w:tc>
        <w:tc>
          <w:tcPr>
            <w:tcW w:w="2143" w:type="dxa"/>
            <w:tcBorders>
              <w:top w:val="single" w:sz="2" w:space="0" w:color="auto"/>
              <w:bottom w:val="single" w:sz="2" w:space="0" w:color="auto"/>
            </w:tcBorders>
            <w:vAlign w:val="center"/>
          </w:tcPr>
          <w:p w:rsidR="00E3067D" w:rsidRPr="00A7667D" w:rsidRDefault="000E2065" w:rsidP="00E3067D">
            <w:pPr>
              <w:spacing w:after="0"/>
              <w:ind w:right="-49"/>
              <w:jc w:val="center"/>
              <w:rPr>
                <w:rFonts w:ascii="Times New Roman" w:hAnsi="Times New Roman"/>
                <w:sz w:val="20"/>
                <w:szCs w:val="20"/>
              </w:rPr>
            </w:pPr>
            <w:r>
              <w:rPr>
                <w:rFonts w:ascii="Times New Roman" w:hAnsi="Times New Roman"/>
                <w:sz w:val="20"/>
                <w:szCs w:val="20"/>
              </w:rPr>
              <w:t>-</w:t>
            </w:r>
          </w:p>
        </w:tc>
        <w:tc>
          <w:tcPr>
            <w:tcW w:w="2350" w:type="dxa"/>
            <w:tcBorders>
              <w:top w:val="single" w:sz="2" w:space="0" w:color="auto"/>
              <w:bottom w:val="single" w:sz="2" w:space="0" w:color="auto"/>
            </w:tcBorders>
            <w:vAlign w:val="center"/>
          </w:tcPr>
          <w:p w:rsidR="00E3067D" w:rsidRPr="00A7667D" w:rsidRDefault="000E2065" w:rsidP="00E3067D">
            <w:pPr>
              <w:spacing w:after="0"/>
              <w:ind w:right="-49"/>
              <w:jc w:val="center"/>
              <w:rPr>
                <w:rFonts w:ascii="Times New Roman" w:hAnsi="Times New Roman"/>
                <w:sz w:val="20"/>
                <w:szCs w:val="20"/>
              </w:rPr>
            </w:pPr>
            <w:r>
              <w:rPr>
                <w:rFonts w:ascii="Times New Roman" w:hAnsi="Times New Roman"/>
                <w:sz w:val="20"/>
                <w:szCs w:val="20"/>
              </w:rPr>
              <w:t>-</w:t>
            </w:r>
          </w:p>
        </w:tc>
      </w:tr>
      <w:tr w:rsidR="00E3067D" w:rsidRPr="00A7667D" w:rsidTr="00E3067D">
        <w:tc>
          <w:tcPr>
            <w:tcW w:w="709" w:type="dxa"/>
            <w:tcBorders>
              <w:top w:val="single" w:sz="2" w:space="0" w:color="auto"/>
              <w:bottom w:val="single" w:sz="2" w:space="0" w:color="auto"/>
            </w:tcBorders>
            <w:vAlign w:val="center"/>
          </w:tcPr>
          <w:p w:rsidR="00E3067D" w:rsidRPr="00A7667D" w:rsidRDefault="00E3067D" w:rsidP="00E3067D">
            <w:pPr>
              <w:spacing w:after="0"/>
              <w:ind w:right="-152"/>
              <w:jc w:val="center"/>
              <w:rPr>
                <w:rFonts w:ascii="Times New Roman" w:eastAsia="Times New Roman" w:hAnsi="Times New Roman"/>
                <w:sz w:val="20"/>
                <w:szCs w:val="20"/>
              </w:rPr>
            </w:pPr>
            <w:r w:rsidRPr="00A7667D">
              <w:rPr>
                <w:rFonts w:ascii="Times New Roman" w:eastAsia="Times New Roman" w:hAnsi="Times New Roman"/>
                <w:sz w:val="20"/>
                <w:szCs w:val="20"/>
              </w:rPr>
              <w:t>2</w:t>
            </w:r>
          </w:p>
        </w:tc>
        <w:tc>
          <w:tcPr>
            <w:tcW w:w="4437" w:type="dxa"/>
            <w:tcBorders>
              <w:top w:val="single" w:sz="2" w:space="0" w:color="auto"/>
              <w:bottom w:val="single" w:sz="2" w:space="0" w:color="auto"/>
            </w:tcBorders>
            <w:vAlign w:val="center"/>
          </w:tcPr>
          <w:p w:rsidR="00E3067D" w:rsidRPr="00A7667D" w:rsidRDefault="00E3067D" w:rsidP="00E3067D">
            <w:pPr>
              <w:spacing w:after="0"/>
              <w:ind w:left="100" w:right="-284"/>
              <w:rPr>
                <w:rFonts w:ascii="Times New Roman" w:eastAsia="Times New Roman" w:hAnsi="Times New Roman"/>
                <w:sz w:val="20"/>
                <w:szCs w:val="20"/>
              </w:rPr>
            </w:pPr>
            <w:r w:rsidRPr="00A7667D">
              <w:rPr>
                <w:rFonts w:ascii="Times New Roman" w:eastAsia="Times New Roman" w:hAnsi="Times New Roman"/>
                <w:sz w:val="20"/>
                <w:szCs w:val="20"/>
              </w:rPr>
              <w:t>Выработано тепловой энергии, Гкал</w:t>
            </w:r>
          </w:p>
        </w:tc>
        <w:tc>
          <w:tcPr>
            <w:tcW w:w="2143" w:type="dxa"/>
            <w:tcBorders>
              <w:top w:val="single" w:sz="2" w:space="0" w:color="auto"/>
              <w:bottom w:val="single" w:sz="2" w:space="0" w:color="auto"/>
            </w:tcBorders>
            <w:vAlign w:val="center"/>
          </w:tcPr>
          <w:p w:rsidR="00E3067D" w:rsidRPr="00A7667D" w:rsidRDefault="000E2065" w:rsidP="00E3067D">
            <w:pPr>
              <w:spacing w:after="0"/>
              <w:ind w:right="-49"/>
              <w:jc w:val="center"/>
              <w:rPr>
                <w:rFonts w:ascii="Times New Roman" w:hAnsi="Times New Roman"/>
                <w:sz w:val="20"/>
                <w:szCs w:val="20"/>
              </w:rPr>
            </w:pPr>
            <w:r>
              <w:rPr>
                <w:rFonts w:ascii="Times New Roman" w:hAnsi="Times New Roman"/>
                <w:sz w:val="20"/>
                <w:szCs w:val="20"/>
              </w:rPr>
              <w:t>-</w:t>
            </w:r>
          </w:p>
        </w:tc>
        <w:tc>
          <w:tcPr>
            <w:tcW w:w="2350" w:type="dxa"/>
            <w:tcBorders>
              <w:top w:val="single" w:sz="2" w:space="0" w:color="auto"/>
              <w:bottom w:val="single" w:sz="2" w:space="0" w:color="auto"/>
            </w:tcBorders>
            <w:vAlign w:val="center"/>
          </w:tcPr>
          <w:p w:rsidR="00E3067D" w:rsidRPr="00A7667D" w:rsidRDefault="000E2065" w:rsidP="00E3067D">
            <w:pPr>
              <w:spacing w:after="0"/>
              <w:ind w:right="-49"/>
              <w:jc w:val="center"/>
              <w:rPr>
                <w:rFonts w:ascii="Times New Roman" w:hAnsi="Times New Roman"/>
                <w:sz w:val="20"/>
                <w:szCs w:val="20"/>
              </w:rPr>
            </w:pPr>
            <w:r>
              <w:rPr>
                <w:rFonts w:ascii="Times New Roman" w:hAnsi="Times New Roman"/>
                <w:sz w:val="20"/>
                <w:szCs w:val="20"/>
              </w:rPr>
              <w:t>-</w:t>
            </w:r>
          </w:p>
        </w:tc>
      </w:tr>
      <w:tr w:rsidR="00E3067D" w:rsidRPr="00A7667D" w:rsidTr="00E3067D">
        <w:tc>
          <w:tcPr>
            <w:tcW w:w="709" w:type="dxa"/>
            <w:tcBorders>
              <w:top w:val="single" w:sz="2" w:space="0" w:color="auto"/>
            </w:tcBorders>
            <w:vAlign w:val="center"/>
          </w:tcPr>
          <w:p w:rsidR="00E3067D" w:rsidRPr="00A7667D" w:rsidRDefault="00E3067D" w:rsidP="00E3067D">
            <w:pPr>
              <w:spacing w:after="0"/>
              <w:ind w:right="-152"/>
              <w:jc w:val="center"/>
              <w:rPr>
                <w:rFonts w:ascii="Times New Roman" w:eastAsia="Times New Roman" w:hAnsi="Times New Roman"/>
                <w:sz w:val="20"/>
                <w:szCs w:val="20"/>
              </w:rPr>
            </w:pPr>
            <w:r>
              <w:rPr>
                <w:rFonts w:ascii="Times New Roman" w:eastAsia="Times New Roman" w:hAnsi="Times New Roman"/>
                <w:sz w:val="20"/>
                <w:szCs w:val="20"/>
              </w:rPr>
              <w:t>3</w:t>
            </w:r>
          </w:p>
        </w:tc>
        <w:tc>
          <w:tcPr>
            <w:tcW w:w="4437" w:type="dxa"/>
            <w:tcBorders>
              <w:top w:val="single" w:sz="2" w:space="0" w:color="auto"/>
            </w:tcBorders>
            <w:vAlign w:val="center"/>
          </w:tcPr>
          <w:p w:rsidR="00E3067D" w:rsidRPr="00A7667D" w:rsidRDefault="00E3067D" w:rsidP="00E3067D">
            <w:pPr>
              <w:spacing w:after="0"/>
              <w:ind w:left="100" w:right="-284"/>
              <w:rPr>
                <w:rFonts w:ascii="Times New Roman" w:eastAsia="Times New Roman" w:hAnsi="Times New Roman"/>
                <w:sz w:val="20"/>
                <w:szCs w:val="20"/>
              </w:rPr>
            </w:pPr>
            <w:r>
              <w:rPr>
                <w:rFonts w:ascii="Times New Roman" w:eastAsia="Times New Roman" w:hAnsi="Times New Roman"/>
                <w:sz w:val="20"/>
                <w:szCs w:val="20"/>
              </w:rPr>
              <w:t>КПД, %</w:t>
            </w:r>
          </w:p>
        </w:tc>
        <w:tc>
          <w:tcPr>
            <w:tcW w:w="2143" w:type="dxa"/>
            <w:tcBorders>
              <w:top w:val="single" w:sz="2" w:space="0" w:color="auto"/>
            </w:tcBorders>
            <w:vAlign w:val="center"/>
          </w:tcPr>
          <w:p w:rsidR="00E3067D" w:rsidRPr="00A7667D" w:rsidRDefault="000E2065" w:rsidP="00E3067D">
            <w:pPr>
              <w:spacing w:after="0"/>
              <w:ind w:right="-49"/>
              <w:jc w:val="center"/>
              <w:rPr>
                <w:rFonts w:ascii="Times New Roman" w:hAnsi="Times New Roman"/>
                <w:sz w:val="20"/>
                <w:szCs w:val="20"/>
              </w:rPr>
            </w:pPr>
            <w:r>
              <w:rPr>
                <w:rFonts w:ascii="Times New Roman" w:hAnsi="Times New Roman"/>
                <w:sz w:val="20"/>
                <w:szCs w:val="20"/>
              </w:rPr>
              <w:t>-</w:t>
            </w:r>
          </w:p>
        </w:tc>
        <w:tc>
          <w:tcPr>
            <w:tcW w:w="2350" w:type="dxa"/>
            <w:tcBorders>
              <w:top w:val="single" w:sz="2" w:space="0" w:color="auto"/>
            </w:tcBorders>
            <w:vAlign w:val="center"/>
          </w:tcPr>
          <w:p w:rsidR="00E3067D" w:rsidRPr="00A7667D" w:rsidRDefault="000E2065" w:rsidP="00E3067D">
            <w:pPr>
              <w:spacing w:after="0"/>
              <w:ind w:right="-49"/>
              <w:jc w:val="center"/>
              <w:rPr>
                <w:rFonts w:ascii="Times New Roman" w:hAnsi="Times New Roman"/>
                <w:sz w:val="20"/>
                <w:szCs w:val="20"/>
              </w:rPr>
            </w:pPr>
            <w:r>
              <w:rPr>
                <w:rFonts w:ascii="Times New Roman" w:hAnsi="Times New Roman"/>
                <w:sz w:val="20"/>
                <w:szCs w:val="20"/>
              </w:rPr>
              <w:t>-</w:t>
            </w:r>
          </w:p>
        </w:tc>
      </w:tr>
    </w:tbl>
    <w:p w:rsidR="008C7F6C" w:rsidRDefault="008C7F6C" w:rsidP="00603C98">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ascii="Times New Roman" w:eastAsia="Arial Unicode MS" w:hAnsi="Times New Roman" w:cs="Times New Roman"/>
          <w:sz w:val="28"/>
          <w:szCs w:val="28"/>
          <w:lang w:eastAsia="ru-RU"/>
        </w:rPr>
      </w:pPr>
    </w:p>
    <w:bookmarkEnd w:id="19"/>
    <w:p w:rsidR="00AE0310" w:rsidRPr="00603C98" w:rsidRDefault="00FC355D"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 xml:space="preserve">9.6. </w:t>
      </w:r>
      <w:bookmarkStart w:id="20" w:name="_Hlk166049985"/>
      <w:r w:rsidRPr="00603C98">
        <w:rPr>
          <w:rFonts w:ascii="Times New Roman" w:eastAsia="Arial Unicode MS" w:hAnsi="Times New Roman" w:cs="Times New Roman"/>
          <w:b/>
          <w:sz w:val="28"/>
          <w:szCs w:val="28"/>
          <w:lang w:eastAsia="ru-RU"/>
        </w:rPr>
        <w:t>Величина фактически осуществленных инвестиций в строительство, реконструкцию</w:t>
      </w:r>
      <w:r w:rsidR="00AB2CBE" w:rsidRPr="00603C98">
        <w:rPr>
          <w:rFonts w:ascii="Times New Roman" w:eastAsia="Arial Unicode MS" w:hAnsi="Times New Roman" w:cs="Times New Roman"/>
          <w:b/>
          <w:sz w:val="28"/>
          <w:szCs w:val="28"/>
          <w:lang w:eastAsia="ru-RU"/>
        </w:rPr>
        <w:t xml:space="preserve">, техническое перевооружение и (или) модернизацию объектов теплоснабжения за базовый период и базовый </w:t>
      </w:r>
    </w:p>
    <w:p w:rsidR="00FC355D" w:rsidRPr="00603C98" w:rsidRDefault="00AB2CBE"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период актуализации</w:t>
      </w:r>
      <w:bookmarkEnd w:id="20"/>
    </w:p>
    <w:p w:rsidR="005206B7" w:rsidRDefault="006D22FB" w:rsidP="006D22FB">
      <w:pPr>
        <w:spacing w:after="0"/>
        <w:ind w:firstLine="708"/>
        <w:jc w:val="both"/>
        <w:rPr>
          <w:rFonts w:ascii="Times New Roman" w:hAnsi="Times New Roman" w:cs="Times New Roman"/>
          <w:sz w:val="28"/>
          <w:szCs w:val="28"/>
        </w:rPr>
      </w:pPr>
      <w:r w:rsidRPr="006D22FB">
        <w:rPr>
          <w:rFonts w:ascii="Times New Roman" w:hAnsi="Times New Roman" w:cs="Times New Roman"/>
          <w:sz w:val="28"/>
          <w:szCs w:val="28"/>
        </w:rPr>
        <w:t>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Pr>
          <w:rFonts w:ascii="Times New Roman" w:hAnsi="Times New Roman" w:cs="Times New Roman"/>
          <w:sz w:val="28"/>
          <w:szCs w:val="28"/>
        </w:rPr>
        <w:t xml:space="preserve"> отсутствует.</w:t>
      </w:r>
    </w:p>
    <w:p w:rsidR="006D22FB" w:rsidRPr="00603C98" w:rsidRDefault="006D22FB" w:rsidP="006D22FB">
      <w:pPr>
        <w:spacing w:after="0"/>
        <w:jc w:val="both"/>
        <w:rPr>
          <w:rFonts w:ascii="Times New Roman" w:hAnsi="Times New Roman" w:cs="Times New Roman"/>
          <w:sz w:val="28"/>
          <w:szCs w:val="28"/>
        </w:rPr>
      </w:pPr>
    </w:p>
    <w:p w:rsidR="004A1E14" w:rsidRPr="00603C98" w:rsidRDefault="00E30CC8"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РАЗДЕЛ </w:t>
      </w:r>
      <w:r w:rsidR="00AB2CBE" w:rsidRPr="00603C98">
        <w:rPr>
          <w:rFonts w:ascii="Times New Roman" w:hAnsi="Times New Roman" w:cs="Times New Roman"/>
          <w:b/>
          <w:sz w:val="28"/>
          <w:szCs w:val="28"/>
          <w:lang w:eastAsia="ru-RU"/>
        </w:rPr>
        <w:t>10</w:t>
      </w:r>
      <w:r w:rsidRPr="00603C98">
        <w:rPr>
          <w:rFonts w:ascii="Times New Roman" w:hAnsi="Times New Roman" w:cs="Times New Roman"/>
          <w:b/>
          <w:sz w:val="28"/>
          <w:szCs w:val="28"/>
          <w:lang w:eastAsia="ru-RU"/>
        </w:rPr>
        <w:t>. РЕШЕНИЕ О</w:t>
      </w:r>
      <w:r w:rsidR="00AB2CBE" w:rsidRPr="00603C98">
        <w:rPr>
          <w:rFonts w:ascii="Times New Roman" w:hAnsi="Times New Roman" w:cs="Times New Roman"/>
          <w:b/>
          <w:sz w:val="28"/>
          <w:szCs w:val="28"/>
          <w:lang w:eastAsia="ru-RU"/>
        </w:rPr>
        <w:t xml:space="preserve"> ПРИСВОЕНИИ СТАТУСА ЕДИНОЙ ТЕПЛОСНАБЖАЮЩЕЙ ОРГАНИЗАЦИИ </w:t>
      </w:r>
    </w:p>
    <w:p w:rsidR="00654C4A" w:rsidRPr="00603C98" w:rsidRDefault="00AE0310" w:rsidP="00603C98">
      <w:pPr>
        <w:widowControl w:val="0"/>
        <w:spacing w:after="0"/>
        <w:ind w:firstLine="708"/>
        <w:jc w:val="both"/>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 xml:space="preserve">10.1. Решение о присвоении </w:t>
      </w:r>
      <w:r w:rsidR="00654C4A" w:rsidRPr="00603C98">
        <w:rPr>
          <w:rFonts w:ascii="Times New Roman" w:eastAsia="Arial Unicode MS" w:hAnsi="Times New Roman" w:cs="Times New Roman"/>
          <w:b/>
          <w:sz w:val="28"/>
          <w:szCs w:val="28"/>
          <w:lang w:eastAsia="ru-RU"/>
        </w:rPr>
        <w:t>статуса единой теплоснабжающей организации (организациям)</w:t>
      </w:r>
    </w:p>
    <w:p w:rsidR="003F1B5A" w:rsidRPr="00603C98" w:rsidRDefault="003F1B5A" w:rsidP="00603C98">
      <w:pPr>
        <w:spacing w:after="0"/>
        <w:ind w:firstLine="709"/>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утвержденных Правительством Российской Федерации Постановлением Правительства РФ от 8 августа 2012 г. N 808 </w:t>
      </w:r>
      <w:r w:rsidR="003D02FA">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Об организации теплоснабжения в Российской Федерации и о внесении изменений в некоторые акты Правительства Российской Федерации</w:t>
      </w:r>
      <w:r w:rsidR="003D02FA">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w:t>
      </w:r>
    </w:p>
    <w:p w:rsidR="00805F40" w:rsidRPr="00603C98" w:rsidRDefault="00805F40" w:rsidP="00805F40">
      <w:pPr>
        <w:spacing w:after="0"/>
        <w:ind w:right="46" w:firstLine="709"/>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В настоящее время </w:t>
      </w:r>
      <w:r>
        <w:rPr>
          <w:rFonts w:ascii="Times New Roman" w:eastAsia="Arial Unicode MS" w:hAnsi="Times New Roman" w:cs="Times New Roman"/>
          <w:sz w:val="28"/>
          <w:szCs w:val="28"/>
          <w:lang w:eastAsia="ru-RU"/>
        </w:rPr>
        <w:t>р</w:t>
      </w:r>
      <w:r w:rsidRPr="004C4B57">
        <w:rPr>
          <w:rFonts w:ascii="Times New Roman" w:eastAsia="Arial Unicode MS" w:hAnsi="Times New Roman" w:cs="Times New Roman"/>
          <w:sz w:val="28"/>
          <w:szCs w:val="28"/>
          <w:lang w:eastAsia="ru-RU"/>
        </w:rPr>
        <w:t>есурсоснабжающ</w:t>
      </w:r>
      <w:r>
        <w:rPr>
          <w:rFonts w:ascii="Times New Roman" w:eastAsia="Arial Unicode MS" w:hAnsi="Times New Roman" w:cs="Times New Roman"/>
          <w:sz w:val="28"/>
          <w:szCs w:val="28"/>
          <w:lang w:eastAsia="ru-RU"/>
        </w:rPr>
        <w:t>ая</w:t>
      </w:r>
      <w:r w:rsidRPr="004C4B57">
        <w:rPr>
          <w:rFonts w:ascii="Times New Roman" w:eastAsia="Arial Unicode MS" w:hAnsi="Times New Roman" w:cs="Times New Roman"/>
          <w:sz w:val="28"/>
          <w:szCs w:val="28"/>
          <w:lang w:eastAsia="ru-RU"/>
        </w:rPr>
        <w:t xml:space="preserve"> организаци</w:t>
      </w:r>
      <w:r>
        <w:rPr>
          <w:rFonts w:ascii="Times New Roman" w:eastAsia="Arial Unicode MS" w:hAnsi="Times New Roman" w:cs="Times New Roman"/>
          <w:sz w:val="28"/>
          <w:szCs w:val="28"/>
          <w:lang w:eastAsia="ru-RU"/>
        </w:rPr>
        <w:t xml:space="preserve">я </w:t>
      </w:r>
      <w:r w:rsidR="00811194">
        <w:rPr>
          <w:rFonts w:ascii="Times New Roman" w:hAnsi="Times New Roman" w:cs="Times New Roman"/>
          <w:sz w:val="28"/>
          <w:szCs w:val="28"/>
        </w:rPr>
        <w:t xml:space="preserve">ООО </w:t>
      </w:r>
      <w:r w:rsidR="003D02FA">
        <w:rPr>
          <w:rFonts w:ascii="Times New Roman" w:hAnsi="Times New Roman" w:cs="Times New Roman"/>
          <w:sz w:val="28"/>
          <w:szCs w:val="28"/>
        </w:rPr>
        <w:t>«</w:t>
      </w:r>
      <w:r w:rsidR="00811194">
        <w:rPr>
          <w:rFonts w:ascii="Times New Roman" w:hAnsi="Times New Roman" w:cs="Times New Roman"/>
          <w:sz w:val="28"/>
          <w:szCs w:val="28"/>
        </w:rPr>
        <w:t>Марикоммунэнерго</w:t>
      </w:r>
      <w:r w:rsidR="003D02FA">
        <w:rPr>
          <w:rFonts w:ascii="Times New Roman" w:hAnsi="Times New Roman" w:cs="Times New Roman"/>
          <w:sz w:val="28"/>
          <w:szCs w:val="28"/>
        </w:rPr>
        <w:t>»</w:t>
      </w:r>
      <w:r w:rsidR="009A57A2">
        <w:rPr>
          <w:rFonts w:ascii="Times New Roman" w:eastAsia="Arial Unicode MS" w:hAnsi="Times New Roman" w:cs="Times New Roman"/>
          <w:sz w:val="28"/>
          <w:szCs w:val="28"/>
          <w:lang w:eastAsia="ru-RU"/>
        </w:rPr>
        <w:t>была установлена в соответствии с постановлением администрации муниципального образования «Городское поселение Звенигово» от 17.11.2017 № 472 «Об определении единой теплоснабжающей организации»</w:t>
      </w:r>
      <w:r w:rsidRPr="00603C98">
        <w:rPr>
          <w:rFonts w:ascii="Times New Roman" w:eastAsia="Arial Unicode MS" w:hAnsi="Times New Roman" w:cs="Times New Roman"/>
          <w:sz w:val="28"/>
          <w:szCs w:val="28"/>
          <w:lang w:eastAsia="ru-RU"/>
        </w:rPr>
        <w:t>.</w:t>
      </w:r>
    </w:p>
    <w:p w:rsidR="003F1B5A" w:rsidRPr="00603C98" w:rsidRDefault="003F1B5A" w:rsidP="003326DD">
      <w:pPr>
        <w:spacing w:after="0"/>
        <w:ind w:right="46" w:firstLine="709"/>
        <w:jc w:val="both"/>
        <w:rPr>
          <w:rFonts w:ascii="Times New Roman" w:eastAsia="Arial Unicode MS" w:hAnsi="Times New Roman" w:cs="Times New Roman"/>
          <w:sz w:val="28"/>
          <w:szCs w:val="28"/>
          <w:lang w:eastAsia="ru-RU"/>
        </w:rPr>
      </w:pPr>
    </w:p>
    <w:p w:rsidR="00654C4A" w:rsidRPr="00603C98" w:rsidRDefault="00654C4A"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lastRenderedPageBreak/>
        <w:t>10.2. Реестр зон действия единой теплоснабжающей организации</w:t>
      </w:r>
    </w:p>
    <w:p w:rsidR="00EB1965" w:rsidRPr="00603C98" w:rsidRDefault="00654C4A" w:rsidP="00603C98">
      <w:pPr>
        <w:widowControl w:val="0"/>
        <w:spacing w:after="0"/>
        <w:ind w:firstLine="708"/>
        <w:jc w:val="both"/>
        <w:rPr>
          <w:rFonts w:ascii="Times New Roman" w:hAnsi="Times New Roman" w:cs="Times New Roman"/>
          <w:sz w:val="28"/>
          <w:szCs w:val="28"/>
        </w:rPr>
      </w:pPr>
      <w:r w:rsidRPr="00603C98">
        <w:rPr>
          <w:rFonts w:ascii="Times New Roman" w:hAnsi="Times New Roman" w:cs="Times New Roman"/>
          <w:sz w:val="28"/>
          <w:szCs w:val="28"/>
        </w:rPr>
        <w:t>Решение о присвоении организаци</w:t>
      </w:r>
      <w:r w:rsidR="00AB4F79" w:rsidRPr="00603C98">
        <w:rPr>
          <w:rFonts w:ascii="Times New Roman" w:hAnsi="Times New Roman" w:cs="Times New Roman"/>
          <w:sz w:val="28"/>
          <w:szCs w:val="28"/>
        </w:rPr>
        <w:t>ям</w:t>
      </w:r>
      <w:r w:rsidRPr="00603C98">
        <w:rPr>
          <w:rFonts w:ascii="Times New Roman" w:hAnsi="Times New Roman" w:cs="Times New Roman"/>
          <w:sz w:val="28"/>
          <w:szCs w:val="28"/>
        </w:rPr>
        <w:t xml:space="preserve"> статуса ЕТО в той или иной зоне деятельности принимает для поселений с численностью населения менее пятисот тыся</w:t>
      </w:r>
      <w:r w:rsidR="00AE0310" w:rsidRPr="00603C98">
        <w:rPr>
          <w:rFonts w:ascii="Times New Roman" w:hAnsi="Times New Roman" w:cs="Times New Roman"/>
          <w:sz w:val="28"/>
          <w:szCs w:val="28"/>
        </w:rPr>
        <w:t xml:space="preserve">ч человек, в соответствии со статьей 6 пункта </w:t>
      </w:r>
      <w:r w:rsidRPr="00603C98">
        <w:rPr>
          <w:rFonts w:ascii="Times New Roman" w:hAnsi="Times New Roman" w:cs="Times New Roman"/>
          <w:sz w:val="28"/>
          <w:szCs w:val="28"/>
        </w:rPr>
        <w:t xml:space="preserve">6 Федерального закона </w:t>
      </w:r>
      <w:r w:rsidR="00AE0310" w:rsidRPr="00603C98">
        <w:rPr>
          <w:rFonts w:ascii="Times New Roman" w:hAnsi="Times New Roman" w:cs="Times New Roman"/>
          <w:sz w:val="28"/>
          <w:szCs w:val="28"/>
        </w:rPr>
        <w:t xml:space="preserve">от 27 июля 2010 г. </w:t>
      </w:r>
      <w:r w:rsidRPr="00603C98">
        <w:rPr>
          <w:rFonts w:ascii="Times New Roman" w:hAnsi="Times New Roman" w:cs="Times New Roman"/>
          <w:sz w:val="28"/>
          <w:szCs w:val="28"/>
        </w:rPr>
        <w:t>№</w:t>
      </w:r>
      <w:r w:rsidR="00AE0310" w:rsidRPr="00603C98">
        <w:rPr>
          <w:rFonts w:ascii="Times New Roman" w:hAnsi="Times New Roman" w:cs="Times New Roman"/>
          <w:sz w:val="28"/>
          <w:szCs w:val="28"/>
        </w:rPr>
        <w:t xml:space="preserve"> 190-ФЗ </w:t>
      </w:r>
      <w:r w:rsidR="003D02FA">
        <w:rPr>
          <w:rFonts w:ascii="Times New Roman" w:hAnsi="Times New Roman" w:cs="Times New Roman"/>
          <w:sz w:val="28"/>
          <w:szCs w:val="28"/>
        </w:rPr>
        <w:t>«</w:t>
      </w:r>
      <w:r w:rsidR="00AE0310" w:rsidRPr="00603C98">
        <w:rPr>
          <w:rFonts w:ascii="Times New Roman" w:hAnsi="Times New Roman" w:cs="Times New Roman"/>
          <w:sz w:val="28"/>
          <w:szCs w:val="28"/>
        </w:rPr>
        <w:t>О теплоснабжении</w:t>
      </w:r>
      <w:r w:rsidR="003D02FA">
        <w:rPr>
          <w:rFonts w:ascii="Times New Roman" w:hAnsi="Times New Roman" w:cs="Times New Roman"/>
          <w:sz w:val="28"/>
          <w:szCs w:val="28"/>
        </w:rPr>
        <w:t>»</w:t>
      </w:r>
      <w:r w:rsidR="00AE0310" w:rsidRPr="00603C98">
        <w:rPr>
          <w:rFonts w:ascii="Times New Roman" w:hAnsi="Times New Roman" w:cs="Times New Roman"/>
          <w:sz w:val="28"/>
          <w:szCs w:val="28"/>
        </w:rPr>
        <w:t xml:space="preserve"> и пункта 3</w:t>
      </w:r>
      <w:r w:rsidRPr="00603C98">
        <w:rPr>
          <w:rFonts w:ascii="Times New Roman" w:hAnsi="Times New Roman" w:cs="Times New Roman"/>
          <w:sz w:val="28"/>
          <w:szCs w:val="28"/>
        </w:rPr>
        <w:t xml:space="preserve"> Правил организации теплоснабжения в Российской Федерации, утвержденных постановлением Правительства Р</w:t>
      </w:r>
      <w:r w:rsidR="00AE0310" w:rsidRPr="00603C98">
        <w:rPr>
          <w:rFonts w:ascii="Times New Roman" w:hAnsi="Times New Roman" w:cs="Times New Roman"/>
          <w:sz w:val="28"/>
          <w:szCs w:val="28"/>
        </w:rPr>
        <w:t xml:space="preserve">оссийской </w:t>
      </w:r>
      <w:r w:rsidRPr="00603C98">
        <w:rPr>
          <w:rFonts w:ascii="Times New Roman" w:hAnsi="Times New Roman" w:cs="Times New Roman"/>
          <w:sz w:val="28"/>
          <w:szCs w:val="28"/>
        </w:rPr>
        <w:t>Ф</w:t>
      </w:r>
      <w:r w:rsidR="00AE0310" w:rsidRPr="00603C98">
        <w:rPr>
          <w:rFonts w:ascii="Times New Roman" w:hAnsi="Times New Roman" w:cs="Times New Roman"/>
          <w:sz w:val="28"/>
          <w:szCs w:val="28"/>
        </w:rPr>
        <w:t xml:space="preserve">едерацииот 8 августа 2012 </w:t>
      </w:r>
      <w:r w:rsidRPr="00603C98">
        <w:rPr>
          <w:rFonts w:ascii="Times New Roman" w:hAnsi="Times New Roman" w:cs="Times New Roman"/>
          <w:sz w:val="28"/>
          <w:szCs w:val="28"/>
        </w:rPr>
        <w:t>г.</w:t>
      </w:r>
      <w:r w:rsidR="00AE0310" w:rsidRPr="00603C98">
        <w:rPr>
          <w:rFonts w:ascii="Times New Roman" w:hAnsi="Times New Roman" w:cs="Times New Roman"/>
          <w:sz w:val="28"/>
          <w:szCs w:val="28"/>
        </w:rPr>
        <w:t>№ 808</w:t>
      </w:r>
      <w:r w:rsidRPr="00603C98">
        <w:rPr>
          <w:rFonts w:ascii="Times New Roman" w:hAnsi="Times New Roman" w:cs="Times New Roman"/>
          <w:sz w:val="28"/>
          <w:szCs w:val="28"/>
        </w:rPr>
        <w:t xml:space="preserve">, органа местного самоуправления при утверждении схемы теплоснабжения поселения. </w:t>
      </w:r>
    </w:p>
    <w:p w:rsidR="00F92DFF" w:rsidRPr="00603C98" w:rsidRDefault="00F92DFF" w:rsidP="00603C98">
      <w:pPr>
        <w:spacing w:after="0"/>
        <w:jc w:val="center"/>
        <w:rPr>
          <w:rFonts w:ascii="Times New Roman" w:eastAsia="Arial Unicode MS" w:hAnsi="Times New Roman" w:cs="Times New Roman"/>
          <w:sz w:val="28"/>
          <w:szCs w:val="28"/>
        </w:rPr>
      </w:pPr>
      <w:r w:rsidRPr="00603C98">
        <w:rPr>
          <w:rFonts w:ascii="Times New Roman" w:eastAsia="Arial Unicode MS" w:hAnsi="Times New Roman" w:cs="Times New Roman"/>
          <w:sz w:val="28"/>
          <w:szCs w:val="28"/>
        </w:rPr>
        <w:t>Таблица 2</w:t>
      </w:r>
      <w:r w:rsidR="004D33F0" w:rsidRPr="00603C98">
        <w:rPr>
          <w:rFonts w:ascii="Times New Roman" w:eastAsia="Arial Unicode MS" w:hAnsi="Times New Roman" w:cs="Times New Roman"/>
          <w:sz w:val="28"/>
          <w:szCs w:val="28"/>
        </w:rPr>
        <w:t xml:space="preserve">5 </w:t>
      </w:r>
      <w:r w:rsidRPr="00603C98">
        <w:rPr>
          <w:rFonts w:ascii="Times New Roman" w:eastAsia="Arial Unicode MS" w:hAnsi="Times New Roman" w:cs="Times New Roman"/>
          <w:sz w:val="28"/>
          <w:szCs w:val="28"/>
        </w:rPr>
        <w:t>- Реестр зон действия единой теплоснабжающей организации</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828"/>
        <w:gridCol w:w="2835"/>
        <w:gridCol w:w="2976"/>
      </w:tblGrid>
      <w:tr w:rsidR="00716D57" w:rsidRPr="00C56F97" w:rsidTr="002E15E9">
        <w:tc>
          <w:tcPr>
            <w:tcW w:w="3828" w:type="dxa"/>
            <w:tcBorders>
              <w:bottom w:val="single" w:sz="12" w:space="0" w:color="auto"/>
            </w:tcBorders>
            <w:shd w:val="clear" w:color="auto" w:fill="auto"/>
            <w:vAlign w:val="center"/>
          </w:tcPr>
          <w:p w:rsidR="00AE0310" w:rsidRPr="00C56F97" w:rsidRDefault="00716D57" w:rsidP="00603C98">
            <w:pPr>
              <w:spacing w:after="0"/>
              <w:jc w:val="center"/>
              <w:rPr>
                <w:rFonts w:ascii="Times New Roman" w:eastAsia="Arial Unicode MS" w:hAnsi="Times New Roman" w:cs="Times New Roman"/>
                <w:b/>
                <w:sz w:val="24"/>
                <w:szCs w:val="24"/>
              </w:rPr>
            </w:pPr>
            <w:r w:rsidRPr="00C56F97">
              <w:rPr>
                <w:rFonts w:ascii="Times New Roman" w:eastAsia="Arial Unicode MS" w:hAnsi="Times New Roman" w:cs="Times New Roman"/>
                <w:b/>
                <w:sz w:val="24"/>
                <w:szCs w:val="24"/>
              </w:rPr>
              <w:t xml:space="preserve">Наименование источников </w:t>
            </w:r>
          </w:p>
          <w:p w:rsidR="00716D57" w:rsidRPr="00C56F97" w:rsidRDefault="00716D57" w:rsidP="00603C98">
            <w:pPr>
              <w:spacing w:after="0"/>
              <w:jc w:val="center"/>
              <w:rPr>
                <w:rFonts w:ascii="Times New Roman" w:eastAsia="Arial Unicode MS" w:hAnsi="Times New Roman" w:cs="Times New Roman"/>
                <w:b/>
                <w:sz w:val="24"/>
                <w:szCs w:val="24"/>
              </w:rPr>
            </w:pPr>
            <w:r w:rsidRPr="00C56F97">
              <w:rPr>
                <w:rFonts w:ascii="Times New Roman" w:eastAsia="Arial Unicode MS" w:hAnsi="Times New Roman" w:cs="Times New Roman"/>
                <w:b/>
                <w:sz w:val="24"/>
                <w:szCs w:val="24"/>
              </w:rPr>
              <w:t>в системе теплоснабжения</w:t>
            </w:r>
          </w:p>
        </w:tc>
        <w:tc>
          <w:tcPr>
            <w:tcW w:w="2835" w:type="dxa"/>
            <w:tcBorders>
              <w:bottom w:val="single" w:sz="12" w:space="0" w:color="auto"/>
            </w:tcBorders>
            <w:shd w:val="clear" w:color="auto" w:fill="auto"/>
            <w:vAlign w:val="center"/>
          </w:tcPr>
          <w:p w:rsidR="00716D57" w:rsidRPr="00C56F97" w:rsidRDefault="00716D57" w:rsidP="00603C98">
            <w:pPr>
              <w:spacing w:after="0"/>
              <w:jc w:val="center"/>
              <w:rPr>
                <w:rFonts w:ascii="Times New Roman" w:eastAsia="Arial Unicode MS" w:hAnsi="Times New Roman" w:cs="Times New Roman"/>
                <w:b/>
                <w:sz w:val="24"/>
                <w:szCs w:val="24"/>
              </w:rPr>
            </w:pPr>
            <w:r w:rsidRPr="00C56F97">
              <w:rPr>
                <w:rFonts w:ascii="Times New Roman" w:eastAsia="Arial Unicode MS" w:hAnsi="Times New Roman" w:cs="Times New Roman"/>
                <w:b/>
                <w:sz w:val="24"/>
                <w:szCs w:val="24"/>
              </w:rPr>
              <w:t>Объекты систем теплоснабжения в обслуживании теплоснабжающей организации</w:t>
            </w:r>
          </w:p>
        </w:tc>
        <w:tc>
          <w:tcPr>
            <w:tcW w:w="2976" w:type="dxa"/>
            <w:tcBorders>
              <w:bottom w:val="single" w:sz="12" w:space="0" w:color="auto"/>
            </w:tcBorders>
            <w:shd w:val="clear" w:color="auto" w:fill="auto"/>
            <w:vAlign w:val="center"/>
          </w:tcPr>
          <w:p w:rsidR="00716D57" w:rsidRPr="00C56F97" w:rsidRDefault="00716D57" w:rsidP="00603C98">
            <w:pPr>
              <w:spacing w:after="0"/>
              <w:jc w:val="center"/>
              <w:rPr>
                <w:rFonts w:ascii="Times New Roman" w:eastAsia="Arial Unicode MS" w:hAnsi="Times New Roman" w:cs="Times New Roman"/>
                <w:b/>
                <w:sz w:val="24"/>
                <w:szCs w:val="24"/>
              </w:rPr>
            </w:pPr>
            <w:r w:rsidRPr="00C56F97">
              <w:rPr>
                <w:rFonts w:ascii="Times New Roman" w:eastAsia="Arial Unicode MS" w:hAnsi="Times New Roman" w:cs="Times New Roman"/>
                <w:b/>
                <w:sz w:val="24"/>
                <w:szCs w:val="24"/>
              </w:rPr>
              <w:t>Утвержденная ЕТО</w:t>
            </w:r>
          </w:p>
        </w:tc>
      </w:tr>
      <w:tr w:rsidR="00253FBB" w:rsidRPr="00805F40" w:rsidTr="00DC4D91">
        <w:trPr>
          <w:trHeight w:val="231"/>
        </w:trPr>
        <w:tc>
          <w:tcPr>
            <w:tcW w:w="3828" w:type="dxa"/>
            <w:shd w:val="clear" w:color="auto" w:fill="auto"/>
            <w:vAlign w:val="center"/>
          </w:tcPr>
          <w:p w:rsidR="00253FBB" w:rsidRPr="00805F40" w:rsidRDefault="00E86EA5" w:rsidP="00253FBB">
            <w:pPr>
              <w:widowControl w:val="0"/>
              <w:spacing w:after="0"/>
              <w:ind w:right="-99"/>
              <w:outlineLvl w:val="1"/>
              <w:rPr>
                <w:rFonts w:ascii="Times New Roman" w:eastAsia="Times New Roman" w:hAnsi="Times New Roman" w:cs="Times New Roman"/>
                <w:highlight w:val="yellow"/>
                <w:lang w:eastAsia="ru-RU"/>
              </w:rPr>
            </w:pPr>
            <w:r>
              <w:rPr>
                <w:rFonts w:ascii="Times New Roman" w:eastAsia="Times New Roman" w:hAnsi="Times New Roman" w:cs="Times New Roman"/>
                <w:sz w:val="20"/>
                <w:szCs w:val="20"/>
                <w:lang w:eastAsia="ru-RU"/>
              </w:rPr>
              <w:t>Котельная № 0601</w:t>
            </w:r>
          </w:p>
        </w:tc>
        <w:tc>
          <w:tcPr>
            <w:tcW w:w="2835" w:type="dxa"/>
            <w:shd w:val="clear" w:color="auto" w:fill="auto"/>
            <w:vAlign w:val="center"/>
          </w:tcPr>
          <w:p w:rsidR="00253FBB" w:rsidRPr="00805F40" w:rsidRDefault="00253FBB" w:rsidP="00253FBB">
            <w:pPr>
              <w:spacing w:after="0"/>
              <w:jc w:val="center"/>
              <w:rPr>
                <w:rFonts w:ascii="Times New Roman" w:eastAsia="Arial Unicode MS" w:hAnsi="Times New Roman" w:cs="Times New Roman"/>
              </w:rPr>
            </w:pPr>
            <w:r w:rsidRPr="00805F40">
              <w:rPr>
                <w:rFonts w:ascii="Times New Roman" w:eastAsia="Arial Unicode MS" w:hAnsi="Times New Roman" w:cs="Times New Roman"/>
              </w:rPr>
              <w:t>котельная/тепловая сеть</w:t>
            </w:r>
          </w:p>
        </w:tc>
        <w:tc>
          <w:tcPr>
            <w:tcW w:w="2976" w:type="dxa"/>
            <w:shd w:val="clear" w:color="auto" w:fill="auto"/>
            <w:vAlign w:val="center"/>
          </w:tcPr>
          <w:p w:rsidR="00253FBB" w:rsidRPr="00805F40" w:rsidRDefault="00253FBB" w:rsidP="00253FBB">
            <w:pPr>
              <w:spacing w:after="0"/>
              <w:jc w:val="center"/>
              <w:rPr>
                <w:rFonts w:ascii="Times New Roman" w:eastAsia="Times New Roman" w:hAnsi="Times New Roman" w:cs="Times New Roman"/>
                <w:lang w:eastAsia="ru-RU"/>
              </w:rPr>
            </w:pPr>
            <w:r>
              <w:rPr>
                <w:rFonts w:ascii="Times New Roman" w:hAnsi="Times New Roman" w:cs="Times New Roman"/>
                <w:szCs w:val="28"/>
              </w:rPr>
              <w:t xml:space="preserve">ООО </w:t>
            </w:r>
            <w:r w:rsidR="003D02FA">
              <w:rPr>
                <w:rFonts w:ascii="Times New Roman" w:hAnsi="Times New Roman" w:cs="Times New Roman"/>
                <w:szCs w:val="28"/>
              </w:rPr>
              <w:t>«</w:t>
            </w:r>
            <w:r>
              <w:rPr>
                <w:rFonts w:ascii="Times New Roman" w:hAnsi="Times New Roman" w:cs="Times New Roman"/>
                <w:szCs w:val="28"/>
              </w:rPr>
              <w:t>Марикоммунэнерго</w:t>
            </w:r>
            <w:r w:rsidR="003D02FA">
              <w:rPr>
                <w:rFonts w:ascii="Times New Roman" w:hAnsi="Times New Roman" w:cs="Times New Roman"/>
                <w:szCs w:val="28"/>
              </w:rPr>
              <w:t>»</w:t>
            </w:r>
          </w:p>
        </w:tc>
      </w:tr>
      <w:tr w:rsidR="00253FBB" w:rsidRPr="00805F40" w:rsidTr="00DC4D91">
        <w:trPr>
          <w:trHeight w:val="231"/>
        </w:trPr>
        <w:tc>
          <w:tcPr>
            <w:tcW w:w="3828" w:type="dxa"/>
            <w:shd w:val="clear" w:color="auto" w:fill="auto"/>
            <w:vAlign w:val="center"/>
          </w:tcPr>
          <w:p w:rsidR="00253FBB" w:rsidRDefault="00E86EA5" w:rsidP="00253FBB">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0614</w:t>
            </w:r>
          </w:p>
        </w:tc>
        <w:tc>
          <w:tcPr>
            <w:tcW w:w="2835" w:type="dxa"/>
            <w:shd w:val="clear" w:color="auto" w:fill="auto"/>
            <w:vAlign w:val="center"/>
          </w:tcPr>
          <w:p w:rsidR="00253FBB" w:rsidRPr="00805F40" w:rsidRDefault="00253FBB" w:rsidP="00253FBB">
            <w:pPr>
              <w:spacing w:after="0"/>
              <w:jc w:val="center"/>
              <w:rPr>
                <w:rFonts w:ascii="Times New Roman" w:eastAsia="Arial Unicode MS" w:hAnsi="Times New Roman" w:cs="Times New Roman"/>
              </w:rPr>
            </w:pPr>
            <w:r w:rsidRPr="00805F40">
              <w:rPr>
                <w:rFonts w:ascii="Times New Roman" w:eastAsia="Arial Unicode MS" w:hAnsi="Times New Roman" w:cs="Times New Roman"/>
              </w:rPr>
              <w:t>котельная/тепловая сеть</w:t>
            </w:r>
          </w:p>
        </w:tc>
        <w:tc>
          <w:tcPr>
            <w:tcW w:w="2976" w:type="dxa"/>
            <w:shd w:val="clear" w:color="auto" w:fill="auto"/>
            <w:vAlign w:val="center"/>
          </w:tcPr>
          <w:p w:rsidR="00253FBB" w:rsidRDefault="00253FBB" w:rsidP="00253FBB">
            <w:pPr>
              <w:spacing w:after="0"/>
              <w:jc w:val="center"/>
              <w:rPr>
                <w:rFonts w:ascii="Times New Roman" w:hAnsi="Times New Roman" w:cs="Times New Roman"/>
                <w:szCs w:val="28"/>
              </w:rPr>
            </w:pPr>
            <w:r>
              <w:rPr>
                <w:rFonts w:ascii="Times New Roman" w:hAnsi="Times New Roman" w:cs="Times New Roman"/>
                <w:szCs w:val="28"/>
              </w:rPr>
              <w:t xml:space="preserve">ООО </w:t>
            </w:r>
            <w:r w:rsidR="003D02FA">
              <w:rPr>
                <w:rFonts w:ascii="Times New Roman" w:hAnsi="Times New Roman" w:cs="Times New Roman"/>
                <w:szCs w:val="28"/>
              </w:rPr>
              <w:t>«</w:t>
            </w:r>
            <w:r>
              <w:rPr>
                <w:rFonts w:ascii="Times New Roman" w:hAnsi="Times New Roman" w:cs="Times New Roman"/>
                <w:szCs w:val="28"/>
              </w:rPr>
              <w:t>Марикоммунэнерго</w:t>
            </w:r>
            <w:r w:rsidR="003D02FA">
              <w:rPr>
                <w:rFonts w:ascii="Times New Roman" w:hAnsi="Times New Roman" w:cs="Times New Roman"/>
                <w:szCs w:val="28"/>
              </w:rPr>
              <w:t>»</w:t>
            </w:r>
          </w:p>
        </w:tc>
      </w:tr>
      <w:tr w:rsidR="00253FBB" w:rsidRPr="00805F40" w:rsidTr="00DC4D91">
        <w:trPr>
          <w:trHeight w:val="231"/>
        </w:trPr>
        <w:tc>
          <w:tcPr>
            <w:tcW w:w="3828" w:type="dxa"/>
            <w:shd w:val="clear" w:color="auto" w:fill="auto"/>
            <w:vAlign w:val="center"/>
          </w:tcPr>
          <w:p w:rsidR="00253FBB" w:rsidRPr="00CA4854" w:rsidRDefault="00E86EA5" w:rsidP="00253FBB">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0615</w:t>
            </w:r>
          </w:p>
        </w:tc>
        <w:tc>
          <w:tcPr>
            <w:tcW w:w="2835" w:type="dxa"/>
            <w:shd w:val="clear" w:color="auto" w:fill="auto"/>
            <w:vAlign w:val="center"/>
          </w:tcPr>
          <w:p w:rsidR="00253FBB" w:rsidRPr="00805F40" w:rsidRDefault="00253FBB" w:rsidP="00253FBB">
            <w:pPr>
              <w:spacing w:after="0"/>
              <w:jc w:val="center"/>
              <w:rPr>
                <w:rFonts w:ascii="Times New Roman" w:eastAsia="Arial Unicode MS" w:hAnsi="Times New Roman" w:cs="Times New Roman"/>
              </w:rPr>
            </w:pPr>
            <w:r w:rsidRPr="00805F40">
              <w:rPr>
                <w:rFonts w:ascii="Times New Roman" w:eastAsia="Arial Unicode MS" w:hAnsi="Times New Roman" w:cs="Times New Roman"/>
              </w:rPr>
              <w:t>котельная/тепловая сеть</w:t>
            </w:r>
          </w:p>
        </w:tc>
        <w:tc>
          <w:tcPr>
            <w:tcW w:w="2976" w:type="dxa"/>
            <w:shd w:val="clear" w:color="auto" w:fill="auto"/>
            <w:vAlign w:val="center"/>
          </w:tcPr>
          <w:p w:rsidR="00253FBB" w:rsidRDefault="00253FBB" w:rsidP="00253FBB">
            <w:pPr>
              <w:spacing w:after="0"/>
              <w:jc w:val="center"/>
              <w:rPr>
                <w:rFonts w:ascii="Times New Roman" w:hAnsi="Times New Roman" w:cs="Times New Roman"/>
                <w:szCs w:val="28"/>
              </w:rPr>
            </w:pPr>
            <w:r>
              <w:rPr>
                <w:rFonts w:ascii="Times New Roman" w:hAnsi="Times New Roman" w:cs="Times New Roman"/>
                <w:szCs w:val="28"/>
              </w:rPr>
              <w:t xml:space="preserve">ООО </w:t>
            </w:r>
            <w:r w:rsidR="003D02FA">
              <w:rPr>
                <w:rFonts w:ascii="Times New Roman" w:hAnsi="Times New Roman" w:cs="Times New Roman"/>
                <w:szCs w:val="28"/>
              </w:rPr>
              <w:t>«</w:t>
            </w:r>
            <w:r>
              <w:rPr>
                <w:rFonts w:ascii="Times New Roman" w:hAnsi="Times New Roman" w:cs="Times New Roman"/>
                <w:szCs w:val="28"/>
              </w:rPr>
              <w:t>Марикоммунэнерго</w:t>
            </w:r>
            <w:r w:rsidR="003D02FA">
              <w:rPr>
                <w:rFonts w:ascii="Times New Roman" w:hAnsi="Times New Roman" w:cs="Times New Roman"/>
                <w:szCs w:val="28"/>
              </w:rPr>
              <w:t>»</w:t>
            </w:r>
          </w:p>
        </w:tc>
      </w:tr>
    </w:tbl>
    <w:p w:rsidR="000E2DDE" w:rsidRPr="00603C98" w:rsidRDefault="000E2DDE" w:rsidP="00603C98">
      <w:pPr>
        <w:widowControl w:val="0"/>
        <w:spacing w:after="0"/>
        <w:jc w:val="center"/>
        <w:rPr>
          <w:rFonts w:ascii="Times New Roman" w:eastAsia="Arial Unicode MS" w:hAnsi="Times New Roman" w:cs="Times New Roman"/>
          <w:sz w:val="28"/>
          <w:szCs w:val="28"/>
          <w:lang w:eastAsia="ru-RU"/>
        </w:rPr>
      </w:pPr>
    </w:p>
    <w:p w:rsidR="00AE0310" w:rsidRPr="00603C98" w:rsidRDefault="00654C4A"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 xml:space="preserve">10.3. Основания, в том числе критерии, в соответствии </w:t>
      </w:r>
    </w:p>
    <w:p w:rsidR="00AE0310" w:rsidRPr="00603C98" w:rsidRDefault="00654C4A"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 xml:space="preserve">с которыми теплоснабжающей организации присвоен статус </w:t>
      </w:r>
    </w:p>
    <w:p w:rsidR="00654C4A" w:rsidRPr="00603C98" w:rsidRDefault="00654C4A" w:rsidP="00603C98">
      <w:pPr>
        <w:widowControl w:val="0"/>
        <w:spacing w:after="0"/>
        <w:jc w:val="center"/>
        <w:rPr>
          <w:rFonts w:ascii="Times New Roman" w:eastAsia="Arial Unicode MS" w:hAnsi="Times New Roman" w:cs="Times New Roman"/>
          <w:b/>
          <w:sz w:val="28"/>
          <w:szCs w:val="28"/>
          <w:lang w:eastAsia="ru-RU"/>
        </w:rPr>
      </w:pPr>
      <w:r w:rsidRPr="00603C98">
        <w:rPr>
          <w:rFonts w:ascii="Times New Roman" w:eastAsia="Arial Unicode MS" w:hAnsi="Times New Roman" w:cs="Times New Roman"/>
          <w:b/>
          <w:sz w:val="28"/>
          <w:szCs w:val="28"/>
          <w:lang w:eastAsia="ru-RU"/>
        </w:rPr>
        <w:t>единой теплоснабжающей организации</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В соответствии со статьей 2 пунктом 28 Федерального закона </w:t>
      </w:r>
      <w:r w:rsidR="00AE0310" w:rsidRPr="00603C98">
        <w:rPr>
          <w:rFonts w:ascii="Times New Roman" w:hAnsi="Times New Roman" w:cs="Times New Roman"/>
          <w:sz w:val="28"/>
          <w:szCs w:val="28"/>
        </w:rPr>
        <w:t xml:space="preserve">27 июля 2010 г. № </w:t>
      </w:r>
      <w:r w:rsidRPr="00603C98">
        <w:rPr>
          <w:rFonts w:ascii="Times New Roman" w:eastAsia="Arial Unicode MS" w:hAnsi="Times New Roman" w:cs="Times New Roman"/>
          <w:sz w:val="28"/>
          <w:szCs w:val="28"/>
          <w:lang w:eastAsia="ru-RU"/>
        </w:rPr>
        <w:t>190</w:t>
      </w:r>
      <w:r w:rsidR="00AE0310" w:rsidRPr="00603C98">
        <w:rPr>
          <w:rFonts w:ascii="Times New Roman" w:eastAsia="Arial Unicode MS" w:hAnsi="Times New Roman" w:cs="Times New Roman"/>
          <w:sz w:val="28"/>
          <w:szCs w:val="28"/>
          <w:lang w:eastAsia="ru-RU"/>
        </w:rPr>
        <w:t>-ФЗ</w:t>
      </w:r>
      <w:r w:rsidR="003D02FA">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О теплоснабжении</w:t>
      </w:r>
      <w:r w:rsidR="003D02FA">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w:t>
      </w:r>
    </w:p>
    <w:p w:rsidR="00654C4A" w:rsidRPr="00603C98" w:rsidRDefault="003D02FA" w:rsidP="00603C98">
      <w:pPr>
        <w:widowControl w:val="0"/>
        <w:spacing w:after="0"/>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w:t>
      </w:r>
      <w:r w:rsidR="00654C4A" w:rsidRPr="00603C98">
        <w:rPr>
          <w:rFonts w:ascii="Times New Roman" w:eastAsia="Arial Unicode MS" w:hAnsi="Times New Roman" w:cs="Times New Roman"/>
          <w:sz w:val="28"/>
          <w:szCs w:val="28"/>
          <w:lang w:eastAsia="ru-RU"/>
        </w:rPr>
        <w:t>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r>
        <w:rPr>
          <w:rFonts w:ascii="Times New Roman" w:eastAsia="Arial Unicode MS" w:hAnsi="Times New Roman" w:cs="Times New Roman"/>
          <w:sz w:val="28"/>
          <w:szCs w:val="28"/>
          <w:lang w:eastAsia="ru-RU"/>
        </w:rPr>
        <w:t>»</w:t>
      </w:r>
      <w:r w:rsidR="00654C4A" w:rsidRPr="00603C98">
        <w:rPr>
          <w:rFonts w:ascii="Times New Roman" w:eastAsia="Arial Unicode MS" w:hAnsi="Times New Roman" w:cs="Times New Roman"/>
          <w:sz w:val="28"/>
          <w:szCs w:val="28"/>
          <w:lang w:eastAsia="ru-RU"/>
        </w:rPr>
        <w:t>.</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В соответствии со статьей 6 пунктом 6 Федерального закона </w:t>
      </w:r>
      <w:r w:rsidR="00AE0310" w:rsidRPr="00603C98">
        <w:rPr>
          <w:rFonts w:ascii="Times New Roman" w:hAnsi="Times New Roman" w:cs="Times New Roman"/>
          <w:sz w:val="28"/>
          <w:szCs w:val="28"/>
        </w:rPr>
        <w:t xml:space="preserve">27 июля 2010 г. № </w:t>
      </w:r>
      <w:r w:rsidRPr="00603C98">
        <w:rPr>
          <w:rFonts w:ascii="Times New Roman" w:eastAsia="Arial Unicode MS" w:hAnsi="Times New Roman" w:cs="Times New Roman"/>
          <w:sz w:val="28"/>
          <w:szCs w:val="28"/>
          <w:lang w:eastAsia="ru-RU"/>
        </w:rPr>
        <w:t>190</w:t>
      </w:r>
      <w:r w:rsidR="00AE0310" w:rsidRPr="00603C98">
        <w:rPr>
          <w:rFonts w:ascii="Times New Roman" w:eastAsia="Arial Unicode MS" w:hAnsi="Times New Roman" w:cs="Times New Roman"/>
          <w:sz w:val="28"/>
          <w:szCs w:val="28"/>
          <w:lang w:eastAsia="ru-RU"/>
        </w:rPr>
        <w:t>-ФЗ</w:t>
      </w:r>
      <w:r w:rsidR="003D02FA">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О теплоснабжении</w:t>
      </w:r>
      <w:r w:rsidR="003D02FA">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w:t>
      </w:r>
    </w:p>
    <w:p w:rsidR="00654C4A" w:rsidRPr="00603C98" w:rsidRDefault="003D02FA" w:rsidP="00603C98">
      <w:pPr>
        <w:widowControl w:val="0"/>
        <w:spacing w:after="0"/>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w:t>
      </w:r>
      <w:r w:rsidR="00654C4A" w:rsidRPr="00603C98">
        <w:rPr>
          <w:rFonts w:ascii="Times New Roman" w:eastAsia="Arial Unicode MS" w:hAnsi="Times New Roman" w:cs="Times New Roman"/>
          <w:sz w:val="28"/>
          <w:szCs w:val="28"/>
          <w:lang w:eastAsia="ru-RU"/>
        </w:rPr>
        <w:t xml:space="preserve">К полномочиям органов местного самоуправления поселений, городских </w:t>
      </w:r>
      <w:r w:rsidR="00654C4A" w:rsidRPr="00603C98">
        <w:rPr>
          <w:rFonts w:ascii="Times New Roman" w:eastAsia="Arial Unicode MS" w:hAnsi="Times New Roman" w:cs="Times New Roman"/>
          <w:sz w:val="28"/>
          <w:szCs w:val="28"/>
          <w:lang w:eastAsia="ru-RU"/>
        </w:rPr>
        <w:lastRenderedPageBreak/>
        <w:t>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не менее пятисот тысяч человек, в том числе определение единой теплоснабжающей организации</w:t>
      </w:r>
      <w:r>
        <w:rPr>
          <w:rFonts w:ascii="Times New Roman" w:eastAsia="Arial Unicode MS" w:hAnsi="Times New Roman" w:cs="Times New Roman"/>
          <w:sz w:val="28"/>
          <w:szCs w:val="28"/>
          <w:lang w:eastAsia="ru-RU"/>
        </w:rPr>
        <w:t>»</w:t>
      </w:r>
      <w:r w:rsidR="00654C4A" w:rsidRPr="00603C98">
        <w:rPr>
          <w:rFonts w:ascii="Times New Roman" w:eastAsia="Arial Unicode MS" w:hAnsi="Times New Roman" w:cs="Times New Roman"/>
          <w:sz w:val="28"/>
          <w:szCs w:val="28"/>
          <w:lang w:eastAsia="ru-RU"/>
        </w:rPr>
        <w:t>.</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w:t>
      </w:r>
      <w:r w:rsidR="003D02FA">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Об утверждении правил организации теплоснабжения</w:t>
      </w:r>
      <w:r w:rsidR="003D02FA">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 xml:space="preserve">, предложенный к утверждению Правительством Российской Федерации в соответствии со статьей 4 пунктом 1 </w:t>
      </w:r>
      <w:r w:rsidR="00AE0310" w:rsidRPr="00603C98">
        <w:rPr>
          <w:rFonts w:ascii="Times New Roman" w:eastAsia="Arial Unicode MS" w:hAnsi="Times New Roman" w:cs="Times New Roman"/>
          <w:sz w:val="28"/>
          <w:szCs w:val="28"/>
          <w:lang w:eastAsia="ru-RU"/>
        </w:rPr>
        <w:t xml:space="preserve">Федерального закона от </w:t>
      </w:r>
      <w:r w:rsidR="00AE0310" w:rsidRPr="00603C98">
        <w:rPr>
          <w:rFonts w:ascii="Times New Roman" w:hAnsi="Times New Roman" w:cs="Times New Roman"/>
          <w:sz w:val="28"/>
          <w:szCs w:val="28"/>
        </w:rPr>
        <w:t xml:space="preserve">27 июля 2010 г. </w:t>
      </w:r>
      <w:r w:rsidR="00AE0310" w:rsidRPr="00603C98">
        <w:rPr>
          <w:rFonts w:ascii="Times New Roman" w:eastAsia="Arial Unicode MS" w:hAnsi="Times New Roman" w:cs="Times New Roman"/>
          <w:sz w:val="28"/>
          <w:szCs w:val="28"/>
          <w:lang w:eastAsia="ru-RU"/>
        </w:rPr>
        <w:t xml:space="preserve">№ </w:t>
      </w:r>
      <w:r w:rsidRPr="00603C98">
        <w:rPr>
          <w:rFonts w:ascii="Times New Roman" w:eastAsia="Arial Unicode MS" w:hAnsi="Times New Roman" w:cs="Times New Roman"/>
          <w:sz w:val="28"/>
          <w:szCs w:val="28"/>
          <w:lang w:eastAsia="ru-RU"/>
        </w:rPr>
        <w:t>190</w:t>
      </w:r>
      <w:r w:rsidR="00AE0310" w:rsidRPr="00603C98">
        <w:rPr>
          <w:rFonts w:ascii="Times New Roman" w:eastAsia="Arial Unicode MS" w:hAnsi="Times New Roman" w:cs="Times New Roman"/>
          <w:sz w:val="28"/>
          <w:szCs w:val="28"/>
          <w:lang w:eastAsia="ru-RU"/>
        </w:rPr>
        <w:t>-ФЗ</w:t>
      </w:r>
      <w:r w:rsidR="003D02FA">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О теплоснабжении</w:t>
      </w:r>
      <w:r w:rsidR="003D02FA">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Критерии и порядок определения единой теплоснабжающей организации:</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1. Статус единой теплоснабжающей организации присваивается органом местного самоуправления или федеральным органом исполнительной власти (далее </w:t>
      </w:r>
      <w:r w:rsidR="00D2710E" w:rsidRPr="00603C98">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 xml:space="preserve"> уполномоченные органы) при утверждении схемы теплоснабжения поселения, </w:t>
      </w:r>
      <w:r w:rsidR="00DF1E13">
        <w:rPr>
          <w:rFonts w:ascii="Times New Roman" w:eastAsia="Arial Unicode MS" w:hAnsi="Times New Roman" w:cs="Times New Roman"/>
          <w:sz w:val="28"/>
          <w:szCs w:val="28"/>
          <w:lang w:eastAsia="ru-RU"/>
        </w:rPr>
        <w:t>городского</w:t>
      </w:r>
      <w:r w:rsidRPr="00603C98">
        <w:rPr>
          <w:rFonts w:ascii="Times New Roman" w:eastAsia="Arial Unicode MS" w:hAnsi="Times New Roman" w:cs="Times New Roman"/>
          <w:sz w:val="28"/>
          <w:szCs w:val="28"/>
          <w:lang w:eastAsia="ru-RU"/>
        </w:rPr>
        <w:t xml:space="preserve"> округа, а в случае смены единой теплоснабжающей организации </w:t>
      </w:r>
      <w:r w:rsidR="00D2710E" w:rsidRPr="00603C98">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 xml:space="preserve"> при актуализации схемы теплоснабжения.</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2.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В случае если на территории поселения, </w:t>
      </w:r>
      <w:r w:rsidR="00DF1E13">
        <w:rPr>
          <w:rFonts w:ascii="Times New Roman" w:eastAsia="Arial Unicode MS" w:hAnsi="Times New Roman" w:cs="Times New Roman"/>
          <w:sz w:val="28"/>
          <w:szCs w:val="28"/>
          <w:lang w:eastAsia="ru-RU"/>
        </w:rPr>
        <w:t>городского</w:t>
      </w:r>
      <w:r w:rsidRPr="00603C98">
        <w:rPr>
          <w:rFonts w:ascii="Times New Roman" w:eastAsia="Arial Unicode MS" w:hAnsi="Times New Roman" w:cs="Times New Roman"/>
          <w:sz w:val="28"/>
          <w:szCs w:val="28"/>
          <w:lang w:eastAsia="ru-RU"/>
        </w:rPr>
        <w:t xml:space="preserve"> округа существуют несколько систем теплоснабжения, уполномоченные органы вправе:</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 определить единую теплоснабжающую организацию (организации) в каждой из систем теплоснабжения, расположенных в границах поселения, </w:t>
      </w:r>
      <w:r w:rsidR="00DF1E13">
        <w:rPr>
          <w:rFonts w:ascii="Times New Roman" w:eastAsia="Arial Unicode MS" w:hAnsi="Times New Roman" w:cs="Times New Roman"/>
          <w:sz w:val="28"/>
          <w:szCs w:val="28"/>
          <w:lang w:eastAsia="ru-RU"/>
        </w:rPr>
        <w:t>городского</w:t>
      </w:r>
      <w:r w:rsidRPr="00603C98">
        <w:rPr>
          <w:rFonts w:ascii="Times New Roman" w:eastAsia="Arial Unicode MS" w:hAnsi="Times New Roman" w:cs="Times New Roman"/>
          <w:sz w:val="28"/>
          <w:szCs w:val="28"/>
          <w:lang w:eastAsia="ru-RU"/>
        </w:rPr>
        <w:t xml:space="preserve"> округа;</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3. Для присвоения статуса единой теплоснабжающей организации впервые на территории поселения, лица, владеющие на праве собственности или ином законном основании источниками тепловой энергии и (или) тепловыми </w:t>
      </w:r>
      <w:r w:rsidR="00670498" w:rsidRPr="00603C98">
        <w:rPr>
          <w:rFonts w:ascii="Times New Roman" w:eastAsia="Arial Unicode MS" w:hAnsi="Times New Roman" w:cs="Times New Roman"/>
          <w:sz w:val="28"/>
          <w:szCs w:val="28"/>
          <w:lang w:eastAsia="ru-RU"/>
        </w:rPr>
        <w:t xml:space="preserve">сетями на территории поселения </w:t>
      </w:r>
      <w:r w:rsidRPr="00603C98">
        <w:rPr>
          <w:rFonts w:ascii="Times New Roman" w:eastAsia="Arial Unicode MS" w:hAnsi="Times New Roman" w:cs="Times New Roman"/>
          <w:sz w:val="28"/>
          <w:szCs w:val="28"/>
          <w:lang w:eastAsia="ru-RU"/>
        </w:rPr>
        <w:t xml:space="preserve">вправе подать в течение одного месяца с даты размещения на сайте поселенияпроекта схемы теплоснабжения в орган местного самоуправления заявки на присвоение статуса единой </w:t>
      </w:r>
      <w:r w:rsidRPr="00603C98">
        <w:rPr>
          <w:rFonts w:ascii="Times New Roman" w:eastAsia="Arial Unicode MS" w:hAnsi="Times New Roman" w:cs="Times New Roman"/>
          <w:sz w:val="28"/>
          <w:szCs w:val="28"/>
          <w:lang w:eastAsia="ru-RU"/>
        </w:rPr>
        <w:lastRenderedPageBreak/>
        <w:t>теплоснабжающей организации с указанием зоны деятельности, в которой указанные лица планируют исполнять функции единой теплоснабжающей организации. Орган местного самоуправления обязан разместить сведения о принятых заявках на сайте поселения</w:t>
      </w:r>
      <w:r w:rsidR="00670498" w:rsidRPr="00603C98">
        <w:rPr>
          <w:rFonts w:ascii="Times New Roman" w:eastAsia="Arial Unicode MS" w:hAnsi="Times New Roman" w:cs="Times New Roman"/>
          <w:sz w:val="28"/>
          <w:szCs w:val="28"/>
          <w:lang w:eastAsia="ru-RU"/>
        </w:rPr>
        <w:t>.</w:t>
      </w:r>
    </w:p>
    <w:p w:rsidR="00D2710E"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4. 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5. Критериями определения единой теплоснабжающей организации являются:</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 xml:space="preserve">6. 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организации присваивается организации, способной в лучшей мере обеспечить </w:t>
      </w:r>
      <w:r w:rsidRPr="00603C98">
        <w:rPr>
          <w:rFonts w:ascii="Times New Roman" w:eastAsia="Arial Unicode MS" w:hAnsi="Times New Roman" w:cs="Times New Roman"/>
          <w:sz w:val="28"/>
          <w:szCs w:val="28"/>
          <w:lang w:eastAsia="ru-RU"/>
        </w:rPr>
        <w:lastRenderedPageBreak/>
        <w:t>надежность теплоснабжения в соответствующей системе теплоснабжения.</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7. 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8. Единая теплоснабжающая организация при осуществлении своей деятельности обязана:</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а) 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б)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в) надлежащим образом исполнять обязательства перед иными теплоснабжающими и теплосетевыми организациями в зоне своей деятельности;</w:t>
      </w:r>
    </w:p>
    <w:p w:rsidR="00654C4A" w:rsidRPr="00603C9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г) осуществлять контроль режимов потребления тепловой энергии в зоне своей деятельности.</w:t>
      </w:r>
    </w:p>
    <w:p w:rsidR="00805F40" w:rsidRPr="004C4B57" w:rsidRDefault="00805F40" w:rsidP="00805F40">
      <w:pPr>
        <w:spacing w:after="0"/>
        <w:ind w:firstLine="709"/>
        <w:jc w:val="both"/>
        <w:rPr>
          <w:rFonts w:ascii="Times New Roman" w:eastAsia="Times New Roman" w:hAnsi="Times New Roman" w:cs="Times New Roman"/>
          <w:b/>
          <w:sz w:val="28"/>
          <w:szCs w:val="28"/>
          <w:lang w:eastAsia="ru-RU"/>
        </w:rPr>
      </w:pPr>
      <w:r w:rsidRPr="004C4B57">
        <w:rPr>
          <w:rFonts w:ascii="Times New Roman" w:eastAsia="Arial Unicode MS" w:hAnsi="Times New Roman" w:cs="Times New Roman"/>
          <w:sz w:val="28"/>
          <w:szCs w:val="28"/>
          <w:lang w:eastAsia="ru-RU"/>
        </w:rPr>
        <w:t>Ресурсоснабжающ</w:t>
      </w:r>
      <w:r>
        <w:rPr>
          <w:rFonts w:ascii="Times New Roman" w:eastAsia="Arial Unicode MS" w:hAnsi="Times New Roman" w:cs="Times New Roman"/>
          <w:sz w:val="28"/>
          <w:szCs w:val="28"/>
          <w:lang w:eastAsia="ru-RU"/>
        </w:rPr>
        <w:t>ая</w:t>
      </w:r>
      <w:r w:rsidRPr="004C4B57">
        <w:rPr>
          <w:rFonts w:ascii="Times New Roman" w:eastAsia="Arial Unicode MS" w:hAnsi="Times New Roman" w:cs="Times New Roman"/>
          <w:sz w:val="28"/>
          <w:szCs w:val="28"/>
          <w:lang w:eastAsia="ru-RU"/>
        </w:rPr>
        <w:t>организаци</w:t>
      </w:r>
      <w:r>
        <w:rPr>
          <w:rFonts w:ascii="Times New Roman" w:eastAsia="Arial Unicode MS" w:hAnsi="Times New Roman" w:cs="Times New Roman"/>
          <w:sz w:val="28"/>
          <w:szCs w:val="28"/>
          <w:lang w:eastAsia="ru-RU"/>
        </w:rPr>
        <w:t xml:space="preserve">я </w:t>
      </w:r>
      <w:r w:rsidR="00811194">
        <w:rPr>
          <w:rFonts w:ascii="Times New Roman" w:hAnsi="Times New Roman" w:cs="Times New Roman"/>
          <w:sz w:val="28"/>
          <w:szCs w:val="28"/>
        </w:rPr>
        <w:t xml:space="preserve">ООО </w:t>
      </w:r>
      <w:r w:rsidR="003D02FA">
        <w:rPr>
          <w:rFonts w:ascii="Times New Roman" w:hAnsi="Times New Roman" w:cs="Times New Roman"/>
          <w:sz w:val="28"/>
          <w:szCs w:val="28"/>
        </w:rPr>
        <w:t>«</w:t>
      </w:r>
      <w:r w:rsidR="00811194">
        <w:rPr>
          <w:rFonts w:ascii="Times New Roman" w:hAnsi="Times New Roman" w:cs="Times New Roman"/>
          <w:sz w:val="28"/>
          <w:szCs w:val="28"/>
        </w:rPr>
        <w:t>Марикоммунэнерго</w:t>
      </w:r>
      <w:r w:rsidR="003D02FA">
        <w:rPr>
          <w:rFonts w:ascii="Times New Roman" w:hAnsi="Times New Roman" w:cs="Times New Roman"/>
          <w:sz w:val="28"/>
          <w:szCs w:val="28"/>
        </w:rPr>
        <w:t>»</w:t>
      </w:r>
      <w:r w:rsidRPr="004C4B57">
        <w:rPr>
          <w:rFonts w:ascii="Times New Roman" w:eastAsia="Times New Roman" w:hAnsi="Times New Roman" w:cs="Times New Roman"/>
          <w:b/>
          <w:sz w:val="28"/>
          <w:szCs w:val="28"/>
          <w:lang w:eastAsia="ru-RU"/>
        </w:rPr>
        <w:t>с</w:t>
      </w:r>
      <w:r w:rsidRPr="004C4B57">
        <w:rPr>
          <w:rFonts w:ascii="Times New Roman" w:eastAsia="Arial Unicode MS" w:hAnsi="Times New Roman" w:cs="Times New Roman"/>
          <w:sz w:val="28"/>
          <w:szCs w:val="28"/>
          <w:lang w:eastAsia="ru-RU"/>
        </w:rPr>
        <w:t>огласно требованиям критериев по определению единой теплоснабжающей организации при осуществлении своей деятельности фактически уже исполня</w:t>
      </w:r>
      <w:r>
        <w:rPr>
          <w:rFonts w:ascii="Times New Roman" w:eastAsia="Arial Unicode MS" w:hAnsi="Times New Roman" w:cs="Times New Roman"/>
          <w:sz w:val="28"/>
          <w:szCs w:val="28"/>
          <w:lang w:eastAsia="ru-RU"/>
        </w:rPr>
        <w:t>е</w:t>
      </w:r>
      <w:r w:rsidRPr="004C4B57">
        <w:rPr>
          <w:rFonts w:ascii="Times New Roman" w:eastAsia="Arial Unicode MS" w:hAnsi="Times New Roman" w:cs="Times New Roman"/>
          <w:sz w:val="28"/>
          <w:szCs w:val="28"/>
          <w:lang w:eastAsia="ru-RU"/>
        </w:rPr>
        <w:t>т обязанности теплоснабжающ</w:t>
      </w:r>
      <w:r>
        <w:rPr>
          <w:rFonts w:ascii="Times New Roman" w:eastAsia="Arial Unicode MS" w:hAnsi="Times New Roman" w:cs="Times New Roman"/>
          <w:sz w:val="28"/>
          <w:szCs w:val="28"/>
          <w:lang w:eastAsia="ru-RU"/>
        </w:rPr>
        <w:t>ей</w:t>
      </w:r>
      <w:r w:rsidRPr="004C4B57">
        <w:rPr>
          <w:rFonts w:ascii="Times New Roman" w:eastAsia="Arial Unicode MS" w:hAnsi="Times New Roman" w:cs="Times New Roman"/>
          <w:sz w:val="28"/>
          <w:szCs w:val="28"/>
          <w:lang w:eastAsia="ru-RU"/>
        </w:rPr>
        <w:t xml:space="preserve"> организаци</w:t>
      </w:r>
      <w:r>
        <w:rPr>
          <w:rFonts w:ascii="Times New Roman" w:eastAsia="Arial Unicode MS" w:hAnsi="Times New Roman" w:cs="Times New Roman"/>
          <w:sz w:val="28"/>
          <w:szCs w:val="28"/>
          <w:lang w:eastAsia="ru-RU"/>
        </w:rPr>
        <w:t>и</w:t>
      </w:r>
      <w:r w:rsidRPr="004C4B57">
        <w:rPr>
          <w:rFonts w:ascii="Times New Roman" w:eastAsia="Arial Unicode MS" w:hAnsi="Times New Roman" w:cs="Times New Roman"/>
          <w:sz w:val="28"/>
          <w:szCs w:val="28"/>
          <w:lang w:eastAsia="ru-RU"/>
        </w:rPr>
        <w:t>, а именно:</w:t>
      </w:r>
    </w:p>
    <w:p w:rsidR="00805F40" w:rsidRPr="00603C98" w:rsidRDefault="00805F40" w:rsidP="00805F40">
      <w:pPr>
        <w:widowControl w:val="0"/>
        <w:spacing w:after="0"/>
        <w:ind w:firstLine="708"/>
        <w:jc w:val="both"/>
        <w:rPr>
          <w:rFonts w:ascii="Times New Roman" w:eastAsia="Arial Unicode MS" w:hAnsi="Times New Roman" w:cs="Times New Roman"/>
          <w:sz w:val="28"/>
          <w:szCs w:val="28"/>
          <w:lang w:eastAsia="ru-RU"/>
        </w:rPr>
      </w:pPr>
      <w:r w:rsidRPr="004C4B57">
        <w:rPr>
          <w:rFonts w:ascii="Times New Roman" w:eastAsia="Arial Unicode MS" w:hAnsi="Times New Roman" w:cs="Times New Roman"/>
          <w:sz w:val="28"/>
          <w:szCs w:val="28"/>
          <w:lang w:eastAsia="ru-RU"/>
        </w:rPr>
        <w:t>а) заключа</w:t>
      </w:r>
      <w:r>
        <w:rPr>
          <w:rFonts w:ascii="Times New Roman" w:eastAsia="Arial Unicode MS" w:hAnsi="Times New Roman" w:cs="Times New Roman"/>
          <w:sz w:val="28"/>
          <w:szCs w:val="28"/>
          <w:lang w:eastAsia="ru-RU"/>
        </w:rPr>
        <w:t>е</w:t>
      </w:r>
      <w:r w:rsidRPr="004C4B57">
        <w:rPr>
          <w:rFonts w:ascii="Times New Roman" w:eastAsia="Arial Unicode MS" w:hAnsi="Times New Roman" w:cs="Times New Roman"/>
          <w:sz w:val="28"/>
          <w:szCs w:val="28"/>
          <w:lang w:eastAsia="ru-RU"/>
        </w:rPr>
        <w:t>т и надлежаще исполня</w:t>
      </w:r>
      <w:r>
        <w:rPr>
          <w:rFonts w:ascii="Times New Roman" w:eastAsia="Arial Unicode MS" w:hAnsi="Times New Roman" w:cs="Times New Roman"/>
          <w:sz w:val="28"/>
          <w:szCs w:val="28"/>
          <w:lang w:eastAsia="ru-RU"/>
        </w:rPr>
        <w:t>е</w:t>
      </w:r>
      <w:r w:rsidRPr="004C4B57">
        <w:rPr>
          <w:rFonts w:ascii="Times New Roman" w:eastAsia="Arial Unicode MS" w:hAnsi="Times New Roman" w:cs="Times New Roman"/>
          <w:sz w:val="28"/>
          <w:szCs w:val="28"/>
          <w:lang w:eastAsia="ru-RU"/>
        </w:rPr>
        <w:t>т</w:t>
      </w:r>
      <w:r w:rsidRPr="00603C98">
        <w:rPr>
          <w:rFonts w:ascii="Times New Roman" w:eastAsia="Arial Unicode MS" w:hAnsi="Times New Roman" w:cs="Times New Roman"/>
          <w:sz w:val="28"/>
          <w:szCs w:val="28"/>
          <w:lang w:eastAsia="ru-RU"/>
        </w:rPr>
        <w:t xml:space="preserve"> договоры теплоснабжения со всеми обратившимися к ней потребителями тепловой энергии в своей зоне деятельности;</w:t>
      </w:r>
    </w:p>
    <w:p w:rsidR="000F5E2B" w:rsidRDefault="00805F40" w:rsidP="003E5312">
      <w:pPr>
        <w:widowControl w:val="0"/>
        <w:spacing w:after="0"/>
        <w:ind w:firstLine="708"/>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б) осуществляет контроль режимов потребления тепловой энергии в зоне своей деятельности.</w:t>
      </w:r>
    </w:p>
    <w:p w:rsidR="00A024AC" w:rsidRPr="003E5312" w:rsidRDefault="00A024AC" w:rsidP="003E5312">
      <w:pPr>
        <w:widowControl w:val="0"/>
        <w:spacing w:after="0"/>
        <w:ind w:firstLine="708"/>
        <w:jc w:val="both"/>
        <w:rPr>
          <w:rFonts w:ascii="Times New Roman" w:eastAsia="Arial Unicode MS" w:hAnsi="Times New Roman" w:cs="Times New Roman"/>
          <w:sz w:val="28"/>
          <w:szCs w:val="28"/>
          <w:lang w:eastAsia="ru-RU"/>
        </w:rPr>
      </w:pPr>
    </w:p>
    <w:p w:rsidR="00654C4A" w:rsidRPr="00603C98" w:rsidRDefault="00654C4A"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10.4. Информация о поданных теплоснабжающими орган</w:t>
      </w:r>
      <w:r w:rsidR="004C4B57">
        <w:rPr>
          <w:rFonts w:ascii="Times New Roman" w:hAnsi="Times New Roman" w:cs="Times New Roman"/>
          <w:b/>
          <w:sz w:val="28"/>
          <w:szCs w:val="28"/>
          <w:lang w:eastAsia="ru-RU"/>
        </w:rPr>
        <w:t xml:space="preserve">изациями заявках на присвоение </w:t>
      </w:r>
      <w:r w:rsidRPr="00603C98">
        <w:rPr>
          <w:rFonts w:ascii="Times New Roman" w:hAnsi="Times New Roman" w:cs="Times New Roman"/>
          <w:b/>
          <w:sz w:val="28"/>
          <w:szCs w:val="28"/>
          <w:lang w:eastAsia="ru-RU"/>
        </w:rPr>
        <w:t>статуса единой теплоснабжающей организации</w:t>
      </w:r>
    </w:p>
    <w:p w:rsidR="00CB7BD9" w:rsidRDefault="00976352" w:rsidP="003E5312">
      <w:pPr>
        <w:spacing w:after="0"/>
        <w:ind w:firstLine="709"/>
        <w:jc w:val="both"/>
        <w:rPr>
          <w:rFonts w:ascii="Times New Roman" w:eastAsia="Calibri" w:hAnsi="Times New Roman" w:cs="Times New Roman"/>
          <w:sz w:val="28"/>
          <w:szCs w:val="28"/>
          <w:lang w:eastAsia="ru-RU"/>
        </w:rPr>
      </w:pPr>
      <w:r w:rsidRPr="004C4B57">
        <w:rPr>
          <w:rFonts w:ascii="Times New Roman" w:hAnsi="Times New Roman" w:cs="Times New Roman"/>
          <w:sz w:val="28"/>
          <w:szCs w:val="28"/>
          <w:lang w:eastAsia="ru-RU"/>
        </w:rPr>
        <w:t xml:space="preserve">В </w:t>
      </w:r>
      <w:r w:rsidR="00C73267">
        <w:rPr>
          <w:rFonts w:ascii="Times New Roman" w:hAnsi="Times New Roman" w:cs="Times New Roman"/>
          <w:sz w:val="28"/>
          <w:szCs w:val="28"/>
          <w:lang w:eastAsia="ru-RU"/>
        </w:rPr>
        <w:t>городском</w:t>
      </w:r>
      <w:r w:rsidR="00811194">
        <w:rPr>
          <w:rFonts w:ascii="Times New Roman" w:hAnsi="Times New Roman" w:cs="Times New Roman"/>
          <w:sz w:val="28"/>
          <w:szCs w:val="28"/>
          <w:lang w:eastAsia="ru-RU"/>
        </w:rPr>
        <w:t xml:space="preserve"> поселении </w:t>
      </w:r>
      <w:r w:rsidR="00E86EA5">
        <w:rPr>
          <w:rFonts w:ascii="Times New Roman" w:hAnsi="Times New Roman" w:cs="Times New Roman"/>
          <w:sz w:val="28"/>
          <w:szCs w:val="28"/>
          <w:lang w:eastAsia="ru-RU"/>
        </w:rPr>
        <w:t>Звенигово</w:t>
      </w:r>
      <w:r w:rsidRPr="00833C00">
        <w:rPr>
          <w:rFonts w:ascii="Times New Roman" w:eastAsia="Calibri" w:hAnsi="Times New Roman" w:cs="Times New Roman"/>
          <w:sz w:val="28"/>
          <w:szCs w:val="28"/>
          <w:lang w:eastAsia="ru-RU"/>
        </w:rPr>
        <w:t>подавалась одна заявка (</w:t>
      </w:r>
      <w:r w:rsidR="00811194">
        <w:rPr>
          <w:rFonts w:ascii="Times New Roman" w:hAnsi="Times New Roman" w:cs="Times New Roman"/>
          <w:sz w:val="28"/>
          <w:szCs w:val="28"/>
        </w:rPr>
        <w:t xml:space="preserve">ООО </w:t>
      </w:r>
      <w:r w:rsidR="003D02FA">
        <w:rPr>
          <w:rFonts w:ascii="Times New Roman" w:hAnsi="Times New Roman" w:cs="Times New Roman"/>
          <w:sz w:val="28"/>
          <w:szCs w:val="28"/>
        </w:rPr>
        <w:t>«</w:t>
      </w:r>
      <w:r w:rsidR="00811194">
        <w:rPr>
          <w:rFonts w:ascii="Times New Roman" w:hAnsi="Times New Roman" w:cs="Times New Roman"/>
          <w:sz w:val="28"/>
          <w:szCs w:val="28"/>
        </w:rPr>
        <w:t>Марикоммунэнерго</w:t>
      </w:r>
      <w:r w:rsidR="003D02FA">
        <w:rPr>
          <w:rFonts w:ascii="Times New Roman" w:hAnsi="Times New Roman" w:cs="Times New Roman"/>
          <w:sz w:val="28"/>
          <w:szCs w:val="28"/>
        </w:rPr>
        <w:t>»</w:t>
      </w:r>
      <w:r w:rsidRPr="00833C00">
        <w:rPr>
          <w:rFonts w:ascii="Times New Roman" w:eastAsia="Calibri" w:hAnsi="Times New Roman" w:cs="Times New Roman"/>
          <w:bCs/>
          <w:sz w:val="28"/>
          <w:szCs w:val="28"/>
          <w:lang w:eastAsia="ru-RU"/>
        </w:rPr>
        <w:t xml:space="preserve">) </w:t>
      </w:r>
      <w:r w:rsidRPr="00833C00">
        <w:rPr>
          <w:rFonts w:ascii="Times New Roman" w:eastAsia="Calibri" w:hAnsi="Times New Roman" w:cs="Times New Roman"/>
          <w:sz w:val="28"/>
          <w:szCs w:val="28"/>
          <w:lang w:eastAsia="ru-RU"/>
        </w:rPr>
        <w:t xml:space="preserve">на присвоение статуса единой теплоснабжающей организации. </w:t>
      </w:r>
    </w:p>
    <w:p w:rsidR="00A024AC" w:rsidRPr="003E5312" w:rsidRDefault="00A024AC" w:rsidP="003E5312">
      <w:pPr>
        <w:spacing w:after="0"/>
        <w:ind w:firstLine="709"/>
        <w:jc w:val="both"/>
        <w:rPr>
          <w:rFonts w:ascii="Times New Roman" w:eastAsia="Calibri" w:hAnsi="Times New Roman" w:cs="Times New Roman"/>
          <w:sz w:val="28"/>
          <w:szCs w:val="28"/>
          <w:lang w:eastAsia="ru-RU"/>
        </w:rPr>
      </w:pPr>
    </w:p>
    <w:p w:rsidR="00A6143A" w:rsidRPr="00603C98" w:rsidRDefault="00A6143A" w:rsidP="00603C98">
      <w:pPr>
        <w:spacing w:after="0"/>
        <w:jc w:val="center"/>
        <w:rPr>
          <w:rFonts w:ascii="Times New Roman" w:hAnsi="Times New Roman" w:cs="Times New Roman"/>
          <w:b/>
          <w:sz w:val="28"/>
          <w:szCs w:val="28"/>
          <w:lang w:eastAsia="ru-RU"/>
        </w:rPr>
      </w:pPr>
      <w:r w:rsidRPr="004C4B57">
        <w:rPr>
          <w:rFonts w:ascii="Times New Roman" w:hAnsi="Times New Roman" w:cs="Times New Roman"/>
          <w:b/>
          <w:sz w:val="28"/>
          <w:szCs w:val="28"/>
          <w:lang w:eastAsia="ru-RU"/>
        </w:rPr>
        <w:t>10.5. Реестр систем теплоснабжения</w:t>
      </w:r>
      <w:r w:rsidRPr="00603C98">
        <w:rPr>
          <w:rFonts w:ascii="Times New Roman" w:hAnsi="Times New Roman" w:cs="Times New Roman"/>
          <w:b/>
          <w:sz w:val="28"/>
          <w:szCs w:val="28"/>
          <w:lang w:eastAsia="ru-RU"/>
        </w:rPr>
        <w:t>, содержащий перечень теплоснабжающих организаций, действующих в каждой системе теплоснабжения, расположенных в границах поселения</w:t>
      </w:r>
    </w:p>
    <w:p w:rsidR="000C0EB2" w:rsidRPr="00603C98" w:rsidRDefault="000C0EB2" w:rsidP="00603C98">
      <w:pPr>
        <w:spacing w:after="0"/>
        <w:jc w:val="right"/>
        <w:rPr>
          <w:rFonts w:ascii="Times New Roman" w:hAnsi="Times New Roman" w:cs="Times New Roman"/>
          <w:sz w:val="28"/>
          <w:szCs w:val="28"/>
          <w:lang w:eastAsia="ru-RU"/>
        </w:rPr>
      </w:pPr>
      <w:r w:rsidRPr="00603C98">
        <w:rPr>
          <w:rFonts w:ascii="Times New Roman" w:hAnsi="Times New Roman" w:cs="Times New Roman"/>
          <w:sz w:val="28"/>
          <w:szCs w:val="28"/>
          <w:lang w:eastAsia="ru-RU"/>
        </w:rPr>
        <w:t>Таблица 2</w:t>
      </w:r>
      <w:r w:rsidR="004D33F0" w:rsidRPr="00603C98">
        <w:rPr>
          <w:rFonts w:ascii="Times New Roman" w:hAnsi="Times New Roman" w:cs="Times New Roman"/>
          <w:sz w:val="28"/>
          <w:szCs w:val="28"/>
          <w:lang w:eastAsia="ru-RU"/>
        </w:rPr>
        <w:t>6</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2581"/>
        <w:gridCol w:w="1492"/>
        <w:gridCol w:w="1422"/>
        <w:gridCol w:w="1276"/>
        <w:gridCol w:w="2976"/>
      </w:tblGrid>
      <w:tr w:rsidR="003E0ADA" w:rsidRPr="00D9704C" w:rsidTr="003E5312">
        <w:trPr>
          <w:trHeight w:val="386"/>
        </w:trPr>
        <w:tc>
          <w:tcPr>
            <w:tcW w:w="2581" w:type="dxa"/>
            <w:vMerge w:val="restart"/>
            <w:vAlign w:val="center"/>
          </w:tcPr>
          <w:p w:rsidR="003E0ADA" w:rsidRPr="00D9704C" w:rsidRDefault="003E0ADA" w:rsidP="00833C00">
            <w:pPr>
              <w:spacing w:after="0" w:line="240" w:lineRule="auto"/>
              <w:jc w:val="center"/>
              <w:rPr>
                <w:rFonts w:ascii="Times New Roman" w:hAnsi="Times New Roman" w:cs="Times New Roman"/>
                <w:lang w:eastAsia="ru-RU"/>
              </w:rPr>
            </w:pPr>
            <w:r w:rsidRPr="00D9704C">
              <w:rPr>
                <w:rFonts w:ascii="Times New Roman" w:hAnsi="Times New Roman" w:cs="Times New Roman"/>
                <w:b/>
                <w:lang w:eastAsia="ru-RU"/>
              </w:rPr>
              <w:t>Наименование источника тепловой энергии</w:t>
            </w:r>
          </w:p>
        </w:tc>
        <w:tc>
          <w:tcPr>
            <w:tcW w:w="1492" w:type="dxa"/>
            <w:vMerge w:val="restart"/>
            <w:vAlign w:val="center"/>
          </w:tcPr>
          <w:p w:rsidR="003E0ADA" w:rsidRPr="00D9704C" w:rsidRDefault="003E0ADA" w:rsidP="00833C00">
            <w:pPr>
              <w:spacing w:after="0" w:line="240" w:lineRule="auto"/>
              <w:jc w:val="center"/>
              <w:rPr>
                <w:rFonts w:ascii="Times New Roman" w:hAnsi="Times New Roman" w:cs="Times New Roman"/>
                <w:b/>
                <w:lang w:eastAsia="ru-RU"/>
              </w:rPr>
            </w:pPr>
            <w:r w:rsidRPr="00D9704C">
              <w:rPr>
                <w:rFonts w:ascii="Times New Roman" w:hAnsi="Times New Roman" w:cs="Times New Roman"/>
                <w:b/>
                <w:lang w:eastAsia="ru-RU"/>
              </w:rPr>
              <w:t>Тепловая мощность, Гкал /час</w:t>
            </w:r>
          </w:p>
        </w:tc>
        <w:tc>
          <w:tcPr>
            <w:tcW w:w="2698" w:type="dxa"/>
            <w:gridSpan w:val="2"/>
            <w:vAlign w:val="center"/>
          </w:tcPr>
          <w:p w:rsidR="003E0ADA" w:rsidRPr="00D9704C" w:rsidRDefault="003E0ADA" w:rsidP="00833C00">
            <w:pPr>
              <w:spacing w:after="0" w:line="240" w:lineRule="auto"/>
              <w:jc w:val="center"/>
              <w:rPr>
                <w:rFonts w:ascii="Times New Roman" w:hAnsi="Times New Roman" w:cs="Times New Roman"/>
                <w:b/>
                <w:lang w:eastAsia="ru-RU"/>
              </w:rPr>
            </w:pPr>
            <w:r w:rsidRPr="00D9704C">
              <w:rPr>
                <w:rFonts w:ascii="Times New Roman" w:hAnsi="Times New Roman" w:cs="Times New Roman"/>
                <w:b/>
                <w:lang w:eastAsia="ru-RU"/>
              </w:rPr>
              <w:t xml:space="preserve">Протяженность сетей в 2-х трубном исполнении, </w:t>
            </w:r>
            <w:r w:rsidR="00F554AA">
              <w:rPr>
                <w:rFonts w:ascii="Times New Roman" w:hAnsi="Times New Roman" w:cs="Times New Roman"/>
                <w:b/>
                <w:lang w:eastAsia="ru-RU"/>
              </w:rPr>
              <w:t>к</w:t>
            </w:r>
            <w:r w:rsidRPr="00D9704C">
              <w:rPr>
                <w:rFonts w:ascii="Times New Roman" w:hAnsi="Times New Roman" w:cs="Times New Roman"/>
                <w:b/>
                <w:lang w:eastAsia="ru-RU"/>
              </w:rPr>
              <w:t>м</w:t>
            </w:r>
          </w:p>
        </w:tc>
        <w:tc>
          <w:tcPr>
            <w:tcW w:w="2976" w:type="dxa"/>
            <w:vMerge w:val="restart"/>
            <w:vAlign w:val="center"/>
          </w:tcPr>
          <w:p w:rsidR="003E0ADA" w:rsidRPr="00D9704C" w:rsidRDefault="003E0ADA" w:rsidP="00833C00">
            <w:pPr>
              <w:spacing w:after="0" w:line="240" w:lineRule="auto"/>
              <w:jc w:val="center"/>
              <w:rPr>
                <w:rFonts w:ascii="Times New Roman" w:hAnsi="Times New Roman" w:cs="Times New Roman"/>
                <w:lang w:eastAsia="ru-RU"/>
              </w:rPr>
            </w:pPr>
            <w:r w:rsidRPr="00D9704C">
              <w:rPr>
                <w:rFonts w:ascii="Times New Roman" w:hAnsi="Times New Roman" w:cs="Times New Roman"/>
                <w:b/>
                <w:lang w:eastAsia="ru-RU"/>
              </w:rPr>
              <w:t>Наименование теплоснабжающей организации</w:t>
            </w:r>
          </w:p>
        </w:tc>
      </w:tr>
      <w:tr w:rsidR="003E0ADA" w:rsidRPr="004C4B57" w:rsidTr="003E5312">
        <w:trPr>
          <w:trHeight w:val="386"/>
        </w:trPr>
        <w:tc>
          <w:tcPr>
            <w:tcW w:w="2581" w:type="dxa"/>
            <w:vMerge/>
            <w:vAlign w:val="center"/>
          </w:tcPr>
          <w:p w:rsidR="003E0ADA" w:rsidRPr="00D9704C" w:rsidRDefault="003E0ADA" w:rsidP="00833C00">
            <w:pPr>
              <w:spacing w:after="0" w:line="240" w:lineRule="auto"/>
              <w:jc w:val="center"/>
              <w:rPr>
                <w:rFonts w:ascii="Times New Roman" w:hAnsi="Times New Roman" w:cs="Times New Roman"/>
                <w:b/>
                <w:lang w:eastAsia="ru-RU"/>
              </w:rPr>
            </w:pPr>
          </w:p>
        </w:tc>
        <w:tc>
          <w:tcPr>
            <w:tcW w:w="1492" w:type="dxa"/>
            <w:vMerge/>
            <w:vAlign w:val="center"/>
          </w:tcPr>
          <w:p w:rsidR="003E0ADA" w:rsidRPr="00D9704C" w:rsidRDefault="003E0ADA" w:rsidP="00833C00">
            <w:pPr>
              <w:spacing w:after="0" w:line="240" w:lineRule="auto"/>
              <w:jc w:val="center"/>
              <w:rPr>
                <w:rFonts w:ascii="Times New Roman" w:hAnsi="Times New Roman" w:cs="Times New Roman"/>
                <w:b/>
                <w:lang w:eastAsia="ru-RU"/>
              </w:rPr>
            </w:pPr>
          </w:p>
        </w:tc>
        <w:tc>
          <w:tcPr>
            <w:tcW w:w="1422" w:type="dxa"/>
            <w:vAlign w:val="center"/>
          </w:tcPr>
          <w:p w:rsidR="003E0ADA" w:rsidRPr="00D9704C" w:rsidRDefault="003E0ADA" w:rsidP="003E5312">
            <w:pPr>
              <w:spacing w:after="0" w:line="240" w:lineRule="auto"/>
              <w:jc w:val="center"/>
              <w:rPr>
                <w:rFonts w:ascii="Times New Roman" w:hAnsi="Times New Roman" w:cs="Times New Roman"/>
                <w:b/>
                <w:lang w:eastAsia="ru-RU"/>
              </w:rPr>
            </w:pPr>
            <w:r w:rsidRPr="00D9704C">
              <w:rPr>
                <w:rFonts w:ascii="Times New Roman" w:hAnsi="Times New Roman" w:cs="Times New Roman"/>
                <w:b/>
                <w:lang w:eastAsia="ru-RU"/>
              </w:rPr>
              <w:t>отопление</w:t>
            </w:r>
          </w:p>
        </w:tc>
        <w:tc>
          <w:tcPr>
            <w:tcW w:w="1276" w:type="dxa"/>
            <w:vAlign w:val="center"/>
          </w:tcPr>
          <w:p w:rsidR="003E0ADA" w:rsidRPr="004C4B57" w:rsidRDefault="003E0ADA" w:rsidP="003E5312">
            <w:pPr>
              <w:spacing w:after="0" w:line="240" w:lineRule="auto"/>
              <w:jc w:val="center"/>
              <w:rPr>
                <w:rFonts w:ascii="Times New Roman" w:hAnsi="Times New Roman" w:cs="Times New Roman"/>
                <w:b/>
                <w:lang w:eastAsia="ru-RU"/>
              </w:rPr>
            </w:pPr>
            <w:r w:rsidRPr="00D9704C">
              <w:rPr>
                <w:rFonts w:ascii="Times New Roman" w:hAnsi="Times New Roman" w:cs="Times New Roman"/>
                <w:b/>
                <w:lang w:eastAsia="ru-RU"/>
              </w:rPr>
              <w:t>ГВС</w:t>
            </w:r>
          </w:p>
        </w:tc>
        <w:tc>
          <w:tcPr>
            <w:tcW w:w="2976" w:type="dxa"/>
            <w:vMerge/>
            <w:vAlign w:val="center"/>
          </w:tcPr>
          <w:p w:rsidR="003E0ADA" w:rsidRPr="004C4B57" w:rsidRDefault="003E0ADA" w:rsidP="00833C00">
            <w:pPr>
              <w:spacing w:after="0" w:line="240" w:lineRule="auto"/>
              <w:jc w:val="center"/>
              <w:rPr>
                <w:rFonts w:ascii="Times New Roman" w:hAnsi="Times New Roman" w:cs="Times New Roman"/>
                <w:b/>
                <w:lang w:eastAsia="ru-RU"/>
              </w:rPr>
            </w:pPr>
          </w:p>
        </w:tc>
      </w:tr>
      <w:tr w:rsidR="009A57A2" w:rsidRPr="004C4B57" w:rsidTr="003E5312">
        <w:tc>
          <w:tcPr>
            <w:tcW w:w="2581" w:type="dxa"/>
            <w:vAlign w:val="center"/>
          </w:tcPr>
          <w:p w:rsidR="009A57A2" w:rsidRPr="00976352" w:rsidRDefault="009A57A2" w:rsidP="009A57A2">
            <w:pPr>
              <w:widowControl w:val="0"/>
              <w:spacing w:after="0"/>
              <w:ind w:right="-99"/>
              <w:outlineLvl w:val="1"/>
              <w:rPr>
                <w:rFonts w:ascii="Times New Roman" w:eastAsia="Times New Roman" w:hAnsi="Times New Roman" w:cs="Times New Roman"/>
                <w:highlight w:val="yellow"/>
                <w:lang w:eastAsia="ru-RU"/>
              </w:rPr>
            </w:pPr>
            <w:r>
              <w:rPr>
                <w:rFonts w:ascii="Times New Roman" w:eastAsia="Times New Roman" w:hAnsi="Times New Roman" w:cs="Times New Roman"/>
                <w:sz w:val="20"/>
                <w:szCs w:val="20"/>
                <w:lang w:eastAsia="ru-RU"/>
              </w:rPr>
              <w:t>Котельная № 0601</w:t>
            </w:r>
          </w:p>
        </w:tc>
        <w:tc>
          <w:tcPr>
            <w:tcW w:w="1492" w:type="dxa"/>
            <w:shd w:val="clear" w:color="auto" w:fill="auto"/>
            <w:vAlign w:val="center"/>
          </w:tcPr>
          <w:p w:rsidR="009A57A2" w:rsidRPr="00976352" w:rsidRDefault="009A57A2" w:rsidP="009A57A2">
            <w:pPr>
              <w:spacing w:after="0"/>
              <w:jc w:val="center"/>
              <w:rPr>
                <w:rFonts w:ascii="Times New Roman" w:hAnsi="Times New Roman" w:cs="Times New Roman"/>
                <w:lang w:eastAsia="ru-RU"/>
              </w:rPr>
            </w:pPr>
            <w:r w:rsidRPr="00607DD9">
              <w:rPr>
                <w:rFonts w:ascii="Times New Roman" w:eastAsia="Times New Roman" w:hAnsi="Times New Roman" w:cs="Times New Roman"/>
                <w:sz w:val="20"/>
                <w:szCs w:val="20"/>
                <w:lang w:eastAsia="ru-RU"/>
              </w:rPr>
              <w:t>27,04</w:t>
            </w:r>
          </w:p>
        </w:tc>
        <w:tc>
          <w:tcPr>
            <w:tcW w:w="1422" w:type="dxa"/>
            <w:shd w:val="clear" w:color="auto" w:fill="auto"/>
            <w:vAlign w:val="center"/>
          </w:tcPr>
          <w:p w:rsidR="009A57A2" w:rsidRPr="00362080" w:rsidRDefault="009A57A2" w:rsidP="009A57A2">
            <w:pPr>
              <w:spacing w:after="0"/>
              <w:jc w:val="center"/>
              <w:rPr>
                <w:rFonts w:ascii="Times New Roman" w:hAnsi="Times New Roman" w:cs="Times New Roman"/>
                <w:sz w:val="20"/>
                <w:szCs w:val="20"/>
                <w:lang w:eastAsia="ru-RU"/>
              </w:rPr>
            </w:pPr>
            <w:r w:rsidRPr="009A57A2">
              <w:rPr>
                <w:rFonts w:ascii="Times New Roman" w:hAnsi="Times New Roman" w:cs="Times New Roman"/>
                <w:sz w:val="20"/>
                <w:szCs w:val="20"/>
                <w:lang w:eastAsia="ru-RU"/>
              </w:rPr>
              <w:t>10</w:t>
            </w:r>
            <w:r>
              <w:rPr>
                <w:rFonts w:ascii="Times New Roman" w:hAnsi="Times New Roman" w:cs="Times New Roman"/>
                <w:sz w:val="20"/>
                <w:szCs w:val="20"/>
                <w:lang w:eastAsia="ru-RU"/>
              </w:rPr>
              <w:t>,</w:t>
            </w:r>
            <w:r w:rsidRPr="009A57A2">
              <w:rPr>
                <w:rFonts w:ascii="Times New Roman" w:hAnsi="Times New Roman" w:cs="Times New Roman"/>
                <w:sz w:val="20"/>
                <w:szCs w:val="20"/>
                <w:lang w:eastAsia="ru-RU"/>
              </w:rPr>
              <w:t>3387</w:t>
            </w:r>
          </w:p>
        </w:tc>
        <w:tc>
          <w:tcPr>
            <w:tcW w:w="1276" w:type="dxa"/>
            <w:shd w:val="clear" w:color="auto" w:fill="auto"/>
            <w:vAlign w:val="center"/>
          </w:tcPr>
          <w:p w:rsidR="009A57A2" w:rsidRPr="00362080" w:rsidRDefault="00A97545" w:rsidP="009A57A2">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0</w:t>
            </w:r>
          </w:p>
        </w:tc>
        <w:tc>
          <w:tcPr>
            <w:tcW w:w="2976" w:type="dxa"/>
            <w:vAlign w:val="center"/>
          </w:tcPr>
          <w:p w:rsidR="009A57A2" w:rsidRPr="00976352" w:rsidRDefault="009A57A2" w:rsidP="009A57A2">
            <w:pPr>
              <w:spacing w:after="0"/>
              <w:jc w:val="center"/>
              <w:rPr>
                <w:rFonts w:ascii="Times New Roman" w:eastAsia="Times New Roman" w:hAnsi="Times New Roman" w:cs="Times New Roman"/>
                <w:lang w:eastAsia="ru-RU"/>
              </w:rPr>
            </w:pPr>
            <w:r>
              <w:rPr>
                <w:rFonts w:ascii="Times New Roman" w:hAnsi="Times New Roman" w:cs="Times New Roman"/>
                <w:szCs w:val="28"/>
              </w:rPr>
              <w:t>ООО «Марикоммунэнерго»</w:t>
            </w:r>
          </w:p>
        </w:tc>
      </w:tr>
      <w:tr w:rsidR="009A57A2" w:rsidRPr="004C4B57" w:rsidTr="003E5312">
        <w:tc>
          <w:tcPr>
            <w:tcW w:w="2581" w:type="dxa"/>
            <w:vAlign w:val="center"/>
          </w:tcPr>
          <w:p w:rsidR="009A57A2" w:rsidRDefault="009A57A2" w:rsidP="009A57A2">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0614</w:t>
            </w:r>
          </w:p>
        </w:tc>
        <w:tc>
          <w:tcPr>
            <w:tcW w:w="1492" w:type="dxa"/>
            <w:shd w:val="clear" w:color="auto" w:fill="auto"/>
            <w:vAlign w:val="center"/>
          </w:tcPr>
          <w:p w:rsidR="009A57A2" w:rsidRDefault="009A57A2" w:rsidP="009A57A2">
            <w:pPr>
              <w:spacing w:after="0"/>
              <w:jc w:val="center"/>
              <w:rPr>
                <w:rFonts w:ascii="Times New Roman" w:hAnsi="Times New Roman" w:cs="Times New Roman"/>
                <w:lang w:eastAsia="ru-RU"/>
              </w:rPr>
            </w:pPr>
            <w:r w:rsidRPr="00607DD9">
              <w:rPr>
                <w:rFonts w:ascii="Times New Roman" w:eastAsia="Times New Roman" w:hAnsi="Times New Roman" w:cs="Times New Roman"/>
                <w:sz w:val="20"/>
                <w:szCs w:val="20"/>
                <w:lang w:eastAsia="ru-RU"/>
              </w:rPr>
              <w:t>26,88</w:t>
            </w:r>
          </w:p>
        </w:tc>
        <w:tc>
          <w:tcPr>
            <w:tcW w:w="1422" w:type="dxa"/>
            <w:shd w:val="clear" w:color="auto" w:fill="auto"/>
            <w:vAlign w:val="center"/>
          </w:tcPr>
          <w:p w:rsidR="009A57A2" w:rsidRPr="00362080" w:rsidRDefault="009A57A2" w:rsidP="009A57A2">
            <w:pPr>
              <w:spacing w:after="0"/>
              <w:jc w:val="center"/>
              <w:rPr>
                <w:rFonts w:ascii="Times New Roman" w:hAnsi="Times New Roman" w:cs="Times New Roman"/>
                <w:sz w:val="20"/>
                <w:szCs w:val="20"/>
                <w:lang w:eastAsia="ru-RU"/>
              </w:rPr>
            </w:pPr>
            <w:r w:rsidRPr="009A57A2">
              <w:rPr>
                <w:rFonts w:ascii="Times New Roman" w:hAnsi="Times New Roman" w:cs="Times New Roman"/>
                <w:sz w:val="20"/>
                <w:szCs w:val="20"/>
                <w:lang w:eastAsia="ru-RU"/>
              </w:rPr>
              <w:t>5</w:t>
            </w:r>
            <w:r>
              <w:rPr>
                <w:rFonts w:ascii="Times New Roman" w:hAnsi="Times New Roman" w:cs="Times New Roman"/>
                <w:sz w:val="20"/>
                <w:szCs w:val="20"/>
                <w:lang w:eastAsia="ru-RU"/>
              </w:rPr>
              <w:t>,</w:t>
            </w:r>
            <w:r w:rsidRPr="009A57A2">
              <w:rPr>
                <w:rFonts w:ascii="Times New Roman" w:hAnsi="Times New Roman" w:cs="Times New Roman"/>
                <w:sz w:val="20"/>
                <w:szCs w:val="20"/>
                <w:lang w:eastAsia="ru-RU"/>
              </w:rPr>
              <w:t>0885</w:t>
            </w:r>
          </w:p>
        </w:tc>
        <w:tc>
          <w:tcPr>
            <w:tcW w:w="1276" w:type="dxa"/>
            <w:shd w:val="clear" w:color="auto" w:fill="auto"/>
            <w:vAlign w:val="center"/>
          </w:tcPr>
          <w:p w:rsidR="009A57A2" w:rsidRPr="00362080" w:rsidRDefault="00A97545" w:rsidP="009A57A2">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0,108</w:t>
            </w:r>
          </w:p>
        </w:tc>
        <w:tc>
          <w:tcPr>
            <w:tcW w:w="2976" w:type="dxa"/>
            <w:vAlign w:val="center"/>
          </w:tcPr>
          <w:p w:rsidR="009A57A2" w:rsidRDefault="009A57A2" w:rsidP="009A57A2">
            <w:pPr>
              <w:spacing w:after="0"/>
              <w:jc w:val="center"/>
              <w:rPr>
                <w:rFonts w:ascii="Times New Roman" w:hAnsi="Times New Roman" w:cs="Times New Roman"/>
                <w:szCs w:val="28"/>
              </w:rPr>
            </w:pPr>
            <w:r>
              <w:rPr>
                <w:rFonts w:ascii="Times New Roman" w:hAnsi="Times New Roman" w:cs="Times New Roman"/>
                <w:szCs w:val="28"/>
              </w:rPr>
              <w:t>ООО «Марикоммунэнерго»</w:t>
            </w:r>
          </w:p>
        </w:tc>
      </w:tr>
      <w:tr w:rsidR="009A57A2" w:rsidRPr="004C4B57" w:rsidTr="003E5312">
        <w:tc>
          <w:tcPr>
            <w:tcW w:w="2581" w:type="dxa"/>
            <w:vAlign w:val="center"/>
          </w:tcPr>
          <w:p w:rsidR="009A57A2" w:rsidRPr="00CA4854" w:rsidRDefault="009A57A2" w:rsidP="009A57A2">
            <w:pPr>
              <w:widowControl w:val="0"/>
              <w:spacing w:after="0"/>
              <w:ind w:right="-99"/>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 0615</w:t>
            </w:r>
          </w:p>
        </w:tc>
        <w:tc>
          <w:tcPr>
            <w:tcW w:w="1492" w:type="dxa"/>
            <w:shd w:val="clear" w:color="auto" w:fill="auto"/>
            <w:vAlign w:val="center"/>
          </w:tcPr>
          <w:p w:rsidR="009A57A2" w:rsidRDefault="009A57A2" w:rsidP="009A57A2">
            <w:pPr>
              <w:spacing w:after="0"/>
              <w:jc w:val="center"/>
              <w:rPr>
                <w:rFonts w:ascii="Times New Roman" w:hAnsi="Times New Roman" w:cs="Times New Roman"/>
                <w:lang w:eastAsia="ru-RU"/>
              </w:rPr>
            </w:pPr>
            <w:r w:rsidRPr="00607DD9">
              <w:rPr>
                <w:rFonts w:ascii="Times New Roman" w:eastAsia="Times New Roman" w:hAnsi="Times New Roman" w:cs="Times New Roman"/>
                <w:sz w:val="20"/>
                <w:szCs w:val="20"/>
                <w:lang w:eastAsia="ru-RU"/>
              </w:rPr>
              <w:t>0,344</w:t>
            </w:r>
          </w:p>
        </w:tc>
        <w:tc>
          <w:tcPr>
            <w:tcW w:w="1422" w:type="dxa"/>
            <w:shd w:val="clear" w:color="auto" w:fill="auto"/>
            <w:vAlign w:val="center"/>
          </w:tcPr>
          <w:p w:rsidR="009A57A2" w:rsidRPr="00362080" w:rsidRDefault="009A57A2" w:rsidP="009A57A2">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0,</w:t>
            </w:r>
            <w:r w:rsidRPr="009A57A2">
              <w:rPr>
                <w:rFonts w:ascii="Times New Roman" w:hAnsi="Times New Roman" w:cs="Times New Roman"/>
                <w:sz w:val="20"/>
                <w:szCs w:val="20"/>
                <w:lang w:eastAsia="ru-RU"/>
              </w:rPr>
              <w:t>314</w:t>
            </w:r>
          </w:p>
        </w:tc>
        <w:tc>
          <w:tcPr>
            <w:tcW w:w="1276" w:type="dxa"/>
            <w:shd w:val="clear" w:color="auto" w:fill="auto"/>
            <w:vAlign w:val="center"/>
          </w:tcPr>
          <w:p w:rsidR="009A57A2" w:rsidRPr="00362080" w:rsidRDefault="00A97545" w:rsidP="009A57A2">
            <w:pPr>
              <w:spacing w:after="0"/>
              <w:jc w:val="center"/>
              <w:rPr>
                <w:rFonts w:ascii="Times New Roman" w:hAnsi="Times New Roman" w:cs="Times New Roman"/>
                <w:sz w:val="20"/>
                <w:szCs w:val="20"/>
                <w:lang w:eastAsia="ru-RU"/>
              </w:rPr>
            </w:pPr>
            <w:r>
              <w:rPr>
                <w:rFonts w:ascii="Times New Roman" w:hAnsi="Times New Roman" w:cs="Times New Roman"/>
                <w:sz w:val="20"/>
                <w:szCs w:val="20"/>
                <w:lang w:eastAsia="ru-RU"/>
              </w:rPr>
              <w:t>0</w:t>
            </w:r>
          </w:p>
        </w:tc>
        <w:tc>
          <w:tcPr>
            <w:tcW w:w="2976" w:type="dxa"/>
            <w:vAlign w:val="center"/>
          </w:tcPr>
          <w:p w:rsidR="009A57A2" w:rsidRDefault="009A57A2" w:rsidP="009A57A2">
            <w:pPr>
              <w:spacing w:after="0"/>
              <w:jc w:val="center"/>
              <w:rPr>
                <w:rFonts w:ascii="Times New Roman" w:hAnsi="Times New Roman" w:cs="Times New Roman"/>
                <w:szCs w:val="28"/>
              </w:rPr>
            </w:pPr>
            <w:r>
              <w:rPr>
                <w:rFonts w:ascii="Times New Roman" w:hAnsi="Times New Roman" w:cs="Times New Roman"/>
                <w:szCs w:val="28"/>
              </w:rPr>
              <w:t>ООО «Марикоммунэнерго»</w:t>
            </w:r>
          </w:p>
        </w:tc>
      </w:tr>
    </w:tbl>
    <w:p w:rsidR="00C90B63" w:rsidRDefault="00C90B63" w:rsidP="00C90B63">
      <w:pPr>
        <w:spacing w:after="0"/>
        <w:jc w:val="center"/>
        <w:rPr>
          <w:rFonts w:ascii="Times New Roman" w:hAnsi="Times New Roman" w:cs="Times New Roman"/>
          <w:b/>
          <w:sz w:val="28"/>
          <w:szCs w:val="28"/>
          <w:lang w:eastAsia="ru-RU"/>
        </w:rPr>
      </w:pPr>
    </w:p>
    <w:p w:rsidR="004A1E14" w:rsidRPr="00603C98" w:rsidRDefault="001517DB"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РАЗДЕЛ </w:t>
      </w:r>
      <w:r w:rsidR="00A6143A" w:rsidRPr="00603C98">
        <w:rPr>
          <w:rFonts w:ascii="Times New Roman" w:hAnsi="Times New Roman" w:cs="Times New Roman"/>
          <w:b/>
          <w:sz w:val="28"/>
          <w:szCs w:val="28"/>
          <w:lang w:eastAsia="ru-RU"/>
        </w:rPr>
        <w:t>11</w:t>
      </w:r>
      <w:r w:rsidRPr="00603C98">
        <w:rPr>
          <w:rFonts w:ascii="Times New Roman" w:hAnsi="Times New Roman" w:cs="Times New Roman"/>
          <w:b/>
          <w:sz w:val="28"/>
          <w:szCs w:val="28"/>
          <w:lang w:eastAsia="ru-RU"/>
        </w:rPr>
        <w:t>. РЕШЕНИ</w:t>
      </w:r>
      <w:r w:rsidR="00A6143A" w:rsidRPr="00603C98">
        <w:rPr>
          <w:rFonts w:ascii="Times New Roman" w:hAnsi="Times New Roman" w:cs="Times New Roman"/>
          <w:b/>
          <w:sz w:val="28"/>
          <w:szCs w:val="28"/>
          <w:lang w:eastAsia="ru-RU"/>
        </w:rPr>
        <w:t>Я</w:t>
      </w:r>
      <w:r w:rsidRPr="00603C98">
        <w:rPr>
          <w:rFonts w:ascii="Times New Roman" w:hAnsi="Times New Roman" w:cs="Times New Roman"/>
          <w:b/>
          <w:sz w:val="28"/>
          <w:szCs w:val="28"/>
          <w:lang w:eastAsia="ru-RU"/>
        </w:rPr>
        <w:t xml:space="preserve"> О РАСПРЕДЕЛЕНИИ ТЕПЛОВОЙ НАГРУЗКИ МЕЖДУ ИСТОЧНИКАМИ ТЕПЛОВОЙ ЭНЕРГИИ</w:t>
      </w:r>
    </w:p>
    <w:p w:rsidR="00B94EE3" w:rsidRPr="00603C98" w:rsidRDefault="00B94EE3" w:rsidP="00603C98">
      <w:pPr>
        <w:keepNext/>
        <w:keepLines/>
        <w:spacing w:after="0"/>
        <w:jc w:val="both"/>
        <w:outlineLvl w:val="1"/>
        <w:rPr>
          <w:rFonts w:ascii="Times New Roman" w:eastAsia="Arial Unicode MS" w:hAnsi="Times New Roman" w:cs="Times New Roman"/>
          <w:b/>
          <w:sz w:val="28"/>
          <w:szCs w:val="28"/>
        </w:rPr>
      </w:pPr>
      <w:bookmarkStart w:id="21" w:name="_Toc83831357"/>
      <w:bookmarkStart w:id="22" w:name="_Toc89621204"/>
      <w:r w:rsidRPr="00603C98">
        <w:rPr>
          <w:rFonts w:ascii="Times New Roman" w:eastAsia="Arial Unicode MS" w:hAnsi="Times New Roman" w:cs="Times New Roman"/>
          <w:b/>
          <w:sz w:val="28"/>
          <w:szCs w:val="28"/>
        </w:rPr>
        <w:t>11.1.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bookmarkEnd w:id="21"/>
      <w:bookmarkEnd w:id="22"/>
    </w:p>
    <w:p w:rsidR="00B94EE3" w:rsidRDefault="00B94EE3" w:rsidP="00603C98">
      <w:pPr>
        <w:spacing w:after="0"/>
        <w:ind w:firstLine="709"/>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запланировано.</w:t>
      </w:r>
    </w:p>
    <w:p w:rsidR="00BF4511" w:rsidRPr="00603C98" w:rsidRDefault="00BF4511" w:rsidP="00603C98">
      <w:pPr>
        <w:spacing w:after="0"/>
        <w:ind w:firstLine="709"/>
        <w:jc w:val="both"/>
        <w:rPr>
          <w:rFonts w:ascii="Times New Roman" w:eastAsia="Arial Unicode MS" w:hAnsi="Times New Roman" w:cs="Times New Roman"/>
          <w:sz w:val="28"/>
          <w:szCs w:val="28"/>
          <w:lang w:eastAsia="ru-RU"/>
        </w:rPr>
      </w:pPr>
    </w:p>
    <w:p w:rsidR="00B94EE3" w:rsidRPr="00603C98" w:rsidRDefault="00B94EE3" w:rsidP="00603C98">
      <w:pPr>
        <w:keepNext/>
        <w:keepLines/>
        <w:spacing w:after="0"/>
        <w:jc w:val="both"/>
        <w:outlineLvl w:val="1"/>
        <w:rPr>
          <w:rFonts w:ascii="Times New Roman" w:eastAsia="Arial Unicode MS" w:hAnsi="Times New Roman" w:cs="Times New Roman"/>
          <w:b/>
          <w:sz w:val="28"/>
          <w:szCs w:val="28"/>
        </w:rPr>
      </w:pPr>
      <w:bookmarkStart w:id="23" w:name="_Toc83831358"/>
      <w:bookmarkStart w:id="24" w:name="_Toc89621205"/>
      <w:r w:rsidRPr="00603C98">
        <w:rPr>
          <w:rFonts w:ascii="Times New Roman" w:eastAsia="Arial Unicode MS" w:hAnsi="Times New Roman" w:cs="Times New Roman"/>
          <w:b/>
          <w:sz w:val="28"/>
          <w:szCs w:val="28"/>
        </w:rPr>
        <w:t>11.2. Сроки выполнения перераспределения для каждого этапа</w:t>
      </w:r>
      <w:bookmarkEnd w:id="23"/>
      <w:bookmarkEnd w:id="24"/>
    </w:p>
    <w:p w:rsidR="00B94EE3" w:rsidRPr="00603C98" w:rsidRDefault="00B94EE3" w:rsidP="00603C98">
      <w:pPr>
        <w:spacing w:after="0"/>
        <w:ind w:firstLine="709"/>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запланировано.</w:t>
      </w:r>
    </w:p>
    <w:p w:rsidR="00CB7BD9" w:rsidRDefault="00CB7BD9" w:rsidP="00603C98">
      <w:pPr>
        <w:spacing w:after="0"/>
        <w:jc w:val="center"/>
        <w:rPr>
          <w:rFonts w:ascii="Times New Roman" w:hAnsi="Times New Roman" w:cs="Times New Roman"/>
          <w:b/>
          <w:sz w:val="28"/>
          <w:szCs w:val="28"/>
          <w:lang w:eastAsia="ru-RU"/>
        </w:rPr>
      </w:pPr>
    </w:p>
    <w:p w:rsidR="004A1E14" w:rsidRPr="00603C98" w:rsidRDefault="001517DB" w:rsidP="00603C98">
      <w:pPr>
        <w:spacing w:after="0"/>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РАЗДЕЛ 1</w:t>
      </w:r>
      <w:r w:rsidR="00A6143A" w:rsidRPr="00603C98">
        <w:rPr>
          <w:rFonts w:ascii="Times New Roman" w:hAnsi="Times New Roman" w:cs="Times New Roman"/>
          <w:b/>
          <w:sz w:val="28"/>
          <w:szCs w:val="28"/>
          <w:lang w:eastAsia="ru-RU"/>
        </w:rPr>
        <w:t>2</w:t>
      </w:r>
      <w:r w:rsidRPr="00603C98">
        <w:rPr>
          <w:rFonts w:ascii="Times New Roman" w:hAnsi="Times New Roman" w:cs="Times New Roman"/>
          <w:b/>
          <w:sz w:val="28"/>
          <w:szCs w:val="28"/>
          <w:lang w:eastAsia="ru-RU"/>
        </w:rPr>
        <w:t>. РЕШЕНИЯ ПО БЕСХОЗЯЙНЫМ ТЕПЛОВЫМ СЕТЯМ</w:t>
      </w:r>
    </w:p>
    <w:p w:rsidR="00D2710E" w:rsidRPr="00603C98" w:rsidRDefault="007F7D9A" w:rsidP="00603C98">
      <w:pPr>
        <w:widowControl w:val="0"/>
        <w:spacing w:after="0"/>
        <w:ind w:firstLine="709"/>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t>В соответстви</w:t>
      </w:r>
      <w:r w:rsidR="00D2710E" w:rsidRPr="00603C98">
        <w:rPr>
          <w:rFonts w:ascii="Times New Roman" w:eastAsia="Arial Unicode MS" w:hAnsi="Times New Roman" w:cs="Times New Roman"/>
          <w:sz w:val="28"/>
          <w:szCs w:val="28"/>
          <w:lang w:eastAsia="ru-RU"/>
        </w:rPr>
        <w:t xml:space="preserve">и с пунктом 6 статьи15 Федерального закона от 27 июля </w:t>
      </w:r>
      <w:r w:rsidRPr="00603C98">
        <w:rPr>
          <w:rFonts w:ascii="Times New Roman" w:eastAsia="Arial Unicode MS" w:hAnsi="Times New Roman" w:cs="Times New Roman"/>
          <w:sz w:val="28"/>
          <w:szCs w:val="28"/>
          <w:lang w:eastAsia="ru-RU"/>
        </w:rPr>
        <w:t>2010</w:t>
      </w:r>
      <w:r w:rsidR="00D2710E" w:rsidRPr="00603C98">
        <w:rPr>
          <w:rFonts w:ascii="Times New Roman" w:eastAsia="Arial Unicode MS" w:hAnsi="Times New Roman" w:cs="Times New Roman"/>
          <w:sz w:val="28"/>
          <w:szCs w:val="28"/>
          <w:lang w:eastAsia="ru-RU"/>
        </w:rPr>
        <w:t xml:space="preserve"> г.</w:t>
      </w:r>
      <w:r w:rsidRPr="00603C98">
        <w:rPr>
          <w:rFonts w:ascii="Times New Roman" w:eastAsia="Arial Unicode MS" w:hAnsi="Times New Roman" w:cs="Times New Roman"/>
          <w:sz w:val="28"/>
          <w:szCs w:val="28"/>
          <w:lang w:eastAsia="ru-RU"/>
        </w:rPr>
        <w:t xml:space="preserve"> №</w:t>
      </w:r>
      <w:r w:rsidR="00D2710E" w:rsidRPr="00603C98">
        <w:rPr>
          <w:rFonts w:ascii="Times New Roman" w:eastAsia="Arial Unicode MS" w:hAnsi="Times New Roman" w:cs="Times New Roman"/>
          <w:sz w:val="28"/>
          <w:szCs w:val="28"/>
          <w:lang w:eastAsia="ru-RU"/>
        </w:rPr>
        <w:t xml:space="preserve"> 190-ФЗ (в редакции</w:t>
      </w:r>
      <w:r w:rsidRPr="00603C98">
        <w:rPr>
          <w:rFonts w:ascii="Times New Roman" w:eastAsia="Arial Unicode MS" w:hAnsi="Times New Roman" w:cs="Times New Roman"/>
          <w:sz w:val="28"/>
          <w:szCs w:val="28"/>
          <w:lang w:eastAsia="ru-RU"/>
        </w:rPr>
        <w:t xml:space="preserve"> от 25.06.2012г.) </w:t>
      </w:r>
      <w:r w:rsidR="003D02FA">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О теплоснабжении</w:t>
      </w:r>
      <w:r w:rsidR="003D02FA">
        <w:rPr>
          <w:rFonts w:ascii="Times New Roman" w:eastAsia="Arial Unicode MS" w:hAnsi="Times New Roman" w:cs="Times New Roman"/>
          <w:sz w:val="28"/>
          <w:szCs w:val="28"/>
          <w:lang w:eastAsia="ru-RU"/>
        </w:rPr>
        <w:t>»</w:t>
      </w:r>
      <w:r w:rsidRPr="00603C98">
        <w:rPr>
          <w:rFonts w:ascii="Times New Roman" w:eastAsia="Arial Unicode MS" w:hAnsi="Times New Roman" w:cs="Times New Roman"/>
          <w:sz w:val="28"/>
          <w:szCs w:val="28"/>
          <w:lang w:eastAsia="ru-RU"/>
        </w:rPr>
        <w:t xml:space="preserve">: </w:t>
      </w:r>
    </w:p>
    <w:p w:rsidR="007F7D9A" w:rsidRPr="00603C98" w:rsidRDefault="003D02FA" w:rsidP="00603C98">
      <w:pPr>
        <w:widowControl w:val="0"/>
        <w:spacing w:after="0"/>
        <w:ind w:firstLine="709"/>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w:t>
      </w:r>
      <w:r w:rsidR="007F7D9A" w:rsidRPr="00603C98">
        <w:rPr>
          <w:rFonts w:ascii="Times New Roman" w:eastAsia="Arial Unicode MS" w:hAnsi="Times New Roman" w:cs="Times New Roman"/>
          <w:sz w:val="28"/>
          <w:szCs w:val="28"/>
          <w:lang w:eastAsia="ru-RU"/>
        </w:rPr>
        <w:t>В случае выявления бесхозяйных тепловых сетей (тепловых сетей, не имеющих эксплуатирующей организации) орган местного самоуправления поселения до признания права собственности на указанные бесх</w:t>
      </w:r>
      <w:r w:rsidR="00D2710E" w:rsidRPr="00603C98">
        <w:rPr>
          <w:rFonts w:ascii="Times New Roman" w:eastAsia="Arial Unicode MS" w:hAnsi="Times New Roman" w:cs="Times New Roman"/>
          <w:sz w:val="28"/>
          <w:szCs w:val="28"/>
          <w:lang w:eastAsia="ru-RU"/>
        </w:rPr>
        <w:t>озяйные тепловые сети в течение</w:t>
      </w:r>
      <w:r w:rsidR="007F7D9A" w:rsidRPr="00603C98">
        <w:rPr>
          <w:rFonts w:ascii="Times New Roman" w:eastAsia="Arial Unicode MS" w:hAnsi="Times New Roman" w:cs="Times New Roman"/>
          <w:sz w:val="28"/>
          <w:szCs w:val="28"/>
          <w:lang w:eastAsia="ru-RU"/>
        </w:rPr>
        <w:t xml:space="preserve"> тридцати дней с даты </w:t>
      </w:r>
      <w:r w:rsidR="00D2710E" w:rsidRPr="00603C98">
        <w:rPr>
          <w:rFonts w:ascii="Times New Roman" w:eastAsia="Arial Unicode MS" w:hAnsi="Times New Roman" w:cs="Times New Roman"/>
          <w:sz w:val="28"/>
          <w:szCs w:val="28"/>
          <w:lang w:eastAsia="ru-RU"/>
        </w:rPr>
        <w:t xml:space="preserve">их выявления обязан определить </w:t>
      </w:r>
      <w:r w:rsidR="007F7D9A" w:rsidRPr="00603C98">
        <w:rPr>
          <w:rFonts w:ascii="Times New Roman" w:eastAsia="Arial Unicode MS" w:hAnsi="Times New Roman" w:cs="Times New Roman"/>
          <w:sz w:val="28"/>
          <w:szCs w:val="28"/>
          <w:lang w:eastAsia="ru-RU"/>
        </w:rPr>
        <w:t xml:space="preserve">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 Орган регулирования обязан включить затраты на содержание и обслуживание бесхозяйных тепловых </w:t>
      </w:r>
      <w:r w:rsidR="00D77A5D" w:rsidRPr="00603C98">
        <w:rPr>
          <w:rFonts w:ascii="Times New Roman" w:eastAsia="Arial Unicode MS" w:hAnsi="Times New Roman" w:cs="Times New Roman"/>
          <w:sz w:val="28"/>
          <w:szCs w:val="28"/>
          <w:lang w:eastAsia="ru-RU"/>
        </w:rPr>
        <w:t>сетей в</w:t>
      </w:r>
      <w:r w:rsidR="007F7D9A" w:rsidRPr="00603C98">
        <w:rPr>
          <w:rFonts w:ascii="Times New Roman" w:eastAsia="Arial Unicode MS" w:hAnsi="Times New Roman" w:cs="Times New Roman"/>
          <w:sz w:val="28"/>
          <w:szCs w:val="28"/>
          <w:lang w:eastAsia="ru-RU"/>
        </w:rPr>
        <w:t xml:space="preserve"> тарифы соответствующей организации на следующий период регулирования</w:t>
      </w:r>
      <w:r>
        <w:rPr>
          <w:rFonts w:ascii="Times New Roman" w:eastAsia="Arial Unicode MS" w:hAnsi="Times New Roman" w:cs="Times New Roman"/>
          <w:sz w:val="28"/>
          <w:szCs w:val="28"/>
          <w:lang w:eastAsia="ru-RU"/>
        </w:rPr>
        <w:t>»</w:t>
      </w:r>
      <w:r w:rsidR="007F7D9A" w:rsidRPr="00603C98">
        <w:rPr>
          <w:rFonts w:ascii="Times New Roman" w:eastAsia="Arial Unicode MS" w:hAnsi="Times New Roman" w:cs="Times New Roman"/>
          <w:sz w:val="28"/>
          <w:szCs w:val="28"/>
          <w:lang w:eastAsia="ru-RU"/>
        </w:rPr>
        <w:t>.</w:t>
      </w:r>
    </w:p>
    <w:p w:rsidR="007E7B92" w:rsidRPr="00603C98" w:rsidRDefault="007F7D9A" w:rsidP="00EC0690">
      <w:pPr>
        <w:widowControl w:val="0"/>
        <w:spacing w:after="0"/>
        <w:ind w:firstLine="709"/>
        <w:jc w:val="both"/>
        <w:rPr>
          <w:rFonts w:ascii="Times New Roman" w:eastAsia="Arial Unicode MS" w:hAnsi="Times New Roman" w:cs="Times New Roman"/>
          <w:sz w:val="28"/>
          <w:szCs w:val="28"/>
          <w:lang w:eastAsia="ru-RU"/>
        </w:rPr>
      </w:pPr>
      <w:r w:rsidRPr="00603C98">
        <w:rPr>
          <w:rFonts w:ascii="Times New Roman" w:eastAsia="Arial Unicode MS" w:hAnsi="Times New Roman" w:cs="Times New Roman"/>
          <w:sz w:val="28"/>
          <w:szCs w:val="28"/>
          <w:lang w:eastAsia="ru-RU"/>
        </w:rPr>
        <w:lastRenderedPageBreak/>
        <w:t xml:space="preserve">На территории </w:t>
      </w:r>
      <w:r w:rsidR="00DF1E13">
        <w:rPr>
          <w:rFonts w:ascii="Times New Roman" w:eastAsia="Arial Unicode MS" w:hAnsi="Times New Roman" w:cs="Times New Roman"/>
          <w:sz w:val="28"/>
          <w:szCs w:val="28"/>
          <w:lang w:eastAsia="ru-RU"/>
        </w:rPr>
        <w:t>городского</w:t>
      </w:r>
      <w:r w:rsidR="00811194">
        <w:rPr>
          <w:rFonts w:ascii="Times New Roman" w:eastAsia="Arial Unicode MS" w:hAnsi="Times New Roman" w:cs="Times New Roman"/>
          <w:sz w:val="28"/>
          <w:szCs w:val="28"/>
          <w:lang w:eastAsia="ru-RU"/>
        </w:rPr>
        <w:t xml:space="preserve"> поселения </w:t>
      </w:r>
      <w:r w:rsidR="00E86EA5">
        <w:rPr>
          <w:rFonts w:ascii="Times New Roman" w:eastAsia="Arial Unicode MS" w:hAnsi="Times New Roman" w:cs="Times New Roman"/>
          <w:sz w:val="28"/>
          <w:szCs w:val="28"/>
          <w:lang w:eastAsia="ru-RU"/>
        </w:rPr>
        <w:t>Звенигово</w:t>
      </w:r>
      <w:r w:rsidRPr="00603C98">
        <w:rPr>
          <w:rFonts w:ascii="Times New Roman" w:eastAsia="Arial Unicode MS" w:hAnsi="Times New Roman" w:cs="Times New Roman"/>
          <w:sz w:val="28"/>
          <w:szCs w:val="28"/>
          <w:lang w:eastAsia="ru-RU"/>
        </w:rPr>
        <w:t>на момент р</w:t>
      </w:r>
      <w:r w:rsidR="00D2710E" w:rsidRPr="00603C98">
        <w:rPr>
          <w:rFonts w:ascii="Times New Roman" w:eastAsia="Arial Unicode MS" w:hAnsi="Times New Roman" w:cs="Times New Roman"/>
          <w:sz w:val="28"/>
          <w:szCs w:val="28"/>
          <w:lang w:eastAsia="ru-RU"/>
        </w:rPr>
        <w:t xml:space="preserve">азработки </w:t>
      </w:r>
      <w:r w:rsidR="00DE2426" w:rsidRPr="00603C98">
        <w:rPr>
          <w:rFonts w:ascii="Times New Roman" w:eastAsia="Arial Unicode MS" w:hAnsi="Times New Roman" w:cs="Times New Roman"/>
          <w:sz w:val="28"/>
          <w:szCs w:val="28"/>
          <w:lang w:eastAsia="ru-RU"/>
        </w:rPr>
        <w:t>с</w:t>
      </w:r>
      <w:r w:rsidR="00D2710E" w:rsidRPr="00603C98">
        <w:rPr>
          <w:rFonts w:ascii="Times New Roman" w:eastAsia="Arial Unicode MS" w:hAnsi="Times New Roman" w:cs="Times New Roman"/>
          <w:sz w:val="28"/>
          <w:szCs w:val="28"/>
          <w:lang w:eastAsia="ru-RU"/>
        </w:rPr>
        <w:t xml:space="preserve">хемы теплоснабжения </w:t>
      </w:r>
      <w:r w:rsidRPr="00603C98">
        <w:rPr>
          <w:rFonts w:ascii="Times New Roman" w:eastAsia="Arial Unicode MS" w:hAnsi="Times New Roman" w:cs="Times New Roman"/>
          <w:sz w:val="28"/>
          <w:szCs w:val="28"/>
          <w:lang w:eastAsia="ru-RU"/>
        </w:rPr>
        <w:t>б</w:t>
      </w:r>
      <w:r w:rsidR="001517DB" w:rsidRPr="00603C98">
        <w:rPr>
          <w:rFonts w:ascii="Times New Roman" w:eastAsia="Arial Unicode MS" w:hAnsi="Times New Roman" w:cs="Times New Roman"/>
          <w:sz w:val="28"/>
          <w:szCs w:val="28"/>
          <w:lang w:eastAsia="ru-RU"/>
        </w:rPr>
        <w:t xml:space="preserve">есхозяйные сети </w:t>
      </w:r>
      <w:r w:rsidR="00EC0690">
        <w:rPr>
          <w:rFonts w:ascii="Times New Roman" w:eastAsia="Arial Unicode MS" w:hAnsi="Times New Roman" w:cs="Times New Roman"/>
          <w:sz w:val="28"/>
          <w:szCs w:val="28"/>
          <w:lang w:eastAsia="ru-RU"/>
        </w:rPr>
        <w:t>от</w:t>
      </w:r>
      <w:r w:rsidR="007E7B92">
        <w:rPr>
          <w:rFonts w:ascii="Times New Roman" w:eastAsia="Arial Unicode MS" w:hAnsi="Times New Roman" w:cs="Times New Roman"/>
          <w:sz w:val="28"/>
          <w:szCs w:val="28"/>
          <w:lang w:eastAsia="ru-RU"/>
        </w:rPr>
        <w:t>сутствуют</w:t>
      </w:r>
      <w:r w:rsidR="001517DB" w:rsidRPr="00603C98">
        <w:rPr>
          <w:rFonts w:ascii="Times New Roman" w:eastAsia="Arial Unicode MS" w:hAnsi="Times New Roman" w:cs="Times New Roman"/>
          <w:sz w:val="28"/>
          <w:szCs w:val="28"/>
          <w:lang w:eastAsia="ru-RU"/>
        </w:rPr>
        <w:t>.</w:t>
      </w:r>
    </w:p>
    <w:p w:rsidR="003A3214" w:rsidRDefault="003A3214" w:rsidP="00603C98">
      <w:pPr>
        <w:autoSpaceDE w:val="0"/>
        <w:autoSpaceDN w:val="0"/>
        <w:adjustRightInd w:val="0"/>
        <w:spacing w:after="0"/>
        <w:contextualSpacing/>
        <w:jc w:val="center"/>
        <w:rPr>
          <w:rFonts w:ascii="Times New Roman" w:hAnsi="Times New Roman" w:cs="Times New Roman"/>
          <w:b/>
          <w:sz w:val="28"/>
          <w:szCs w:val="28"/>
          <w:lang w:eastAsia="ru-RU"/>
        </w:rPr>
      </w:pPr>
    </w:p>
    <w:p w:rsidR="00D2710E" w:rsidRPr="00603C98" w:rsidRDefault="00A6143A" w:rsidP="00603C98">
      <w:pPr>
        <w:autoSpaceDE w:val="0"/>
        <w:autoSpaceDN w:val="0"/>
        <w:adjustRightInd w:val="0"/>
        <w:spacing w:after="0"/>
        <w:contextualSpacing/>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РАЗДЕЛ 1</w:t>
      </w:r>
      <w:r w:rsidR="006A6FA9" w:rsidRPr="00603C98">
        <w:rPr>
          <w:rFonts w:ascii="Times New Roman" w:hAnsi="Times New Roman" w:cs="Times New Roman"/>
          <w:b/>
          <w:sz w:val="28"/>
          <w:szCs w:val="28"/>
          <w:lang w:eastAsia="ru-RU"/>
        </w:rPr>
        <w:t>3</w:t>
      </w:r>
      <w:r w:rsidRPr="00603C98">
        <w:rPr>
          <w:rFonts w:ascii="Times New Roman" w:hAnsi="Times New Roman" w:cs="Times New Roman"/>
          <w:b/>
          <w:sz w:val="28"/>
          <w:szCs w:val="28"/>
          <w:lang w:eastAsia="ru-RU"/>
        </w:rPr>
        <w:t xml:space="preserve">. </w:t>
      </w:r>
      <w:r w:rsidR="00D2710E" w:rsidRPr="00603C98">
        <w:rPr>
          <w:rFonts w:ascii="Times New Roman" w:hAnsi="Times New Roman" w:cs="Times New Roman"/>
          <w:b/>
          <w:sz w:val="28"/>
          <w:szCs w:val="28"/>
          <w:lang w:eastAsia="ru-RU"/>
        </w:rPr>
        <w:t>СИНХРОНИЗАЦИЯ</w:t>
      </w:r>
      <w:r w:rsidR="006A6FA9" w:rsidRPr="00603C98">
        <w:rPr>
          <w:rFonts w:ascii="Times New Roman" w:hAnsi="Times New Roman" w:cs="Times New Roman"/>
          <w:b/>
          <w:sz w:val="28"/>
          <w:szCs w:val="28"/>
          <w:lang w:eastAsia="ru-RU"/>
        </w:rPr>
        <w:t xml:space="preserve"> СХЕМЫ ТЕ</w:t>
      </w:r>
      <w:r w:rsidR="00D2710E" w:rsidRPr="00603C98">
        <w:rPr>
          <w:rFonts w:ascii="Times New Roman" w:hAnsi="Times New Roman" w:cs="Times New Roman"/>
          <w:b/>
          <w:sz w:val="28"/>
          <w:szCs w:val="28"/>
          <w:lang w:eastAsia="ru-RU"/>
        </w:rPr>
        <w:t>ПЛОСНАБЖЕНИЯ</w:t>
      </w:r>
    </w:p>
    <w:p w:rsidR="00D2710E" w:rsidRPr="00603C98" w:rsidRDefault="006A6FA9" w:rsidP="00603C98">
      <w:pPr>
        <w:autoSpaceDE w:val="0"/>
        <w:autoSpaceDN w:val="0"/>
        <w:adjustRightInd w:val="0"/>
        <w:spacing w:after="0"/>
        <w:contextualSpacing/>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СО СХЕМ</w:t>
      </w:r>
      <w:r w:rsidR="00D2710E" w:rsidRPr="00603C98">
        <w:rPr>
          <w:rFonts w:ascii="Times New Roman" w:hAnsi="Times New Roman" w:cs="Times New Roman"/>
          <w:b/>
          <w:sz w:val="28"/>
          <w:szCs w:val="28"/>
          <w:lang w:eastAsia="ru-RU"/>
        </w:rPr>
        <w:t xml:space="preserve">ОЙ ГАЗОСНАБЖЕНИЯ И ГАЗИФИКАЦИИ </w:t>
      </w:r>
      <w:r w:rsidR="00DF1E13">
        <w:rPr>
          <w:rFonts w:ascii="Times New Roman" w:hAnsi="Times New Roman" w:cs="Times New Roman"/>
          <w:b/>
          <w:sz w:val="28"/>
          <w:szCs w:val="28"/>
          <w:lang w:eastAsia="ru-RU"/>
        </w:rPr>
        <w:t>ГОРОДСКОГО</w:t>
      </w:r>
      <w:r w:rsidR="00811194">
        <w:rPr>
          <w:rFonts w:ascii="Times New Roman" w:hAnsi="Times New Roman" w:cs="Times New Roman"/>
          <w:b/>
          <w:sz w:val="28"/>
          <w:szCs w:val="28"/>
          <w:lang w:eastAsia="ru-RU"/>
        </w:rPr>
        <w:t xml:space="preserve"> ПОСЕЛЕНИЯ </w:t>
      </w:r>
      <w:r w:rsidR="00E86EA5">
        <w:rPr>
          <w:rFonts w:ascii="Times New Roman" w:hAnsi="Times New Roman" w:cs="Times New Roman"/>
          <w:b/>
          <w:sz w:val="28"/>
          <w:szCs w:val="28"/>
          <w:lang w:eastAsia="ru-RU"/>
        </w:rPr>
        <w:t>ЗВЕНИГОВО</w:t>
      </w:r>
      <w:r w:rsidRPr="00603C98">
        <w:rPr>
          <w:rFonts w:ascii="Times New Roman" w:hAnsi="Times New Roman" w:cs="Times New Roman"/>
          <w:b/>
          <w:sz w:val="28"/>
          <w:szCs w:val="28"/>
          <w:lang w:eastAsia="ru-RU"/>
        </w:rPr>
        <w:t xml:space="preserve">, СХЕМОЙ </w:t>
      </w:r>
    </w:p>
    <w:p w:rsidR="00D2710E" w:rsidRPr="00603C98" w:rsidRDefault="006A6FA9" w:rsidP="00603C98">
      <w:pPr>
        <w:autoSpaceDE w:val="0"/>
        <w:autoSpaceDN w:val="0"/>
        <w:adjustRightInd w:val="0"/>
        <w:spacing w:after="0"/>
        <w:contextualSpacing/>
        <w:jc w:val="center"/>
        <w:rPr>
          <w:rFonts w:ascii="Times New Roman" w:hAnsi="Times New Roman" w:cs="Times New Roman"/>
          <w:b/>
          <w:sz w:val="28"/>
          <w:szCs w:val="28"/>
          <w:lang w:eastAsia="ru-RU"/>
        </w:rPr>
      </w:pPr>
      <w:r w:rsidRPr="00603C98">
        <w:rPr>
          <w:rFonts w:ascii="Times New Roman" w:hAnsi="Times New Roman" w:cs="Times New Roman"/>
          <w:b/>
          <w:sz w:val="28"/>
          <w:szCs w:val="28"/>
          <w:lang w:eastAsia="ru-RU"/>
        </w:rPr>
        <w:t xml:space="preserve">И ПРОГРАММОЙ РАЗВИТИЯ </w:t>
      </w:r>
      <w:r w:rsidR="00C323A3" w:rsidRPr="00603C98">
        <w:rPr>
          <w:rFonts w:ascii="Times New Roman" w:hAnsi="Times New Roman" w:cs="Times New Roman"/>
          <w:b/>
          <w:sz w:val="28"/>
          <w:szCs w:val="28"/>
          <w:lang w:eastAsia="ru-RU"/>
        </w:rPr>
        <w:t>ЭЛЕКТРОЭНЕРГЕТИКИ</w:t>
      </w:r>
      <w:r w:rsidRPr="00603C98">
        <w:rPr>
          <w:rFonts w:ascii="Times New Roman" w:hAnsi="Times New Roman" w:cs="Times New Roman"/>
          <w:b/>
          <w:sz w:val="28"/>
          <w:szCs w:val="28"/>
          <w:lang w:eastAsia="ru-RU"/>
        </w:rPr>
        <w:t>, А ТАКЖЕ СО СХЕМОЙ ВОДОСНАБЖЕНИЯ И ВОДООТВЕДЕНИЯ ПОСЕЛЕНИЯ</w:t>
      </w:r>
    </w:p>
    <w:p w:rsidR="00B94EE3" w:rsidRPr="00603C98" w:rsidRDefault="00B94EE3" w:rsidP="00603C98">
      <w:pPr>
        <w:keepNext/>
        <w:keepLines/>
        <w:spacing w:after="0"/>
        <w:jc w:val="center"/>
        <w:outlineLvl w:val="1"/>
        <w:rPr>
          <w:rFonts w:ascii="Times New Roman" w:eastAsia="Arial Unicode MS" w:hAnsi="Times New Roman" w:cs="Times New Roman"/>
          <w:b/>
          <w:sz w:val="28"/>
          <w:szCs w:val="28"/>
        </w:rPr>
      </w:pPr>
      <w:bookmarkStart w:id="25" w:name="_Toc525894746"/>
      <w:bookmarkStart w:id="26" w:name="_Toc535417910"/>
      <w:bookmarkStart w:id="27" w:name="_Toc23034153"/>
      <w:bookmarkStart w:id="28" w:name="_Toc89621210"/>
      <w:r w:rsidRPr="00603C98">
        <w:rPr>
          <w:rFonts w:ascii="Times New Roman" w:eastAsia="Arial Unicode MS" w:hAnsi="Times New Roman" w:cs="Times New Roman"/>
          <w:b/>
          <w:sz w:val="28"/>
          <w:szCs w:val="28"/>
        </w:rPr>
        <w:t>13.1.</w:t>
      </w:r>
      <w:r w:rsidRPr="00603C98">
        <w:rPr>
          <w:rFonts w:ascii="Times New Roman" w:eastAsia="Arial Unicode MS" w:hAnsi="Times New Roman" w:cs="Times New Roman"/>
          <w:b/>
          <w:sz w:val="28"/>
          <w:szCs w:val="28"/>
        </w:rPr>
        <w:tab/>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25"/>
      <w:bookmarkEnd w:id="26"/>
      <w:bookmarkEnd w:id="27"/>
      <w:bookmarkEnd w:id="28"/>
    </w:p>
    <w:p w:rsidR="00B94EE3" w:rsidRPr="00603C98" w:rsidRDefault="00B94EE3"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 xml:space="preserve">Противоречия по вопросам развития инфраструктуры </w:t>
      </w:r>
      <w:r w:rsidR="00DF1E13">
        <w:rPr>
          <w:rFonts w:ascii="Times New Roman" w:hAnsi="Times New Roman" w:cs="Times New Roman"/>
          <w:sz w:val="28"/>
          <w:szCs w:val="28"/>
        </w:rPr>
        <w:t>городского</w:t>
      </w:r>
      <w:r w:rsidR="00811194">
        <w:rPr>
          <w:rFonts w:ascii="Times New Roman" w:hAnsi="Times New Roman" w:cs="Times New Roman"/>
          <w:sz w:val="28"/>
          <w:szCs w:val="28"/>
        </w:rPr>
        <w:t xml:space="preserve"> поселения </w:t>
      </w:r>
      <w:r w:rsidR="00E86EA5">
        <w:rPr>
          <w:rFonts w:ascii="Times New Roman" w:hAnsi="Times New Roman" w:cs="Times New Roman"/>
          <w:sz w:val="28"/>
          <w:szCs w:val="28"/>
        </w:rPr>
        <w:t>Звенигово</w:t>
      </w:r>
      <w:r w:rsidRPr="00603C98">
        <w:rPr>
          <w:rFonts w:ascii="Times New Roman" w:hAnsi="Times New Roman" w:cs="Times New Roman"/>
          <w:sz w:val="28"/>
          <w:szCs w:val="28"/>
        </w:rPr>
        <w:t>между схемами теплоснабжения и газоснабжения не выявлены.</w:t>
      </w:r>
    </w:p>
    <w:p w:rsidR="00B94EE3" w:rsidRPr="00603C98" w:rsidRDefault="00B94EE3" w:rsidP="00603C98">
      <w:pPr>
        <w:keepNext/>
        <w:keepLines/>
        <w:spacing w:after="0"/>
        <w:jc w:val="center"/>
        <w:outlineLvl w:val="1"/>
        <w:rPr>
          <w:rFonts w:ascii="Times New Roman" w:eastAsia="Arial Unicode MS" w:hAnsi="Times New Roman" w:cs="Times New Roman"/>
          <w:b/>
          <w:sz w:val="28"/>
          <w:szCs w:val="28"/>
        </w:rPr>
      </w:pPr>
      <w:bookmarkStart w:id="29" w:name="_Toc525894747"/>
      <w:bookmarkStart w:id="30" w:name="_Toc535417911"/>
      <w:bookmarkStart w:id="31" w:name="_Toc23034154"/>
      <w:bookmarkStart w:id="32" w:name="_Toc89621211"/>
      <w:r w:rsidRPr="00603C98">
        <w:rPr>
          <w:rFonts w:ascii="Times New Roman" w:eastAsia="Arial Unicode MS" w:hAnsi="Times New Roman" w:cs="Times New Roman"/>
          <w:b/>
          <w:sz w:val="28"/>
          <w:szCs w:val="28"/>
        </w:rPr>
        <w:t>13.2.</w:t>
      </w:r>
      <w:r w:rsidRPr="00603C98">
        <w:rPr>
          <w:rFonts w:ascii="Times New Roman" w:eastAsia="Arial Unicode MS" w:hAnsi="Times New Roman" w:cs="Times New Roman"/>
          <w:b/>
          <w:sz w:val="28"/>
          <w:szCs w:val="28"/>
        </w:rPr>
        <w:tab/>
        <w:t>Описание проблем организации газоснабжения источников тепловой энергии</w:t>
      </w:r>
      <w:bookmarkEnd w:id="29"/>
      <w:bookmarkEnd w:id="30"/>
      <w:bookmarkEnd w:id="31"/>
      <w:bookmarkEnd w:id="32"/>
    </w:p>
    <w:p w:rsidR="00B94EE3" w:rsidRPr="00603C98" w:rsidRDefault="00B94EE3"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Основной проблемой организации газоснабжения источников тепловой энергии является низкие темпы газификации населенных пунктов, а также требующиеся для газификации котельных объемы инвестиций.</w:t>
      </w:r>
    </w:p>
    <w:p w:rsidR="00B94EE3" w:rsidRPr="00603C98" w:rsidRDefault="00B94EE3" w:rsidP="00603C98">
      <w:pPr>
        <w:keepNext/>
        <w:keepLines/>
        <w:spacing w:after="0"/>
        <w:jc w:val="center"/>
        <w:outlineLvl w:val="1"/>
        <w:rPr>
          <w:rFonts w:ascii="Times New Roman" w:eastAsia="Arial Unicode MS" w:hAnsi="Times New Roman" w:cs="Times New Roman"/>
          <w:b/>
          <w:sz w:val="28"/>
          <w:szCs w:val="28"/>
        </w:rPr>
      </w:pPr>
      <w:bookmarkStart w:id="33" w:name="_Toc525894748"/>
      <w:bookmarkStart w:id="34" w:name="_Toc535417912"/>
      <w:bookmarkStart w:id="35" w:name="_Toc23034155"/>
      <w:bookmarkStart w:id="36" w:name="_Toc89621212"/>
      <w:r w:rsidRPr="00603C98">
        <w:rPr>
          <w:rFonts w:ascii="Times New Roman" w:eastAsia="Arial Unicode MS" w:hAnsi="Times New Roman" w:cs="Times New Roman"/>
          <w:b/>
          <w:sz w:val="28"/>
          <w:szCs w:val="28"/>
        </w:rPr>
        <w:t>13.3.</w:t>
      </w:r>
      <w:r w:rsidRPr="00603C98">
        <w:rPr>
          <w:rFonts w:ascii="Times New Roman" w:eastAsia="Arial Unicode MS" w:hAnsi="Times New Roman" w:cs="Times New Roman"/>
          <w:b/>
          <w:sz w:val="28"/>
          <w:szCs w:val="28"/>
        </w:rPr>
        <w:tab/>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33"/>
      <w:bookmarkEnd w:id="34"/>
      <w:bookmarkEnd w:id="35"/>
      <w:bookmarkEnd w:id="36"/>
    </w:p>
    <w:p w:rsidR="005503A1" w:rsidRDefault="00B94EE3" w:rsidP="005503A1">
      <w:pPr>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При реализации региональной программы газификации необходимо дополнительно запланировать комплекс меро</w:t>
      </w:r>
      <w:r w:rsidR="000A250B" w:rsidRPr="00603C98">
        <w:rPr>
          <w:rFonts w:ascii="Times New Roman" w:hAnsi="Times New Roman" w:cs="Times New Roman"/>
          <w:sz w:val="28"/>
          <w:szCs w:val="28"/>
          <w:lang w:eastAsia="ru-RU"/>
        </w:rPr>
        <w:t xml:space="preserve">приятий по строительству нового </w:t>
      </w:r>
      <w:r w:rsidRPr="00603C98">
        <w:rPr>
          <w:rFonts w:ascii="Times New Roman" w:hAnsi="Times New Roman" w:cs="Times New Roman"/>
          <w:sz w:val="28"/>
          <w:szCs w:val="28"/>
          <w:lang w:eastAsia="ru-RU"/>
        </w:rPr>
        <w:t>газопровода с целью подключения новых автономных источников тепловой энергии.</w:t>
      </w:r>
      <w:bookmarkStart w:id="37" w:name="_Toc525894749"/>
      <w:bookmarkStart w:id="38" w:name="_Toc535417913"/>
      <w:bookmarkStart w:id="39" w:name="_Toc23034156"/>
      <w:bookmarkStart w:id="40" w:name="_Toc89621213"/>
    </w:p>
    <w:p w:rsidR="00BF4511" w:rsidRDefault="00BF4511" w:rsidP="005503A1">
      <w:pPr>
        <w:spacing w:after="0"/>
        <w:ind w:firstLine="709"/>
        <w:jc w:val="both"/>
        <w:rPr>
          <w:rFonts w:ascii="Times New Roman" w:hAnsi="Times New Roman" w:cs="Times New Roman"/>
          <w:sz w:val="28"/>
          <w:szCs w:val="28"/>
          <w:lang w:eastAsia="ru-RU"/>
        </w:rPr>
      </w:pPr>
    </w:p>
    <w:p w:rsidR="00B94EE3" w:rsidRPr="005503A1" w:rsidRDefault="00B94EE3" w:rsidP="00EC0690">
      <w:pPr>
        <w:spacing w:after="0"/>
        <w:ind w:firstLine="709"/>
        <w:jc w:val="center"/>
        <w:rPr>
          <w:rFonts w:ascii="Times New Roman" w:hAnsi="Times New Roman" w:cs="Times New Roman"/>
          <w:sz w:val="28"/>
          <w:szCs w:val="28"/>
          <w:lang w:eastAsia="ru-RU"/>
        </w:rPr>
      </w:pPr>
      <w:r w:rsidRPr="00603C98">
        <w:rPr>
          <w:rFonts w:ascii="Times New Roman" w:eastAsia="Arial Unicode MS" w:hAnsi="Times New Roman" w:cs="Times New Roman"/>
          <w:b/>
          <w:sz w:val="28"/>
          <w:szCs w:val="28"/>
        </w:rPr>
        <w:t>13.4.</w:t>
      </w:r>
      <w:r w:rsidRPr="00603C98">
        <w:rPr>
          <w:rFonts w:ascii="Times New Roman" w:eastAsia="Arial Unicode MS" w:hAnsi="Times New Roman" w:cs="Times New Roman"/>
          <w:b/>
          <w:sz w:val="28"/>
          <w:szCs w:val="28"/>
        </w:rPr>
        <w:tab/>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37"/>
      <w:bookmarkEnd w:id="38"/>
      <w:bookmarkEnd w:id="39"/>
      <w:bookmarkEnd w:id="40"/>
    </w:p>
    <w:p w:rsidR="00B94EE3" w:rsidRDefault="00B94EE3" w:rsidP="00603C98">
      <w:pPr>
        <w:spacing w:after="0"/>
        <w:ind w:firstLine="709"/>
        <w:jc w:val="both"/>
        <w:rPr>
          <w:rFonts w:ascii="Times New Roman" w:hAnsi="Times New Roman" w:cs="Times New Roman"/>
          <w:sz w:val="28"/>
          <w:szCs w:val="28"/>
          <w:lang w:eastAsia="ru-RU"/>
        </w:rPr>
      </w:pPr>
      <w:r w:rsidRPr="00881F8C">
        <w:rPr>
          <w:rFonts w:ascii="Times New Roman" w:hAnsi="Times New Roman" w:cs="Times New Roman"/>
          <w:sz w:val="28"/>
          <w:szCs w:val="28"/>
          <w:lang w:eastAsia="ru-RU"/>
        </w:rPr>
        <w:lastRenderedPageBreak/>
        <w:t xml:space="preserve">На территории </w:t>
      </w:r>
      <w:r w:rsidR="00DF1E13">
        <w:rPr>
          <w:rFonts w:ascii="Times New Roman" w:hAnsi="Times New Roman" w:cs="Times New Roman"/>
          <w:sz w:val="28"/>
          <w:szCs w:val="28"/>
          <w:lang w:eastAsia="ru-RU"/>
        </w:rPr>
        <w:t>городского</w:t>
      </w:r>
      <w:r w:rsidR="00811194">
        <w:rPr>
          <w:rFonts w:ascii="Times New Roman" w:hAnsi="Times New Roman" w:cs="Times New Roman"/>
          <w:sz w:val="28"/>
          <w:szCs w:val="28"/>
          <w:lang w:eastAsia="ru-RU"/>
        </w:rPr>
        <w:t xml:space="preserve"> поселения </w:t>
      </w:r>
      <w:r w:rsidR="00E86EA5">
        <w:rPr>
          <w:rFonts w:ascii="Times New Roman" w:hAnsi="Times New Roman" w:cs="Times New Roman"/>
          <w:sz w:val="28"/>
          <w:szCs w:val="28"/>
          <w:lang w:eastAsia="ru-RU"/>
        </w:rPr>
        <w:t>Звенигово</w:t>
      </w:r>
      <w:r w:rsidRPr="00881F8C">
        <w:rPr>
          <w:rFonts w:ascii="Times New Roman" w:hAnsi="Times New Roman" w:cs="Times New Roman"/>
          <w:sz w:val="28"/>
          <w:szCs w:val="28"/>
          <w:lang w:eastAsia="ru-RU"/>
        </w:rPr>
        <w:t xml:space="preserve"> отсутствуют источники тепловой энергии и генерирующие объекты, включая входящее в их состав оборудование, функционирующих в режиме комбинированной выработки электрической и тепловой энергии.</w:t>
      </w:r>
    </w:p>
    <w:p w:rsidR="00BF4511" w:rsidRPr="00603C98" w:rsidRDefault="00BF4511" w:rsidP="00603C98">
      <w:pPr>
        <w:spacing w:after="0"/>
        <w:ind w:firstLine="709"/>
        <w:jc w:val="both"/>
        <w:rPr>
          <w:rFonts w:ascii="Times New Roman" w:hAnsi="Times New Roman" w:cs="Times New Roman"/>
          <w:sz w:val="28"/>
          <w:szCs w:val="28"/>
          <w:lang w:eastAsia="ru-RU"/>
        </w:rPr>
      </w:pPr>
    </w:p>
    <w:p w:rsidR="00B94EE3" w:rsidRPr="00603C98" w:rsidRDefault="00B94EE3" w:rsidP="00603C98">
      <w:pPr>
        <w:keepNext/>
        <w:keepLines/>
        <w:spacing w:after="0"/>
        <w:jc w:val="center"/>
        <w:outlineLvl w:val="1"/>
        <w:rPr>
          <w:rFonts w:ascii="Times New Roman" w:eastAsia="Arial Unicode MS" w:hAnsi="Times New Roman" w:cs="Times New Roman"/>
          <w:b/>
          <w:sz w:val="28"/>
          <w:szCs w:val="28"/>
        </w:rPr>
      </w:pPr>
      <w:bookmarkStart w:id="41" w:name="_Toc525894750"/>
      <w:bookmarkStart w:id="42" w:name="_Toc535417914"/>
      <w:bookmarkStart w:id="43" w:name="_Toc23034157"/>
      <w:bookmarkStart w:id="44" w:name="_Toc89621214"/>
      <w:r w:rsidRPr="00603C98">
        <w:rPr>
          <w:rFonts w:ascii="Times New Roman" w:eastAsia="Arial Unicode MS" w:hAnsi="Times New Roman" w:cs="Times New Roman"/>
          <w:b/>
          <w:sz w:val="28"/>
          <w:szCs w:val="28"/>
        </w:rPr>
        <w:t>13.5.</w:t>
      </w:r>
      <w:r w:rsidRPr="00603C98">
        <w:rPr>
          <w:rFonts w:ascii="Times New Roman" w:eastAsia="Arial Unicode MS" w:hAnsi="Times New Roman" w:cs="Times New Roman"/>
          <w:b/>
          <w:sz w:val="28"/>
          <w:szCs w:val="28"/>
        </w:rPr>
        <w:tab/>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41"/>
      <w:bookmarkEnd w:id="42"/>
      <w:bookmarkEnd w:id="43"/>
      <w:bookmarkEnd w:id="44"/>
    </w:p>
    <w:p w:rsidR="00B94EE3" w:rsidRPr="00603C98" w:rsidRDefault="00B94EE3" w:rsidP="00603C98">
      <w:pPr>
        <w:spacing w:after="0"/>
        <w:ind w:firstLine="709"/>
        <w:jc w:val="both"/>
        <w:rPr>
          <w:rFonts w:ascii="Times New Roman" w:hAnsi="Times New Roman" w:cs="Times New Roman"/>
          <w:sz w:val="28"/>
          <w:szCs w:val="28"/>
          <w:lang w:eastAsia="ru-RU"/>
        </w:rPr>
      </w:pPr>
      <w:r w:rsidRPr="00603C98">
        <w:rPr>
          <w:rFonts w:ascii="Times New Roman" w:hAnsi="Times New Roman" w:cs="Times New Roman"/>
          <w:sz w:val="28"/>
          <w:szCs w:val="28"/>
          <w:lang w:eastAsia="ru-RU"/>
        </w:rPr>
        <w:t xml:space="preserve">Размещение источников, функционирующих в режиме комбинированной выработки электрической и тепловой энергии на территории </w:t>
      </w:r>
      <w:r w:rsidR="00DF1E13">
        <w:rPr>
          <w:rFonts w:ascii="Times New Roman" w:hAnsi="Times New Roman" w:cs="Times New Roman"/>
          <w:sz w:val="28"/>
          <w:szCs w:val="28"/>
          <w:lang w:eastAsia="ru-RU"/>
        </w:rPr>
        <w:t>городского</w:t>
      </w:r>
      <w:r w:rsidR="00811194">
        <w:rPr>
          <w:rFonts w:ascii="Times New Roman" w:hAnsi="Times New Roman" w:cs="Times New Roman"/>
          <w:sz w:val="28"/>
          <w:szCs w:val="28"/>
          <w:lang w:eastAsia="ru-RU"/>
        </w:rPr>
        <w:t xml:space="preserve"> поселения </w:t>
      </w:r>
      <w:r w:rsidR="00E86EA5">
        <w:rPr>
          <w:rFonts w:ascii="Times New Roman" w:hAnsi="Times New Roman" w:cs="Times New Roman"/>
          <w:sz w:val="28"/>
          <w:szCs w:val="28"/>
          <w:lang w:eastAsia="ru-RU"/>
        </w:rPr>
        <w:t>Звенигово</w:t>
      </w:r>
      <w:r w:rsidRPr="00603C98">
        <w:rPr>
          <w:rFonts w:ascii="Times New Roman" w:hAnsi="Times New Roman" w:cs="Times New Roman"/>
          <w:sz w:val="28"/>
          <w:szCs w:val="28"/>
          <w:lang w:eastAsia="ru-RU"/>
        </w:rPr>
        <w:t>, не намечается.</w:t>
      </w:r>
    </w:p>
    <w:p w:rsidR="00B94EE3" w:rsidRPr="00603C98" w:rsidRDefault="00B94EE3" w:rsidP="00603C98">
      <w:pPr>
        <w:keepNext/>
        <w:keepLines/>
        <w:spacing w:after="0"/>
        <w:jc w:val="center"/>
        <w:outlineLvl w:val="1"/>
        <w:rPr>
          <w:rFonts w:ascii="Times New Roman" w:eastAsia="Arial Unicode MS" w:hAnsi="Times New Roman" w:cs="Times New Roman"/>
          <w:b/>
          <w:sz w:val="28"/>
          <w:szCs w:val="28"/>
        </w:rPr>
      </w:pPr>
      <w:bookmarkStart w:id="45" w:name="_Toc525894751"/>
      <w:bookmarkStart w:id="46" w:name="_Toc535417915"/>
      <w:bookmarkStart w:id="47" w:name="_Toc23034158"/>
      <w:bookmarkStart w:id="48" w:name="_Toc89621215"/>
      <w:r w:rsidRPr="00603C98">
        <w:rPr>
          <w:rFonts w:ascii="Times New Roman" w:eastAsia="Arial Unicode MS" w:hAnsi="Times New Roman" w:cs="Times New Roman"/>
          <w:b/>
          <w:sz w:val="28"/>
          <w:szCs w:val="28"/>
        </w:rPr>
        <w:t>13.6.</w:t>
      </w:r>
      <w:r w:rsidRPr="00603C98">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водоснабжения поселения, </w:t>
      </w:r>
      <w:r w:rsidR="00DF1E13">
        <w:rPr>
          <w:rFonts w:ascii="Times New Roman" w:eastAsia="Arial Unicode MS" w:hAnsi="Times New Roman" w:cs="Times New Roman"/>
          <w:b/>
          <w:sz w:val="28"/>
          <w:szCs w:val="28"/>
        </w:rPr>
        <w:t>городского</w:t>
      </w:r>
      <w:r w:rsidRPr="00603C98">
        <w:rPr>
          <w:rFonts w:ascii="Times New Roman" w:eastAsia="Arial Unicode MS" w:hAnsi="Times New Roman" w:cs="Times New Roman"/>
          <w:b/>
          <w:sz w:val="28"/>
          <w:szCs w:val="28"/>
        </w:rPr>
        <w:t xml:space="preserve"> округа, города федерального значения) о развитии соответствующей системы водоснабжения в части, относящейся к системам теплоснабжения</w:t>
      </w:r>
      <w:bookmarkEnd w:id="45"/>
      <w:bookmarkEnd w:id="46"/>
      <w:bookmarkEnd w:id="47"/>
      <w:bookmarkEnd w:id="48"/>
    </w:p>
    <w:p w:rsidR="00B94EE3" w:rsidRDefault="00B94EE3" w:rsidP="00603C98">
      <w:pPr>
        <w:spacing w:after="0"/>
        <w:ind w:firstLine="709"/>
        <w:jc w:val="both"/>
        <w:rPr>
          <w:rFonts w:ascii="Times New Roman" w:hAnsi="Times New Roman" w:cs="Times New Roman"/>
          <w:sz w:val="28"/>
          <w:szCs w:val="28"/>
        </w:rPr>
      </w:pPr>
      <w:r w:rsidRPr="00603C98">
        <w:rPr>
          <w:rFonts w:ascii="Times New Roman" w:hAnsi="Times New Roman" w:cs="Times New Roman"/>
          <w:sz w:val="28"/>
          <w:szCs w:val="28"/>
        </w:rPr>
        <w:t xml:space="preserve">Описание системы и структуры водоснабжения, а также решения о развитии системы водоснабжения </w:t>
      </w:r>
      <w:r w:rsidR="00DF1E13">
        <w:rPr>
          <w:rFonts w:ascii="Times New Roman" w:hAnsi="Times New Roman" w:cs="Times New Roman"/>
          <w:sz w:val="28"/>
          <w:szCs w:val="28"/>
        </w:rPr>
        <w:t>городского</w:t>
      </w:r>
      <w:r w:rsidR="00811194">
        <w:rPr>
          <w:rFonts w:ascii="Times New Roman" w:hAnsi="Times New Roman" w:cs="Times New Roman"/>
          <w:sz w:val="28"/>
          <w:szCs w:val="28"/>
        </w:rPr>
        <w:t xml:space="preserve"> поселения </w:t>
      </w:r>
      <w:r w:rsidR="00E86EA5">
        <w:rPr>
          <w:rFonts w:ascii="Times New Roman" w:hAnsi="Times New Roman" w:cs="Times New Roman"/>
          <w:sz w:val="28"/>
          <w:szCs w:val="28"/>
        </w:rPr>
        <w:t>Звенигово</w:t>
      </w:r>
      <w:r w:rsidRPr="00603C98">
        <w:rPr>
          <w:rFonts w:ascii="Times New Roman" w:hAnsi="Times New Roman" w:cs="Times New Roman"/>
          <w:sz w:val="28"/>
          <w:szCs w:val="28"/>
        </w:rPr>
        <w:t xml:space="preserve">, относящейся к системам теплоснабжения содержатся в </w:t>
      </w:r>
      <w:r w:rsidR="00011BFF" w:rsidRPr="00603C98">
        <w:rPr>
          <w:rFonts w:ascii="Times New Roman" w:hAnsi="Times New Roman" w:cs="Times New Roman"/>
          <w:sz w:val="28"/>
          <w:szCs w:val="28"/>
        </w:rPr>
        <w:t>с</w:t>
      </w:r>
      <w:r w:rsidRPr="00603C98">
        <w:rPr>
          <w:rFonts w:ascii="Times New Roman" w:hAnsi="Times New Roman" w:cs="Times New Roman"/>
          <w:sz w:val="28"/>
          <w:szCs w:val="28"/>
        </w:rPr>
        <w:t xml:space="preserve">хеме водоснабжения </w:t>
      </w:r>
      <w:r w:rsidR="00DF1E13">
        <w:rPr>
          <w:rFonts w:ascii="Times New Roman" w:hAnsi="Times New Roman" w:cs="Times New Roman"/>
          <w:sz w:val="28"/>
          <w:szCs w:val="28"/>
        </w:rPr>
        <w:t>городского</w:t>
      </w:r>
      <w:r w:rsidR="00811194">
        <w:rPr>
          <w:rFonts w:ascii="Times New Roman" w:hAnsi="Times New Roman" w:cs="Times New Roman"/>
          <w:sz w:val="28"/>
          <w:szCs w:val="28"/>
        </w:rPr>
        <w:t xml:space="preserve"> поселения </w:t>
      </w:r>
      <w:r w:rsidR="00E86EA5">
        <w:rPr>
          <w:rFonts w:ascii="Times New Roman" w:hAnsi="Times New Roman" w:cs="Times New Roman"/>
          <w:sz w:val="28"/>
          <w:szCs w:val="28"/>
        </w:rPr>
        <w:t>Звенигово</w:t>
      </w:r>
      <w:r w:rsidR="002654BC" w:rsidRPr="00603C98">
        <w:rPr>
          <w:rFonts w:ascii="Times New Roman" w:hAnsi="Times New Roman" w:cs="Times New Roman"/>
          <w:sz w:val="28"/>
          <w:szCs w:val="28"/>
        </w:rPr>
        <w:t>.</w:t>
      </w:r>
    </w:p>
    <w:p w:rsidR="00BF4511" w:rsidRPr="00603C98" w:rsidRDefault="00BF4511" w:rsidP="00603C98">
      <w:pPr>
        <w:spacing w:after="0"/>
        <w:ind w:firstLine="709"/>
        <w:jc w:val="both"/>
        <w:rPr>
          <w:rFonts w:ascii="Times New Roman" w:hAnsi="Times New Roman" w:cs="Times New Roman"/>
          <w:sz w:val="28"/>
          <w:szCs w:val="28"/>
        </w:rPr>
      </w:pPr>
    </w:p>
    <w:p w:rsidR="004D33F0" w:rsidRPr="00603C98" w:rsidRDefault="004D33F0" w:rsidP="00603C98">
      <w:pPr>
        <w:keepNext/>
        <w:keepLines/>
        <w:spacing w:after="0"/>
        <w:jc w:val="center"/>
        <w:outlineLvl w:val="1"/>
        <w:rPr>
          <w:rFonts w:ascii="Times New Roman" w:eastAsia="Arial Unicode MS" w:hAnsi="Times New Roman" w:cs="Times New Roman"/>
          <w:b/>
          <w:sz w:val="28"/>
          <w:szCs w:val="28"/>
        </w:rPr>
      </w:pPr>
      <w:bookmarkStart w:id="49" w:name="_Toc525894752"/>
      <w:bookmarkStart w:id="50" w:name="_Toc535417916"/>
      <w:bookmarkStart w:id="51" w:name="_Toc23034159"/>
      <w:bookmarkStart w:id="52" w:name="_Toc89621216"/>
      <w:r w:rsidRPr="00603C98">
        <w:rPr>
          <w:rFonts w:ascii="Times New Roman" w:eastAsia="Arial Unicode MS" w:hAnsi="Times New Roman" w:cs="Times New Roman"/>
          <w:b/>
          <w:sz w:val="28"/>
          <w:szCs w:val="28"/>
        </w:rPr>
        <w:t>13.7.</w:t>
      </w:r>
      <w:r w:rsidRPr="00603C98">
        <w:rPr>
          <w:rFonts w:ascii="Times New Roman" w:eastAsia="Arial Unicode MS" w:hAnsi="Times New Roman" w:cs="Times New Roman"/>
          <w:b/>
          <w:sz w:val="28"/>
          <w:szCs w:val="28"/>
        </w:rPr>
        <w:tab/>
        <w:t xml:space="preserve">Предложения по корректировке, утвержденной (разработке) схемы водоснабжения поселения, </w:t>
      </w:r>
      <w:r w:rsidR="00DF1E13">
        <w:rPr>
          <w:rFonts w:ascii="Times New Roman" w:eastAsia="Arial Unicode MS" w:hAnsi="Times New Roman" w:cs="Times New Roman"/>
          <w:b/>
          <w:sz w:val="28"/>
          <w:szCs w:val="28"/>
        </w:rPr>
        <w:t>городского</w:t>
      </w:r>
      <w:r w:rsidRPr="00603C98">
        <w:rPr>
          <w:rFonts w:ascii="Times New Roman" w:eastAsia="Arial Unicode MS" w:hAnsi="Times New Roman" w:cs="Times New Roman"/>
          <w:b/>
          <w:sz w:val="28"/>
          <w:szCs w:val="28"/>
        </w:rPr>
        <w:t xml:space="preserve">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49"/>
      <w:bookmarkEnd w:id="50"/>
      <w:bookmarkEnd w:id="51"/>
      <w:bookmarkEnd w:id="52"/>
    </w:p>
    <w:p w:rsidR="004D33F0" w:rsidRPr="00603C98" w:rsidRDefault="00F83DE3" w:rsidP="00603C98">
      <w:pPr>
        <w:autoSpaceDE w:val="0"/>
        <w:autoSpaceDN w:val="0"/>
        <w:adjustRightInd w:val="0"/>
        <w:spacing w:after="0"/>
        <w:ind w:firstLine="709"/>
        <w:contextualSpacing/>
        <w:jc w:val="both"/>
        <w:rPr>
          <w:rFonts w:ascii="Times New Roman" w:hAnsi="Times New Roman" w:cs="Times New Roman"/>
          <w:sz w:val="28"/>
          <w:szCs w:val="28"/>
        </w:rPr>
      </w:pPr>
      <w:r>
        <w:rPr>
          <w:rFonts w:ascii="Times New Roman" w:eastAsia="Calibri" w:hAnsi="Times New Roman" w:cs="Times New Roman"/>
          <w:sz w:val="28"/>
          <w:szCs w:val="28"/>
          <w:lang w:eastAsia="ru-RU"/>
        </w:rPr>
        <w:t>Строительство новых</w:t>
      </w:r>
      <w:r w:rsidRPr="00F83DE3">
        <w:rPr>
          <w:rFonts w:ascii="Times New Roman" w:eastAsia="Calibri" w:hAnsi="Times New Roman" w:cs="Times New Roman"/>
          <w:sz w:val="28"/>
          <w:szCs w:val="28"/>
          <w:lang w:eastAsia="ru-RU"/>
        </w:rPr>
        <w:t>источников тепловой энергиине планируется.</w:t>
      </w:r>
    </w:p>
    <w:p w:rsidR="004D33F0" w:rsidRPr="00603C98" w:rsidRDefault="004D33F0" w:rsidP="00603C98">
      <w:pPr>
        <w:autoSpaceDE w:val="0"/>
        <w:autoSpaceDN w:val="0"/>
        <w:adjustRightInd w:val="0"/>
        <w:spacing w:after="0"/>
        <w:contextualSpacing/>
        <w:jc w:val="both"/>
        <w:rPr>
          <w:rFonts w:ascii="Times New Roman" w:hAnsi="Times New Roman" w:cs="Times New Roman"/>
          <w:sz w:val="28"/>
          <w:szCs w:val="28"/>
        </w:rPr>
        <w:sectPr w:rsidR="004D33F0" w:rsidRPr="00603C98" w:rsidSect="00C11F0F">
          <w:pgSz w:w="11907" w:h="16840" w:code="9"/>
          <w:pgMar w:top="851" w:right="567" w:bottom="567" w:left="1701" w:header="720" w:footer="720" w:gutter="0"/>
          <w:cols w:space="720"/>
          <w:docGrid w:linePitch="360"/>
        </w:sectPr>
      </w:pPr>
    </w:p>
    <w:p w:rsidR="007B21DA" w:rsidRPr="00603C98" w:rsidRDefault="00BD3957" w:rsidP="00AF26FD">
      <w:pPr>
        <w:autoSpaceDE w:val="0"/>
        <w:autoSpaceDN w:val="0"/>
        <w:adjustRightInd w:val="0"/>
        <w:spacing w:after="0"/>
        <w:contextualSpacing/>
        <w:jc w:val="center"/>
        <w:rPr>
          <w:rFonts w:ascii="Times New Roman" w:hAnsi="Times New Roman" w:cs="Times New Roman"/>
          <w:b/>
          <w:sz w:val="28"/>
          <w:szCs w:val="28"/>
        </w:rPr>
      </w:pPr>
      <w:r w:rsidRPr="00603C98">
        <w:rPr>
          <w:rFonts w:ascii="Times New Roman" w:hAnsi="Times New Roman" w:cs="Times New Roman"/>
          <w:b/>
          <w:sz w:val="28"/>
          <w:szCs w:val="28"/>
        </w:rPr>
        <w:lastRenderedPageBreak/>
        <w:t xml:space="preserve">РАЗДЕЛ 14. ИНДИКАТОРЫ РАЗВИТИЯ СИСТЕМ ТЕПЛОСНАБЖЕНИЯ </w:t>
      </w:r>
    </w:p>
    <w:p w:rsidR="00A6143A" w:rsidRPr="00603C98" w:rsidRDefault="00DF1E13" w:rsidP="00AF26FD">
      <w:pPr>
        <w:autoSpaceDE w:val="0"/>
        <w:autoSpaceDN w:val="0"/>
        <w:adjustRightInd w:val="0"/>
        <w:spacing w:after="0"/>
        <w:contextualSpacing/>
        <w:jc w:val="center"/>
        <w:rPr>
          <w:rFonts w:ascii="Times New Roman" w:hAnsi="Times New Roman" w:cs="Times New Roman"/>
          <w:b/>
          <w:sz w:val="28"/>
          <w:szCs w:val="28"/>
        </w:rPr>
      </w:pPr>
      <w:r>
        <w:rPr>
          <w:rFonts w:ascii="Times New Roman" w:hAnsi="Times New Roman" w:cs="Times New Roman"/>
          <w:b/>
          <w:sz w:val="28"/>
          <w:szCs w:val="28"/>
        </w:rPr>
        <w:t>ГОРОДСКОГО</w:t>
      </w:r>
      <w:r w:rsidR="00811194">
        <w:rPr>
          <w:rFonts w:ascii="Times New Roman" w:hAnsi="Times New Roman" w:cs="Times New Roman"/>
          <w:b/>
          <w:sz w:val="28"/>
          <w:szCs w:val="28"/>
        </w:rPr>
        <w:t xml:space="preserve"> ПОСЕЛЕНИЯ </w:t>
      </w:r>
      <w:r w:rsidR="00E86EA5">
        <w:rPr>
          <w:rFonts w:ascii="Times New Roman" w:hAnsi="Times New Roman" w:cs="Times New Roman"/>
          <w:b/>
          <w:sz w:val="28"/>
          <w:szCs w:val="28"/>
        </w:rPr>
        <w:t>ЗВЕНИГОВО</w:t>
      </w:r>
    </w:p>
    <w:p w:rsidR="00B94EE3" w:rsidRPr="00603C98" w:rsidRDefault="00B94EE3" w:rsidP="00AF26FD">
      <w:pPr>
        <w:keepNext/>
        <w:keepLines/>
        <w:spacing w:after="0"/>
        <w:jc w:val="center"/>
        <w:outlineLvl w:val="1"/>
        <w:rPr>
          <w:rFonts w:ascii="Times New Roman" w:eastAsia="Arial Unicode MS" w:hAnsi="Times New Roman" w:cs="Times New Roman"/>
          <w:b/>
          <w:sz w:val="28"/>
          <w:szCs w:val="28"/>
        </w:rPr>
      </w:pPr>
      <w:bookmarkStart w:id="53" w:name="_Toc89621218"/>
      <w:bookmarkStart w:id="54" w:name="_Hlk34394843"/>
      <w:r w:rsidRPr="00603C98">
        <w:rPr>
          <w:rFonts w:ascii="Times New Roman" w:eastAsia="Arial Unicode MS" w:hAnsi="Times New Roman" w:cs="Times New Roman"/>
          <w:b/>
          <w:sz w:val="28"/>
          <w:szCs w:val="28"/>
        </w:rPr>
        <w:t>14.1. Описание существующих и перспективных значений индикаторов развития систем теплоснабжения</w:t>
      </w:r>
      <w:bookmarkEnd w:id="53"/>
    </w:p>
    <w:p w:rsidR="00B94EE3" w:rsidRPr="00603C98" w:rsidRDefault="00B94EE3" w:rsidP="00603C98">
      <w:pPr>
        <w:spacing w:after="0"/>
        <w:ind w:firstLine="709"/>
        <w:jc w:val="both"/>
        <w:rPr>
          <w:rFonts w:ascii="Times New Roman" w:eastAsia="Arial Unicode MS" w:hAnsi="Times New Roman" w:cs="Times New Roman"/>
          <w:b/>
          <w:bCs/>
          <w:sz w:val="28"/>
          <w:szCs w:val="28"/>
          <w:lang w:eastAsia="ru-RU"/>
        </w:rPr>
      </w:pPr>
      <w:r w:rsidRPr="00603C98">
        <w:rPr>
          <w:rFonts w:ascii="Times New Roman" w:eastAsia="Arial Unicode MS" w:hAnsi="Times New Roman" w:cs="Times New Roman"/>
          <w:sz w:val="28"/>
          <w:szCs w:val="28"/>
          <w:lang w:eastAsia="ru-RU"/>
        </w:rPr>
        <w:t xml:space="preserve">Индикаторы развития систем теплоснабжения представлены в таблице </w:t>
      </w:r>
      <w:r w:rsidR="004D33F0" w:rsidRPr="00603C98">
        <w:rPr>
          <w:rFonts w:ascii="Times New Roman" w:eastAsia="Arial Unicode MS" w:hAnsi="Times New Roman" w:cs="Times New Roman"/>
          <w:sz w:val="28"/>
          <w:szCs w:val="28"/>
          <w:lang w:eastAsia="ru-RU"/>
        </w:rPr>
        <w:t>2</w:t>
      </w:r>
      <w:r w:rsidR="002F74BA">
        <w:rPr>
          <w:rFonts w:ascii="Times New Roman" w:eastAsia="Arial Unicode MS" w:hAnsi="Times New Roman" w:cs="Times New Roman"/>
          <w:sz w:val="28"/>
          <w:szCs w:val="28"/>
          <w:lang w:eastAsia="ru-RU"/>
        </w:rPr>
        <w:t>8</w:t>
      </w:r>
      <w:fldSimple w:instr=" REF _Ref19658937 \h  \* MERGEFORMAT ">
        <w:r w:rsidR="002C3C48" w:rsidRPr="002C3C48">
          <w:rPr>
            <w:rFonts w:ascii="Times New Roman" w:eastAsia="Arial Unicode MS" w:hAnsi="Times New Roman" w:cs="Times New Roman"/>
            <w:vanish/>
            <w:sz w:val="28"/>
            <w:szCs w:val="28"/>
          </w:rPr>
          <w:t xml:space="preserve">Таблица </w:t>
        </w:r>
      </w:fldSimple>
      <w:r w:rsidRPr="00603C98">
        <w:rPr>
          <w:rFonts w:ascii="Times New Roman" w:eastAsia="Arial Unicode MS" w:hAnsi="Times New Roman" w:cs="Times New Roman"/>
          <w:sz w:val="28"/>
          <w:szCs w:val="28"/>
          <w:lang w:eastAsia="ru-RU"/>
        </w:rPr>
        <w:t>.</w:t>
      </w:r>
    </w:p>
    <w:p w:rsidR="00B94EE3" w:rsidRPr="00603C98" w:rsidRDefault="00B94EE3" w:rsidP="00603C98">
      <w:pPr>
        <w:spacing w:after="0"/>
        <w:ind w:firstLine="709"/>
        <w:jc w:val="center"/>
        <w:rPr>
          <w:rFonts w:ascii="Times New Roman" w:eastAsia="Arial Unicode MS" w:hAnsi="Times New Roman" w:cs="Times New Roman"/>
          <w:sz w:val="28"/>
          <w:szCs w:val="28"/>
          <w:lang w:eastAsia="ru-RU"/>
        </w:rPr>
      </w:pPr>
      <w:bookmarkStart w:id="55" w:name="_Ref19658937"/>
      <w:r w:rsidRPr="00603C98">
        <w:rPr>
          <w:rFonts w:ascii="Times New Roman" w:eastAsia="Arial Unicode MS" w:hAnsi="Times New Roman" w:cs="Times New Roman"/>
          <w:sz w:val="28"/>
          <w:szCs w:val="28"/>
        </w:rPr>
        <w:t xml:space="preserve">Таблица </w:t>
      </w:r>
      <w:bookmarkEnd w:id="55"/>
      <w:r w:rsidR="004D33F0" w:rsidRPr="00603C98">
        <w:rPr>
          <w:rFonts w:ascii="Times New Roman" w:eastAsia="Arial Unicode MS" w:hAnsi="Times New Roman" w:cs="Times New Roman"/>
          <w:sz w:val="28"/>
          <w:szCs w:val="28"/>
        </w:rPr>
        <w:t>2</w:t>
      </w:r>
      <w:r w:rsidR="002F74BA">
        <w:rPr>
          <w:rFonts w:ascii="Times New Roman" w:eastAsia="Arial Unicode MS" w:hAnsi="Times New Roman" w:cs="Times New Roman"/>
          <w:sz w:val="28"/>
          <w:szCs w:val="28"/>
        </w:rPr>
        <w:t>8</w:t>
      </w:r>
      <w:r w:rsidRPr="00603C98">
        <w:rPr>
          <w:rFonts w:ascii="Times New Roman" w:eastAsia="Arial Unicode MS" w:hAnsi="Times New Roman" w:cs="Times New Roman"/>
          <w:sz w:val="28"/>
          <w:szCs w:val="28"/>
        </w:rPr>
        <w:t xml:space="preserve"> - </w:t>
      </w:r>
      <w:bookmarkStart w:id="56" w:name="_Hlk25241434"/>
      <w:r w:rsidRPr="00603C98">
        <w:rPr>
          <w:rFonts w:ascii="Times New Roman" w:eastAsia="Arial Unicode MS" w:hAnsi="Times New Roman" w:cs="Times New Roman"/>
          <w:sz w:val="28"/>
          <w:szCs w:val="28"/>
          <w:lang w:eastAsia="ru-RU"/>
        </w:rPr>
        <w:t xml:space="preserve">Индикаторы развития систем теплоснабжения </w:t>
      </w:r>
      <w:bookmarkEnd w:id="56"/>
      <w:r w:rsidR="00DF1E13">
        <w:rPr>
          <w:rFonts w:ascii="Times New Roman" w:eastAsia="Arial Unicode MS" w:hAnsi="Times New Roman" w:cs="Times New Roman"/>
          <w:sz w:val="28"/>
          <w:szCs w:val="28"/>
          <w:lang w:eastAsia="ru-RU"/>
        </w:rPr>
        <w:t>городского</w:t>
      </w:r>
      <w:r w:rsidR="00811194">
        <w:rPr>
          <w:rFonts w:ascii="Times New Roman" w:eastAsia="Arial Unicode MS" w:hAnsi="Times New Roman" w:cs="Times New Roman"/>
          <w:sz w:val="28"/>
          <w:szCs w:val="28"/>
          <w:lang w:eastAsia="ru-RU"/>
        </w:rPr>
        <w:t xml:space="preserve"> поселения </w:t>
      </w:r>
      <w:r w:rsidR="00E86EA5">
        <w:rPr>
          <w:rFonts w:ascii="Times New Roman" w:eastAsia="Arial Unicode MS" w:hAnsi="Times New Roman" w:cs="Times New Roman"/>
          <w:sz w:val="28"/>
          <w:szCs w:val="28"/>
          <w:lang w:eastAsia="ru-RU"/>
        </w:rPr>
        <w:t>Звенигово</w:t>
      </w:r>
    </w:p>
    <w:tbl>
      <w:tblPr>
        <w:tblW w:w="5057"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4A0"/>
      </w:tblPr>
      <w:tblGrid>
        <w:gridCol w:w="573"/>
        <w:gridCol w:w="8460"/>
        <w:gridCol w:w="1628"/>
        <w:gridCol w:w="2108"/>
        <w:gridCol w:w="1848"/>
      </w:tblGrid>
      <w:tr w:rsidR="00B94EE3" w:rsidRPr="0033238E" w:rsidTr="00AB141F">
        <w:trPr>
          <w:trHeight w:val="20"/>
          <w:tblHeader/>
        </w:trPr>
        <w:tc>
          <w:tcPr>
            <w:tcW w:w="196" w:type="pct"/>
            <w:shd w:val="clear" w:color="auto" w:fill="auto"/>
            <w:vAlign w:val="center"/>
            <w:hideMark/>
          </w:tcPr>
          <w:p w:rsidR="00B94EE3" w:rsidRPr="0033238E" w:rsidRDefault="00B94EE3" w:rsidP="000A0733">
            <w:pPr>
              <w:spacing w:after="0" w:line="240" w:lineRule="auto"/>
              <w:jc w:val="center"/>
              <w:rPr>
                <w:rFonts w:ascii="Times New Roman" w:eastAsia="Arial Unicode MS" w:hAnsi="Times New Roman" w:cs="Times New Roman"/>
                <w:b/>
                <w:color w:val="000000"/>
                <w:sz w:val="20"/>
                <w:szCs w:val="20"/>
                <w:lang w:eastAsia="ru-RU"/>
              </w:rPr>
            </w:pPr>
            <w:bookmarkStart w:id="57" w:name="_Hlk150414053"/>
            <w:bookmarkStart w:id="58" w:name="_Hlk150507479"/>
            <w:bookmarkStart w:id="59" w:name="_Hlk164773392"/>
            <w:bookmarkStart w:id="60" w:name="_Hlk166071570"/>
            <w:bookmarkStart w:id="61" w:name="_Hlk172118980"/>
            <w:r w:rsidRPr="0033238E">
              <w:rPr>
                <w:rFonts w:ascii="Times New Roman" w:eastAsia="Arial Unicode MS" w:hAnsi="Times New Roman" w:cs="Times New Roman"/>
                <w:b/>
                <w:color w:val="000000"/>
                <w:sz w:val="20"/>
                <w:szCs w:val="20"/>
                <w:lang w:eastAsia="ru-RU"/>
              </w:rPr>
              <w:t>№ п/п</w:t>
            </w:r>
          </w:p>
        </w:tc>
        <w:tc>
          <w:tcPr>
            <w:tcW w:w="2894" w:type="pct"/>
            <w:shd w:val="clear" w:color="auto" w:fill="auto"/>
            <w:vAlign w:val="center"/>
            <w:hideMark/>
          </w:tcPr>
          <w:p w:rsidR="00B94EE3" w:rsidRPr="0033238E" w:rsidRDefault="00B94EE3" w:rsidP="000A0733">
            <w:pPr>
              <w:spacing w:after="0" w:line="240" w:lineRule="auto"/>
              <w:jc w:val="center"/>
              <w:rPr>
                <w:rFonts w:ascii="Times New Roman" w:eastAsia="Arial Unicode MS" w:hAnsi="Times New Roman" w:cs="Times New Roman"/>
                <w:b/>
                <w:color w:val="000000"/>
                <w:sz w:val="20"/>
                <w:szCs w:val="20"/>
                <w:lang w:eastAsia="ru-RU"/>
              </w:rPr>
            </w:pPr>
            <w:r w:rsidRPr="0033238E">
              <w:rPr>
                <w:rFonts w:ascii="Times New Roman" w:eastAsia="Arial Unicode MS" w:hAnsi="Times New Roman" w:cs="Times New Roman"/>
                <w:b/>
                <w:color w:val="000000"/>
                <w:sz w:val="20"/>
                <w:szCs w:val="20"/>
                <w:lang w:eastAsia="ru-RU"/>
              </w:rPr>
              <w:t>Индикаторы развития систем теплоснабжения поселения</w:t>
            </w:r>
          </w:p>
        </w:tc>
        <w:tc>
          <w:tcPr>
            <w:tcW w:w="557" w:type="pct"/>
            <w:shd w:val="clear" w:color="auto" w:fill="auto"/>
            <w:vAlign w:val="center"/>
            <w:hideMark/>
          </w:tcPr>
          <w:p w:rsidR="00B94EE3" w:rsidRPr="0033238E" w:rsidRDefault="00B94EE3" w:rsidP="000A0733">
            <w:pPr>
              <w:spacing w:after="0" w:line="240" w:lineRule="auto"/>
              <w:jc w:val="center"/>
              <w:rPr>
                <w:rFonts w:ascii="Times New Roman" w:eastAsia="Arial Unicode MS" w:hAnsi="Times New Roman" w:cs="Times New Roman"/>
                <w:b/>
                <w:color w:val="000000"/>
                <w:sz w:val="20"/>
                <w:szCs w:val="20"/>
                <w:lang w:eastAsia="ru-RU"/>
              </w:rPr>
            </w:pPr>
            <w:r w:rsidRPr="0033238E">
              <w:rPr>
                <w:rFonts w:ascii="Times New Roman" w:eastAsia="Arial Unicode MS" w:hAnsi="Times New Roman" w:cs="Times New Roman"/>
                <w:b/>
                <w:color w:val="000000"/>
                <w:sz w:val="20"/>
                <w:szCs w:val="20"/>
                <w:lang w:eastAsia="ru-RU"/>
              </w:rPr>
              <w:t>Ед.изм.</w:t>
            </w:r>
          </w:p>
        </w:tc>
        <w:tc>
          <w:tcPr>
            <w:tcW w:w="721" w:type="pct"/>
            <w:shd w:val="clear" w:color="auto" w:fill="auto"/>
            <w:vAlign w:val="center"/>
            <w:hideMark/>
          </w:tcPr>
          <w:p w:rsidR="00B94EE3" w:rsidRPr="0033238E" w:rsidRDefault="00B94EE3" w:rsidP="000A0733">
            <w:pPr>
              <w:spacing w:after="0" w:line="240" w:lineRule="auto"/>
              <w:jc w:val="center"/>
              <w:rPr>
                <w:rFonts w:ascii="Times New Roman" w:eastAsia="Arial Unicode MS" w:hAnsi="Times New Roman" w:cs="Times New Roman"/>
                <w:b/>
                <w:color w:val="000000"/>
                <w:sz w:val="20"/>
                <w:szCs w:val="20"/>
                <w:lang w:eastAsia="ru-RU"/>
              </w:rPr>
            </w:pPr>
            <w:r w:rsidRPr="0033238E">
              <w:rPr>
                <w:rFonts w:ascii="Times New Roman" w:eastAsia="Arial Unicode MS" w:hAnsi="Times New Roman" w:cs="Times New Roman"/>
                <w:b/>
                <w:color w:val="000000"/>
                <w:sz w:val="20"/>
                <w:szCs w:val="20"/>
                <w:lang w:eastAsia="ru-RU"/>
              </w:rPr>
              <w:t>Существующее положение</w:t>
            </w:r>
          </w:p>
        </w:tc>
        <w:tc>
          <w:tcPr>
            <w:tcW w:w="632" w:type="pct"/>
            <w:shd w:val="clear" w:color="auto" w:fill="auto"/>
            <w:vAlign w:val="center"/>
            <w:hideMark/>
          </w:tcPr>
          <w:p w:rsidR="00B94EE3" w:rsidRPr="0033238E" w:rsidRDefault="00B94EE3" w:rsidP="000A0733">
            <w:pPr>
              <w:spacing w:after="0" w:line="240" w:lineRule="auto"/>
              <w:jc w:val="center"/>
              <w:rPr>
                <w:rFonts w:ascii="Times New Roman" w:eastAsia="Arial Unicode MS" w:hAnsi="Times New Roman" w:cs="Times New Roman"/>
                <w:b/>
                <w:color w:val="000000"/>
                <w:sz w:val="20"/>
                <w:szCs w:val="20"/>
                <w:lang w:eastAsia="ru-RU"/>
              </w:rPr>
            </w:pPr>
            <w:r w:rsidRPr="0033238E">
              <w:rPr>
                <w:rFonts w:ascii="Times New Roman" w:eastAsia="Arial Unicode MS" w:hAnsi="Times New Roman" w:cs="Times New Roman"/>
                <w:b/>
                <w:color w:val="000000"/>
                <w:sz w:val="20"/>
                <w:szCs w:val="20"/>
                <w:lang w:eastAsia="ru-RU"/>
              </w:rPr>
              <w:t>Ожидаемые показатели (20</w:t>
            </w:r>
            <w:r w:rsidR="00E8415A" w:rsidRPr="0033238E">
              <w:rPr>
                <w:rFonts w:ascii="Times New Roman" w:eastAsia="Arial Unicode MS" w:hAnsi="Times New Roman" w:cs="Times New Roman"/>
                <w:b/>
                <w:color w:val="000000"/>
                <w:sz w:val="20"/>
                <w:szCs w:val="20"/>
                <w:lang w:eastAsia="ru-RU"/>
              </w:rPr>
              <w:t>39</w:t>
            </w:r>
            <w:r w:rsidRPr="0033238E">
              <w:rPr>
                <w:rFonts w:ascii="Times New Roman" w:eastAsia="Arial Unicode MS" w:hAnsi="Times New Roman" w:cs="Times New Roman"/>
                <w:b/>
                <w:color w:val="000000"/>
                <w:sz w:val="20"/>
                <w:szCs w:val="20"/>
                <w:lang w:eastAsia="ru-RU"/>
              </w:rPr>
              <w:t xml:space="preserve"> год)</w:t>
            </w:r>
          </w:p>
        </w:tc>
      </w:tr>
      <w:tr w:rsidR="000B31AB" w:rsidRPr="0033238E" w:rsidTr="000B31AB">
        <w:trPr>
          <w:trHeight w:val="20"/>
        </w:trPr>
        <w:tc>
          <w:tcPr>
            <w:tcW w:w="5000" w:type="pct"/>
            <w:gridSpan w:val="5"/>
            <w:shd w:val="clear" w:color="auto" w:fill="auto"/>
            <w:vAlign w:val="center"/>
          </w:tcPr>
          <w:p w:rsidR="000B31AB" w:rsidRPr="0033238E" w:rsidRDefault="00E86EA5" w:rsidP="000A0733">
            <w:pPr>
              <w:widowControl w:val="0"/>
              <w:spacing w:after="0" w:line="240" w:lineRule="auto"/>
              <w:ind w:right="-99"/>
              <w:jc w:val="center"/>
              <w:outlineLvl w:val="1"/>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Котельная № 0601</w:t>
            </w:r>
            <w:r w:rsidR="009645BE" w:rsidRPr="0033238E">
              <w:rPr>
                <w:rFonts w:ascii="Times New Roman" w:eastAsia="Times New Roman" w:hAnsi="Times New Roman" w:cs="Times New Roman"/>
                <w:b/>
                <w:sz w:val="20"/>
                <w:szCs w:val="20"/>
                <w:lang w:eastAsia="ru-RU"/>
              </w:rPr>
              <w:t xml:space="preserve"> (</w:t>
            </w:r>
            <w:r w:rsidR="00DF1E13">
              <w:rPr>
                <w:rFonts w:ascii="Times New Roman" w:eastAsia="Times New Roman" w:hAnsi="Times New Roman" w:cs="Times New Roman"/>
                <w:b/>
                <w:sz w:val="20"/>
                <w:szCs w:val="20"/>
                <w:lang w:eastAsia="ru-RU"/>
              </w:rPr>
              <w:t>г.</w:t>
            </w:r>
            <w:r>
              <w:rPr>
                <w:rFonts w:ascii="Times New Roman" w:eastAsia="Times New Roman" w:hAnsi="Times New Roman" w:cs="Times New Roman"/>
                <w:b/>
                <w:sz w:val="20"/>
                <w:szCs w:val="20"/>
                <w:lang w:eastAsia="ru-RU"/>
              </w:rPr>
              <w:t>Звенигово</w:t>
            </w:r>
            <w:r w:rsidR="00B922A6">
              <w:rPr>
                <w:rFonts w:ascii="Times New Roman" w:eastAsia="Times New Roman" w:hAnsi="Times New Roman" w:cs="Times New Roman"/>
                <w:b/>
                <w:sz w:val="20"/>
                <w:szCs w:val="20"/>
                <w:lang w:eastAsia="ru-RU"/>
              </w:rPr>
              <w:t xml:space="preserve">, </w:t>
            </w:r>
            <w:r w:rsidR="007F7A5A">
              <w:rPr>
                <w:rFonts w:ascii="Times New Roman" w:eastAsia="Times New Roman" w:hAnsi="Times New Roman" w:cs="Times New Roman"/>
                <w:b/>
                <w:sz w:val="20"/>
                <w:szCs w:val="20"/>
                <w:lang w:eastAsia="ru-RU"/>
              </w:rPr>
              <w:t>ул. Гагарина, 81</w:t>
            </w:r>
            <w:r w:rsidR="009645BE" w:rsidRPr="0033238E">
              <w:rPr>
                <w:rFonts w:ascii="Times New Roman" w:eastAsia="Times New Roman" w:hAnsi="Times New Roman" w:cs="Times New Roman"/>
                <w:b/>
                <w:sz w:val="20"/>
                <w:szCs w:val="20"/>
                <w:lang w:eastAsia="ru-RU"/>
              </w:rPr>
              <w:t>)</w:t>
            </w:r>
          </w:p>
        </w:tc>
      </w:tr>
      <w:tr w:rsidR="000B31AB" w:rsidRPr="0033238E" w:rsidTr="00AB141F">
        <w:trPr>
          <w:trHeight w:val="20"/>
        </w:trPr>
        <w:tc>
          <w:tcPr>
            <w:tcW w:w="196" w:type="pct"/>
            <w:shd w:val="clear" w:color="auto" w:fill="auto"/>
            <w:vAlign w:val="center"/>
            <w:hideMark/>
          </w:tcPr>
          <w:p w:rsidR="000B31AB" w:rsidRPr="0033238E" w:rsidRDefault="000B31AB"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w:t>
            </w:r>
          </w:p>
        </w:tc>
        <w:tc>
          <w:tcPr>
            <w:tcW w:w="2894" w:type="pct"/>
            <w:shd w:val="clear" w:color="auto" w:fill="auto"/>
            <w:vAlign w:val="center"/>
            <w:hideMark/>
          </w:tcPr>
          <w:p w:rsidR="000B31AB" w:rsidRPr="0033238E" w:rsidRDefault="000B31AB"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57" w:type="pct"/>
            <w:shd w:val="clear" w:color="auto" w:fill="auto"/>
            <w:vAlign w:val="center"/>
            <w:hideMark/>
          </w:tcPr>
          <w:p w:rsidR="000B31AB" w:rsidRPr="0033238E" w:rsidRDefault="000B31AB"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ед.</w:t>
            </w:r>
          </w:p>
        </w:tc>
        <w:tc>
          <w:tcPr>
            <w:tcW w:w="721" w:type="pct"/>
            <w:shd w:val="clear" w:color="auto" w:fill="auto"/>
            <w:vAlign w:val="center"/>
            <w:hideMark/>
          </w:tcPr>
          <w:p w:rsidR="000B31AB" w:rsidRPr="0033238E" w:rsidRDefault="000B31AB"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0B31AB" w:rsidRPr="0033238E" w:rsidRDefault="000B31AB"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0B31AB" w:rsidRPr="0033238E" w:rsidTr="00AB141F">
        <w:trPr>
          <w:trHeight w:val="20"/>
        </w:trPr>
        <w:tc>
          <w:tcPr>
            <w:tcW w:w="196" w:type="pct"/>
            <w:shd w:val="clear" w:color="auto" w:fill="auto"/>
            <w:vAlign w:val="center"/>
            <w:hideMark/>
          </w:tcPr>
          <w:p w:rsidR="000B31AB" w:rsidRPr="0033238E" w:rsidRDefault="000B31AB"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2</w:t>
            </w:r>
          </w:p>
        </w:tc>
        <w:tc>
          <w:tcPr>
            <w:tcW w:w="2894" w:type="pct"/>
            <w:shd w:val="clear" w:color="auto" w:fill="auto"/>
            <w:vAlign w:val="center"/>
            <w:hideMark/>
          </w:tcPr>
          <w:p w:rsidR="000B31AB" w:rsidRPr="0033238E" w:rsidRDefault="000B31AB"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vAlign w:val="center"/>
            <w:hideMark/>
          </w:tcPr>
          <w:p w:rsidR="000B31AB" w:rsidRPr="0033238E" w:rsidRDefault="000B31AB"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ед.</w:t>
            </w:r>
          </w:p>
        </w:tc>
        <w:tc>
          <w:tcPr>
            <w:tcW w:w="721" w:type="pct"/>
            <w:shd w:val="clear" w:color="auto" w:fill="auto"/>
            <w:vAlign w:val="center"/>
            <w:hideMark/>
          </w:tcPr>
          <w:p w:rsidR="000B31AB" w:rsidRPr="0033238E" w:rsidRDefault="00DE5B5E"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0B31AB" w:rsidRPr="0033238E" w:rsidRDefault="000B31AB"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bookmarkEnd w:id="54"/>
      <w:bookmarkEnd w:id="57"/>
      <w:bookmarkEnd w:id="58"/>
      <w:bookmarkEnd w:id="59"/>
      <w:tr w:rsidR="00277E1E" w:rsidRPr="0033238E" w:rsidTr="00941A55">
        <w:trPr>
          <w:trHeight w:val="20"/>
        </w:trPr>
        <w:tc>
          <w:tcPr>
            <w:tcW w:w="196" w:type="pct"/>
            <w:shd w:val="clear" w:color="auto" w:fill="auto"/>
            <w:vAlign w:val="center"/>
            <w:hideMark/>
          </w:tcPr>
          <w:p w:rsidR="00277E1E" w:rsidRPr="0033238E" w:rsidRDefault="00277E1E" w:rsidP="00277E1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3</w:t>
            </w:r>
          </w:p>
        </w:tc>
        <w:tc>
          <w:tcPr>
            <w:tcW w:w="2894" w:type="pct"/>
            <w:shd w:val="clear" w:color="auto" w:fill="auto"/>
            <w:vAlign w:val="center"/>
            <w:hideMark/>
          </w:tcPr>
          <w:p w:rsidR="00277E1E" w:rsidRPr="0033238E" w:rsidRDefault="00277E1E" w:rsidP="00277E1E">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vAlign w:val="center"/>
            <w:hideMark/>
          </w:tcPr>
          <w:p w:rsidR="00277E1E" w:rsidRPr="0033238E" w:rsidRDefault="00277E1E" w:rsidP="00277E1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кг.у.т./ Гкал</w:t>
            </w:r>
          </w:p>
        </w:tc>
        <w:tc>
          <w:tcPr>
            <w:tcW w:w="721" w:type="pct"/>
            <w:shd w:val="clear" w:color="auto" w:fill="auto"/>
            <w:vAlign w:val="center"/>
          </w:tcPr>
          <w:p w:rsidR="00277E1E" w:rsidRPr="0033238E" w:rsidRDefault="00277E1E" w:rsidP="00277E1E">
            <w:pPr>
              <w:spacing w:after="0" w:line="240" w:lineRule="auto"/>
              <w:jc w:val="center"/>
              <w:rPr>
                <w:rFonts w:ascii="Times New Roman" w:eastAsia="Arial Unicode MS" w:hAnsi="Times New Roman" w:cs="Times New Roman"/>
                <w:color w:val="000000"/>
                <w:sz w:val="20"/>
                <w:szCs w:val="20"/>
              </w:rPr>
            </w:pPr>
            <w:r w:rsidRPr="000E5463">
              <w:rPr>
                <w:rFonts w:ascii="Times New Roman" w:hAnsi="Times New Roman" w:cs="Times New Roman"/>
                <w:color w:val="000000"/>
                <w:sz w:val="20"/>
                <w:szCs w:val="20"/>
              </w:rPr>
              <w:t>158</w:t>
            </w:r>
          </w:p>
        </w:tc>
        <w:tc>
          <w:tcPr>
            <w:tcW w:w="632" w:type="pct"/>
            <w:shd w:val="clear" w:color="auto" w:fill="auto"/>
            <w:vAlign w:val="center"/>
          </w:tcPr>
          <w:p w:rsidR="00277E1E" w:rsidRPr="0033238E" w:rsidRDefault="00277E1E" w:rsidP="00277E1E">
            <w:pPr>
              <w:spacing w:after="0" w:line="240" w:lineRule="auto"/>
              <w:jc w:val="center"/>
              <w:rPr>
                <w:rFonts w:ascii="Times New Roman" w:eastAsia="Arial Unicode MS" w:hAnsi="Times New Roman" w:cs="Times New Roman"/>
                <w:color w:val="000000"/>
                <w:sz w:val="20"/>
                <w:szCs w:val="20"/>
              </w:rPr>
            </w:pPr>
            <w:r w:rsidRPr="000E5463">
              <w:rPr>
                <w:rFonts w:ascii="Times New Roman" w:hAnsi="Times New Roman" w:cs="Times New Roman"/>
                <w:color w:val="000000"/>
                <w:sz w:val="20"/>
                <w:szCs w:val="20"/>
              </w:rPr>
              <w:t>158</w:t>
            </w:r>
          </w:p>
        </w:tc>
      </w:tr>
      <w:tr w:rsidR="00AF26FD" w:rsidRPr="0033238E" w:rsidTr="00941A55">
        <w:trPr>
          <w:trHeight w:val="20"/>
        </w:trPr>
        <w:tc>
          <w:tcPr>
            <w:tcW w:w="196"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highlight w:val="yellow"/>
                <w:lang w:eastAsia="ru-RU"/>
              </w:rPr>
            </w:pPr>
            <w:r w:rsidRPr="0033238E">
              <w:rPr>
                <w:rFonts w:ascii="Times New Roman" w:eastAsia="Arial Unicode MS" w:hAnsi="Times New Roman" w:cs="Times New Roman"/>
                <w:color w:val="000000"/>
                <w:sz w:val="20"/>
                <w:szCs w:val="20"/>
                <w:lang w:eastAsia="ru-RU"/>
              </w:rPr>
              <w:t>4</w:t>
            </w:r>
          </w:p>
        </w:tc>
        <w:tc>
          <w:tcPr>
            <w:tcW w:w="2894" w:type="pct"/>
            <w:shd w:val="clear" w:color="auto" w:fill="auto"/>
            <w:vAlign w:val="center"/>
            <w:hideMark/>
          </w:tcPr>
          <w:p w:rsidR="00AF26FD" w:rsidRPr="0033238E" w:rsidRDefault="00AF26FD" w:rsidP="00AF26FD">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vAlign w:val="center"/>
            <w:hideMark/>
          </w:tcPr>
          <w:p w:rsidR="00AF26FD" w:rsidRPr="0033238E" w:rsidRDefault="00AF26FD" w:rsidP="00AF26FD">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Гкал / м</w:t>
            </w:r>
            <w:r w:rsidRPr="0033238E">
              <w:rPr>
                <w:rFonts w:ascii="Times New Roman" w:eastAsia="Arial Unicode MS" w:hAnsi="Times New Roman" w:cs="Times New Roman"/>
                <w:color w:val="000000"/>
                <w:sz w:val="20"/>
                <w:szCs w:val="20"/>
                <w:vertAlign w:val="superscript"/>
                <w:lang w:eastAsia="ru-RU"/>
              </w:rPr>
              <w:t>2</w:t>
            </w:r>
          </w:p>
        </w:tc>
        <w:tc>
          <w:tcPr>
            <w:tcW w:w="721" w:type="pct"/>
            <w:shd w:val="clear" w:color="auto" w:fill="auto"/>
            <w:vAlign w:val="center"/>
          </w:tcPr>
          <w:p w:rsidR="00AF26FD" w:rsidRPr="00AF26FD" w:rsidRDefault="00685A6E" w:rsidP="00AF26FD">
            <w:pPr>
              <w:spacing w:after="0" w:line="240" w:lineRule="auto"/>
              <w:jc w:val="center"/>
              <w:rPr>
                <w:rFonts w:ascii="Times New Roman" w:eastAsia="Arial Unicode MS" w:hAnsi="Times New Roman" w:cs="Times New Roman"/>
                <w:color w:val="000000"/>
                <w:sz w:val="20"/>
                <w:szCs w:val="20"/>
              </w:rPr>
            </w:pPr>
            <w:r w:rsidRPr="00685A6E">
              <w:rPr>
                <w:rFonts w:ascii="Times New Roman" w:eastAsia="Arial Unicode MS" w:hAnsi="Times New Roman" w:cs="Times New Roman"/>
                <w:color w:val="000000"/>
                <w:sz w:val="20"/>
                <w:szCs w:val="20"/>
              </w:rPr>
              <w:t>2,6</w:t>
            </w:r>
          </w:p>
        </w:tc>
        <w:tc>
          <w:tcPr>
            <w:tcW w:w="632" w:type="pct"/>
            <w:shd w:val="clear" w:color="auto" w:fill="auto"/>
            <w:vAlign w:val="center"/>
          </w:tcPr>
          <w:p w:rsidR="00AF26FD" w:rsidRPr="00AF26FD" w:rsidRDefault="00685A6E" w:rsidP="00AF26FD">
            <w:pPr>
              <w:spacing w:after="0" w:line="240" w:lineRule="auto"/>
              <w:jc w:val="center"/>
              <w:rPr>
                <w:rFonts w:ascii="Times New Roman" w:eastAsia="Arial Unicode MS" w:hAnsi="Times New Roman" w:cs="Times New Roman"/>
                <w:color w:val="000000"/>
                <w:sz w:val="20"/>
                <w:szCs w:val="20"/>
              </w:rPr>
            </w:pPr>
            <w:r w:rsidRPr="00685A6E">
              <w:rPr>
                <w:rFonts w:ascii="Times New Roman" w:eastAsia="Arial Unicode MS" w:hAnsi="Times New Roman" w:cs="Times New Roman"/>
                <w:color w:val="000000"/>
                <w:sz w:val="20"/>
                <w:szCs w:val="20"/>
              </w:rPr>
              <w:t>2,6</w:t>
            </w:r>
          </w:p>
        </w:tc>
      </w:tr>
      <w:tr w:rsidR="00277E1E" w:rsidRPr="0033238E" w:rsidTr="00AB141F">
        <w:trPr>
          <w:trHeight w:val="20"/>
        </w:trPr>
        <w:tc>
          <w:tcPr>
            <w:tcW w:w="196" w:type="pct"/>
            <w:shd w:val="clear" w:color="auto" w:fill="auto"/>
            <w:vAlign w:val="center"/>
            <w:hideMark/>
          </w:tcPr>
          <w:p w:rsidR="00277E1E" w:rsidRPr="0033238E" w:rsidRDefault="00277E1E" w:rsidP="00277E1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5</w:t>
            </w:r>
          </w:p>
        </w:tc>
        <w:tc>
          <w:tcPr>
            <w:tcW w:w="2894" w:type="pct"/>
            <w:shd w:val="clear" w:color="auto" w:fill="auto"/>
            <w:vAlign w:val="center"/>
            <w:hideMark/>
          </w:tcPr>
          <w:p w:rsidR="00277E1E" w:rsidRPr="0033238E" w:rsidRDefault="00277E1E" w:rsidP="00277E1E">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коэффициент использования установленной тепловой мощности</w:t>
            </w:r>
          </w:p>
        </w:tc>
        <w:tc>
          <w:tcPr>
            <w:tcW w:w="557" w:type="pct"/>
            <w:shd w:val="clear" w:color="auto" w:fill="auto"/>
            <w:vAlign w:val="center"/>
            <w:hideMark/>
          </w:tcPr>
          <w:p w:rsidR="00277E1E" w:rsidRPr="0033238E" w:rsidRDefault="00277E1E" w:rsidP="00277E1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tcPr>
          <w:p w:rsidR="00277E1E" w:rsidRPr="0033238E" w:rsidRDefault="00277E1E" w:rsidP="00277E1E">
            <w:pPr>
              <w:spacing w:after="0" w:line="240" w:lineRule="auto"/>
              <w:jc w:val="center"/>
              <w:rPr>
                <w:rFonts w:ascii="Times New Roman" w:eastAsia="Arial Unicode MS" w:hAnsi="Times New Roman" w:cs="Times New Roman"/>
                <w:color w:val="000000"/>
                <w:sz w:val="20"/>
                <w:szCs w:val="20"/>
              </w:rPr>
            </w:pPr>
            <w:r>
              <w:rPr>
                <w:rFonts w:ascii="Times New Roman" w:eastAsia="Times New Roman" w:hAnsi="Times New Roman" w:cs="Times New Roman"/>
                <w:color w:val="000000"/>
                <w:sz w:val="20"/>
                <w:szCs w:val="20"/>
                <w:lang w:eastAsia="ru-RU"/>
              </w:rPr>
              <w:t>89,89</w:t>
            </w:r>
          </w:p>
        </w:tc>
        <w:tc>
          <w:tcPr>
            <w:tcW w:w="632" w:type="pct"/>
            <w:shd w:val="clear" w:color="auto" w:fill="auto"/>
            <w:vAlign w:val="center"/>
          </w:tcPr>
          <w:p w:rsidR="00277E1E" w:rsidRPr="0033238E" w:rsidRDefault="00277E1E" w:rsidP="00277E1E">
            <w:pPr>
              <w:spacing w:after="0" w:line="240" w:lineRule="auto"/>
              <w:jc w:val="center"/>
              <w:rPr>
                <w:rFonts w:ascii="Times New Roman" w:eastAsia="Arial Unicode MS" w:hAnsi="Times New Roman" w:cs="Times New Roman"/>
                <w:color w:val="000000"/>
                <w:sz w:val="20"/>
                <w:szCs w:val="20"/>
              </w:rPr>
            </w:pPr>
            <w:r>
              <w:rPr>
                <w:rFonts w:ascii="Times New Roman" w:eastAsia="Times New Roman" w:hAnsi="Times New Roman" w:cs="Times New Roman"/>
                <w:color w:val="000000"/>
                <w:sz w:val="20"/>
                <w:szCs w:val="20"/>
                <w:lang w:eastAsia="ru-RU"/>
              </w:rPr>
              <w:t>89,89</w:t>
            </w:r>
          </w:p>
        </w:tc>
      </w:tr>
      <w:tr w:rsidR="0033238E" w:rsidRPr="0033238E" w:rsidTr="00AB141F">
        <w:trPr>
          <w:trHeight w:val="20"/>
        </w:trPr>
        <w:tc>
          <w:tcPr>
            <w:tcW w:w="196" w:type="pct"/>
            <w:shd w:val="clear" w:color="auto" w:fill="auto"/>
            <w:vAlign w:val="center"/>
            <w:hideMark/>
          </w:tcPr>
          <w:p w:rsidR="0033238E" w:rsidRPr="0033238E" w:rsidRDefault="0033238E" w:rsidP="0033238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6</w:t>
            </w:r>
          </w:p>
        </w:tc>
        <w:tc>
          <w:tcPr>
            <w:tcW w:w="2894" w:type="pct"/>
            <w:shd w:val="clear" w:color="auto" w:fill="auto"/>
            <w:vAlign w:val="center"/>
            <w:hideMark/>
          </w:tcPr>
          <w:p w:rsidR="0033238E" w:rsidRPr="0033238E" w:rsidRDefault="0033238E" w:rsidP="0033238E">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vAlign w:val="center"/>
            <w:hideMark/>
          </w:tcPr>
          <w:p w:rsidR="0033238E" w:rsidRPr="0033238E" w:rsidRDefault="0033238E" w:rsidP="0033238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м</w:t>
            </w:r>
            <w:r w:rsidRPr="0033238E">
              <w:rPr>
                <w:rFonts w:ascii="Times New Roman" w:eastAsia="Arial Unicode MS" w:hAnsi="Times New Roman" w:cs="Times New Roman"/>
                <w:color w:val="000000"/>
                <w:sz w:val="20"/>
                <w:szCs w:val="20"/>
                <w:vertAlign w:val="superscript"/>
                <w:lang w:eastAsia="ru-RU"/>
              </w:rPr>
              <w:t>2</w:t>
            </w:r>
            <w:r w:rsidRPr="0033238E">
              <w:rPr>
                <w:rFonts w:ascii="Times New Roman" w:eastAsia="Arial Unicode MS" w:hAnsi="Times New Roman" w:cs="Times New Roman"/>
                <w:color w:val="000000"/>
                <w:sz w:val="20"/>
                <w:szCs w:val="20"/>
                <w:lang w:eastAsia="ru-RU"/>
              </w:rPr>
              <w:t>/Гкал/ч</w:t>
            </w:r>
          </w:p>
        </w:tc>
        <w:tc>
          <w:tcPr>
            <w:tcW w:w="721" w:type="pct"/>
            <w:shd w:val="clear" w:color="auto" w:fill="auto"/>
            <w:vAlign w:val="center"/>
          </w:tcPr>
          <w:p w:rsidR="0033238E" w:rsidRPr="0033238E" w:rsidRDefault="00685A6E" w:rsidP="0033238E">
            <w:pPr>
              <w:spacing w:after="0" w:line="240" w:lineRule="auto"/>
              <w:jc w:val="center"/>
              <w:rPr>
                <w:rFonts w:ascii="Times New Roman" w:eastAsia="Arial Unicode MS" w:hAnsi="Times New Roman" w:cs="Times New Roman"/>
                <w:color w:val="000000"/>
                <w:sz w:val="20"/>
                <w:szCs w:val="20"/>
              </w:rPr>
            </w:pPr>
            <w:r w:rsidRPr="00685A6E">
              <w:rPr>
                <w:rFonts w:ascii="Times New Roman" w:eastAsia="Arial Unicode MS" w:hAnsi="Times New Roman" w:cs="Times New Roman"/>
                <w:color w:val="000000"/>
                <w:sz w:val="20"/>
                <w:szCs w:val="20"/>
              </w:rPr>
              <w:t>128</w:t>
            </w:r>
          </w:p>
        </w:tc>
        <w:tc>
          <w:tcPr>
            <w:tcW w:w="632" w:type="pct"/>
            <w:shd w:val="clear" w:color="auto" w:fill="auto"/>
            <w:vAlign w:val="center"/>
          </w:tcPr>
          <w:p w:rsidR="0033238E" w:rsidRPr="0033238E" w:rsidRDefault="00685A6E" w:rsidP="0033238E">
            <w:pPr>
              <w:spacing w:after="0" w:line="240" w:lineRule="auto"/>
              <w:jc w:val="center"/>
              <w:rPr>
                <w:rFonts w:ascii="Times New Roman" w:eastAsia="Arial Unicode MS" w:hAnsi="Times New Roman" w:cs="Times New Roman"/>
                <w:color w:val="000000"/>
                <w:sz w:val="20"/>
                <w:szCs w:val="20"/>
              </w:rPr>
            </w:pPr>
            <w:r w:rsidRPr="00685A6E">
              <w:rPr>
                <w:rFonts w:ascii="Times New Roman" w:eastAsia="Arial Unicode MS" w:hAnsi="Times New Roman" w:cs="Times New Roman"/>
                <w:color w:val="000000"/>
                <w:sz w:val="20"/>
                <w:szCs w:val="20"/>
              </w:rPr>
              <w:t>128</w:t>
            </w:r>
          </w:p>
        </w:tc>
      </w:tr>
      <w:tr w:rsidR="008F0393" w:rsidRPr="0033238E" w:rsidTr="00AB141F">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7</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 xml:space="preserve">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w:t>
            </w:r>
            <w:r w:rsidR="00DF1E13">
              <w:rPr>
                <w:rFonts w:ascii="Times New Roman" w:eastAsia="Arial Unicode MS" w:hAnsi="Times New Roman" w:cs="Times New Roman"/>
                <w:color w:val="000000"/>
                <w:sz w:val="20"/>
                <w:szCs w:val="20"/>
                <w:lang w:eastAsia="ru-RU"/>
              </w:rPr>
              <w:t>городского</w:t>
            </w:r>
            <w:r w:rsidRPr="0033238E">
              <w:rPr>
                <w:rFonts w:ascii="Times New Roman" w:eastAsia="Arial Unicode MS" w:hAnsi="Times New Roman" w:cs="Times New Roman"/>
                <w:color w:val="000000"/>
                <w:sz w:val="20"/>
                <w:szCs w:val="20"/>
                <w:lang w:eastAsia="ru-RU"/>
              </w:rPr>
              <w:t xml:space="preserve"> округа)</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AB141F">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8</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удельный расход условного топлива на отпуск электрической энергии</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кг.у.т./ кВт</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AB141F">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9</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AB141F">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10</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AF26FD">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11</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лет</w:t>
            </w:r>
          </w:p>
        </w:tc>
        <w:tc>
          <w:tcPr>
            <w:tcW w:w="721" w:type="pct"/>
            <w:shd w:val="clear" w:color="auto" w:fill="auto"/>
            <w:vAlign w:val="center"/>
          </w:tcPr>
          <w:p w:rsidR="008F0393" w:rsidRPr="0033238E" w:rsidRDefault="00277E1E" w:rsidP="000A0733">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48</w:t>
            </w:r>
          </w:p>
        </w:tc>
        <w:tc>
          <w:tcPr>
            <w:tcW w:w="632" w:type="pct"/>
            <w:shd w:val="clear" w:color="auto" w:fill="auto"/>
            <w:vAlign w:val="center"/>
          </w:tcPr>
          <w:p w:rsidR="008F0393" w:rsidRPr="0033238E" w:rsidRDefault="00277E1E" w:rsidP="000A0733">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63</w:t>
            </w:r>
          </w:p>
        </w:tc>
      </w:tr>
      <w:tr w:rsidR="008F0393" w:rsidRPr="0033238E" w:rsidTr="00AB141F">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12</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 xml:space="preserve">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w:t>
            </w:r>
            <w:r w:rsidR="00DF1E13">
              <w:rPr>
                <w:rFonts w:ascii="Times New Roman" w:eastAsia="Arial Unicode MS" w:hAnsi="Times New Roman" w:cs="Times New Roman"/>
                <w:color w:val="000000"/>
                <w:sz w:val="20"/>
                <w:szCs w:val="20"/>
                <w:lang w:eastAsia="ru-RU"/>
              </w:rPr>
              <w:t>городского</w:t>
            </w:r>
            <w:r w:rsidRPr="0033238E">
              <w:rPr>
                <w:rFonts w:ascii="Times New Roman" w:eastAsia="Arial Unicode MS" w:hAnsi="Times New Roman" w:cs="Times New Roman"/>
                <w:color w:val="000000"/>
                <w:sz w:val="20"/>
                <w:szCs w:val="20"/>
                <w:lang w:eastAsia="ru-RU"/>
              </w:rPr>
              <w:t xml:space="preserve"> округа)</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AB141F">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13</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w:t>
            </w:r>
            <w:r w:rsidRPr="0033238E">
              <w:rPr>
                <w:rFonts w:ascii="Times New Roman" w:eastAsia="Arial Unicode MS" w:hAnsi="Times New Roman" w:cs="Times New Roman"/>
                <w:color w:val="000000"/>
                <w:sz w:val="20"/>
                <w:szCs w:val="20"/>
                <w:lang w:eastAsia="ru-RU"/>
              </w:rPr>
              <w:lastRenderedPageBreak/>
              <w:t xml:space="preserve">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w:t>
            </w:r>
            <w:r w:rsidR="00DF1E13">
              <w:rPr>
                <w:rFonts w:ascii="Times New Roman" w:eastAsia="Arial Unicode MS" w:hAnsi="Times New Roman" w:cs="Times New Roman"/>
                <w:color w:val="000000"/>
                <w:sz w:val="20"/>
                <w:szCs w:val="20"/>
                <w:lang w:eastAsia="ru-RU"/>
              </w:rPr>
              <w:t>городского</w:t>
            </w:r>
            <w:r w:rsidRPr="0033238E">
              <w:rPr>
                <w:rFonts w:ascii="Times New Roman" w:eastAsia="Arial Unicode MS" w:hAnsi="Times New Roman" w:cs="Times New Roman"/>
                <w:color w:val="000000"/>
                <w:sz w:val="20"/>
                <w:szCs w:val="20"/>
                <w:lang w:eastAsia="ru-RU"/>
              </w:rPr>
              <w:t xml:space="preserve"> округа)</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lastRenderedPageBreak/>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5000" w:type="pct"/>
            <w:gridSpan w:val="5"/>
            <w:shd w:val="clear" w:color="auto" w:fill="auto"/>
            <w:vAlign w:val="center"/>
          </w:tcPr>
          <w:p w:rsidR="008F0393" w:rsidRPr="0033238E" w:rsidRDefault="00E86EA5" w:rsidP="000A0733">
            <w:pPr>
              <w:widowControl w:val="0"/>
              <w:spacing w:after="0" w:line="240" w:lineRule="auto"/>
              <w:ind w:right="-99"/>
              <w:jc w:val="center"/>
              <w:outlineLvl w:val="1"/>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lastRenderedPageBreak/>
              <w:t>Котельная № 0614</w:t>
            </w:r>
            <w:r w:rsidR="009645BE" w:rsidRPr="0033238E">
              <w:rPr>
                <w:rFonts w:ascii="Times New Roman" w:eastAsia="Times New Roman" w:hAnsi="Times New Roman" w:cs="Times New Roman"/>
                <w:b/>
                <w:sz w:val="20"/>
                <w:szCs w:val="20"/>
                <w:lang w:eastAsia="ru-RU"/>
              </w:rPr>
              <w:t xml:space="preserve"> (</w:t>
            </w:r>
            <w:r w:rsidR="00DF1E13">
              <w:rPr>
                <w:rFonts w:ascii="Times New Roman" w:eastAsia="Times New Roman" w:hAnsi="Times New Roman" w:cs="Times New Roman"/>
                <w:b/>
                <w:sz w:val="20"/>
                <w:szCs w:val="20"/>
                <w:lang w:eastAsia="ru-RU"/>
              </w:rPr>
              <w:t>г.</w:t>
            </w:r>
            <w:r>
              <w:rPr>
                <w:rFonts w:ascii="Times New Roman" w:eastAsia="Times New Roman" w:hAnsi="Times New Roman" w:cs="Times New Roman"/>
                <w:b/>
                <w:sz w:val="20"/>
                <w:szCs w:val="20"/>
                <w:lang w:eastAsia="ru-RU"/>
              </w:rPr>
              <w:t>Звенигово</w:t>
            </w:r>
            <w:r w:rsidR="00B922A6">
              <w:rPr>
                <w:rFonts w:ascii="Times New Roman" w:eastAsia="Times New Roman" w:hAnsi="Times New Roman" w:cs="Times New Roman"/>
                <w:b/>
                <w:sz w:val="20"/>
                <w:szCs w:val="20"/>
                <w:lang w:eastAsia="ru-RU"/>
              </w:rPr>
              <w:t xml:space="preserve">, </w:t>
            </w:r>
            <w:r w:rsidR="007F7A5A">
              <w:rPr>
                <w:rFonts w:ascii="Times New Roman" w:eastAsia="Times New Roman" w:hAnsi="Times New Roman" w:cs="Times New Roman"/>
                <w:b/>
                <w:sz w:val="20"/>
                <w:szCs w:val="20"/>
                <w:lang w:eastAsia="ru-RU"/>
              </w:rPr>
              <w:t xml:space="preserve">территория ГСК </w:t>
            </w:r>
            <w:r w:rsidR="003D02FA">
              <w:rPr>
                <w:rFonts w:ascii="Times New Roman" w:eastAsia="Times New Roman" w:hAnsi="Times New Roman" w:cs="Times New Roman"/>
                <w:b/>
                <w:sz w:val="20"/>
                <w:szCs w:val="20"/>
                <w:lang w:eastAsia="ru-RU"/>
              </w:rPr>
              <w:t>«</w:t>
            </w:r>
            <w:r w:rsidR="007F7A5A">
              <w:rPr>
                <w:rFonts w:ascii="Times New Roman" w:eastAsia="Times New Roman" w:hAnsi="Times New Roman" w:cs="Times New Roman"/>
                <w:b/>
                <w:sz w:val="20"/>
                <w:szCs w:val="20"/>
                <w:lang w:eastAsia="ru-RU"/>
              </w:rPr>
              <w:t>Водник</w:t>
            </w:r>
            <w:r w:rsidR="003D02FA">
              <w:rPr>
                <w:rFonts w:ascii="Times New Roman" w:eastAsia="Times New Roman" w:hAnsi="Times New Roman" w:cs="Times New Roman"/>
                <w:b/>
                <w:sz w:val="20"/>
                <w:szCs w:val="20"/>
                <w:lang w:eastAsia="ru-RU"/>
              </w:rPr>
              <w:t>»</w:t>
            </w:r>
            <w:r w:rsidR="009645BE" w:rsidRPr="0033238E">
              <w:rPr>
                <w:rFonts w:ascii="Times New Roman" w:eastAsia="Times New Roman" w:hAnsi="Times New Roman" w:cs="Times New Roman"/>
                <w:b/>
                <w:sz w:val="20"/>
                <w:szCs w:val="20"/>
                <w:lang w:eastAsia="ru-RU"/>
              </w:rPr>
              <w:t>)</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ед.</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2</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ед.</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277E1E" w:rsidRPr="0033238E" w:rsidTr="00551E6A">
        <w:trPr>
          <w:trHeight w:val="20"/>
        </w:trPr>
        <w:tc>
          <w:tcPr>
            <w:tcW w:w="196" w:type="pct"/>
            <w:shd w:val="clear" w:color="auto" w:fill="auto"/>
            <w:vAlign w:val="center"/>
            <w:hideMark/>
          </w:tcPr>
          <w:p w:rsidR="00277E1E" w:rsidRPr="0033238E" w:rsidRDefault="00277E1E" w:rsidP="00277E1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3</w:t>
            </w:r>
          </w:p>
        </w:tc>
        <w:tc>
          <w:tcPr>
            <w:tcW w:w="2894" w:type="pct"/>
            <w:shd w:val="clear" w:color="auto" w:fill="auto"/>
            <w:vAlign w:val="center"/>
            <w:hideMark/>
          </w:tcPr>
          <w:p w:rsidR="00277E1E" w:rsidRPr="0033238E" w:rsidRDefault="00277E1E" w:rsidP="00277E1E">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vAlign w:val="center"/>
            <w:hideMark/>
          </w:tcPr>
          <w:p w:rsidR="00277E1E" w:rsidRPr="0033238E" w:rsidRDefault="00277E1E" w:rsidP="00277E1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кг.у.т./ Гкал</w:t>
            </w:r>
          </w:p>
        </w:tc>
        <w:tc>
          <w:tcPr>
            <w:tcW w:w="721" w:type="pct"/>
            <w:shd w:val="clear" w:color="auto" w:fill="auto"/>
            <w:vAlign w:val="center"/>
          </w:tcPr>
          <w:p w:rsidR="00277E1E" w:rsidRPr="0033238E" w:rsidRDefault="00277E1E" w:rsidP="00277E1E">
            <w:pPr>
              <w:spacing w:after="0" w:line="240" w:lineRule="auto"/>
              <w:jc w:val="center"/>
              <w:rPr>
                <w:rFonts w:ascii="Times New Roman" w:eastAsia="Arial Unicode MS" w:hAnsi="Times New Roman" w:cs="Times New Roman"/>
                <w:color w:val="000000"/>
                <w:sz w:val="20"/>
                <w:szCs w:val="20"/>
              </w:rPr>
            </w:pPr>
            <w:r w:rsidRPr="000E5463">
              <w:rPr>
                <w:rFonts w:ascii="Times New Roman" w:hAnsi="Times New Roman" w:cs="Times New Roman"/>
                <w:color w:val="000000"/>
                <w:sz w:val="20"/>
                <w:szCs w:val="20"/>
              </w:rPr>
              <w:t>153</w:t>
            </w:r>
          </w:p>
        </w:tc>
        <w:tc>
          <w:tcPr>
            <w:tcW w:w="632" w:type="pct"/>
            <w:shd w:val="clear" w:color="auto" w:fill="auto"/>
            <w:vAlign w:val="center"/>
          </w:tcPr>
          <w:p w:rsidR="00277E1E" w:rsidRPr="0033238E" w:rsidRDefault="00277E1E" w:rsidP="00277E1E">
            <w:pPr>
              <w:spacing w:after="0" w:line="240" w:lineRule="auto"/>
              <w:jc w:val="center"/>
              <w:rPr>
                <w:rFonts w:ascii="Times New Roman" w:eastAsia="Arial Unicode MS" w:hAnsi="Times New Roman" w:cs="Times New Roman"/>
                <w:color w:val="000000"/>
                <w:sz w:val="20"/>
                <w:szCs w:val="20"/>
              </w:rPr>
            </w:pPr>
            <w:r w:rsidRPr="000E5463">
              <w:rPr>
                <w:rFonts w:ascii="Times New Roman" w:hAnsi="Times New Roman" w:cs="Times New Roman"/>
                <w:color w:val="000000"/>
                <w:sz w:val="20"/>
                <w:szCs w:val="20"/>
              </w:rPr>
              <w:t>153</w:t>
            </w:r>
          </w:p>
        </w:tc>
      </w:tr>
      <w:tr w:rsidR="0033238E" w:rsidRPr="0033238E" w:rsidTr="00551E6A">
        <w:trPr>
          <w:trHeight w:val="20"/>
        </w:trPr>
        <w:tc>
          <w:tcPr>
            <w:tcW w:w="196" w:type="pct"/>
            <w:shd w:val="clear" w:color="auto" w:fill="auto"/>
            <w:vAlign w:val="center"/>
            <w:hideMark/>
          </w:tcPr>
          <w:p w:rsidR="0033238E" w:rsidRPr="0033238E" w:rsidRDefault="0033238E" w:rsidP="0033238E">
            <w:pPr>
              <w:spacing w:after="0" w:line="240" w:lineRule="auto"/>
              <w:jc w:val="center"/>
              <w:rPr>
                <w:rFonts w:ascii="Times New Roman" w:eastAsia="Arial Unicode MS" w:hAnsi="Times New Roman" w:cs="Times New Roman"/>
                <w:color w:val="000000"/>
                <w:sz w:val="20"/>
                <w:szCs w:val="20"/>
                <w:highlight w:val="yellow"/>
                <w:lang w:eastAsia="ru-RU"/>
              </w:rPr>
            </w:pPr>
            <w:r w:rsidRPr="0033238E">
              <w:rPr>
                <w:rFonts w:ascii="Times New Roman" w:eastAsia="Arial Unicode MS" w:hAnsi="Times New Roman" w:cs="Times New Roman"/>
                <w:color w:val="000000"/>
                <w:sz w:val="20"/>
                <w:szCs w:val="20"/>
                <w:lang w:eastAsia="ru-RU"/>
              </w:rPr>
              <w:t>4</w:t>
            </w:r>
          </w:p>
        </w:tc>
        <w:tc>
          <w:tcPr>
            <w:tcW w:w="2894" w:type="pct"/>
            <w:shd w:val="clear" w:color="auto" w:fill="auto"/>
            <w:vAlign w:val="center"/>
            <w:hideMark/>
          </w:tcPr>
          <w:p w:rsidR="0033238E" w:rsidRPr="0033238E" w:rsidRDefault="0033238E" w:rsidP="0033238E">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vAlign w:val="center"/>
            <w:hideMark/>
          </w:tcPr>
          <w:p w:rsidR="0033238E" w:rsidRPr="0033238E" w:rsidRDefault="0033238E" w:rsidP="0033238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Гкал / м</w:t>
            </w:r>
            <w:r w:rsidRPr="0033238E">
              <w:rPr>
                <w:rFonts w:ascii="Times New Roman" w:eastAsia="Arial Unicode MS" w:hAnsi="Times New Roman" w:cs="Times New Roman"/>
                <w:color w:val="000000"/>
                <w:sz w:val="20"/>
                <w:szCs w:val="20"/>
                <w:vertAlign w:val="superscript"/>
                <w:lang w:eastAsia="ru-RU"/>
              </w:rPr>
              <w:t>2</w:t>
            </w:r>
          </w:p>
        </w:tc>
        <w:tc>
          <w:tcPr>
            <w:tcW w:w="721" w:type="pct"/>
            <w:shd w:val="clear" w:color="auto" w:fill="auto"/>
            <w:vAlign w:val="center"/>
          </w:tcPr>
          <w:p w:rsidR="0033238E" w:rsidRPr="0033238E" w:rsidRDefault="00685A6E" w:rsidP="0033238E">
            <w:pPr>
              <w:spacing w:after="0" w:line="240" w:lineRule="auto"/>
              <w:jc w:val="center"/>
              <w:rPr>
                <w:rFonts w:ascii="Times New Roman" w:eastAsia="Arial Unicode MS" w:hAnsi="Times New Roman" w:cs="Times New Roman"/>
                <w:color w:val="000000"/>
                <w:sz w:val="20"/>
                <w:szCs w:val="20"/>
              </w:rPr>
            </w:pPr>
            <w:r w:rsidRPr="00685A6E">
              <w:rPr>
                <w:rFonts w:ascii="Times New Roman" w:eastAsia="Arial Unicode MS" w:hAnsi="Times New Roman" w:cs="Times New Roman"/>
                <w:color w:val="000000"/>
                <w:sz w:val="20"/>
                <w:szCs w:val="20"/>
              </w:rPr>
              <w:t>4,9</w:t>
            </w:r>
          </w:p>
        </w:tc>
        <w:tc>
          <w:tcPr>
            <w:tcW w:w="632" w:type="pct"/>
            <w:shd w:val="clear" w:color="auto" w:fill="auto"/>
            <w:vAlign w:val="center"/>
          </w:tcPr>
          <w:p w:rsidR="0033238E" w:rsidRPr="0033238E" w:rsidRDefault="00685A6E" w:rsidP="0033238E">
            <w:pPr>
              <w:spacing w:after="0" w:line="240" w:lineRule="auto"/>
              <w:jc w:val="center"/>
              <w:rPr>
                <w:rFonts w:ascii="Times New Roman" w:eastAsia="Arial Unicode MS" w:hAnsi="Times New Roman" w:cs="Times New Roman"/>
                <w:color w:val="000000"/>
                <w:sz w:val="20"/>
                <w:szCs w:val="20"/>
              </w:rPr>
            </w:pPr>
            <w:r w:rsidRPr="00685A6E">
              <w:rPr>
                <w:rFonts w:ascii="Times New Roman" w:eastAsia="Arial Unicode MS" w:hAnsi="Times New Roman" w:cs="Times New Roman"/>
                <w:color w:val="000000"/>
                <w:sz w:val="20"/>
                <w:szCs w:val="20"/>
              </w:rPr>
              <w:t>4,9</w:t>
            </w:r>
          </w:p>
        </w:tc>
      </w:tr>
      <w:tr w:rsidR="00277E1E" w:rsidRPr="0033238E" w:rsidTr="00551E6A">
        <w:trPr>
          <w:trHeight w:val="20"/>
        </w:trPr>
        <w:tc>
          <w:tcPr>
            <w:tcW w:w="196" w:type="pct"/>
            <w:shd w:val="clear" w:color="auto" w:fill="auto"/>
            <w:vAlign w:val="center"/>
            <w:hideMark/>
          </w:tcPr>
          <w:p w:rsidR="00277E1E" w:rsidRPr="0033238E" w:rsidRDefault="00277E1E" w:rsidP="00277E1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5</w:t>
            </w:r>
          </w:p>
        </w:tc>
        <w:tc>
          <w:tcPr>
            <w:tcW w:w="2894" w:type="pct"/>
            <w:shd w:val="clear" w:color="auto" w:fill="auto"/>
            <w:vAlign w:val="center"/>
            <w:hideMark/>
          </w:tcPr>
          <w:p w:rsidR="00277E1E" w:rsidRPr="0033238E" w:rsidRDefault="00277E1E" w:rsidP="00277E1E">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коэффициент использования установленной тепловой мощности</w:t>
            </w:r>
          </w:p>
        </w:tc>
        <w:tc>
          <w:tcPr>
            <w:tcW w:w="557" w:type="pct"/>
            <w:shd w:val="clear" w:color="auto" w:fill="auto"/>
            <w:vAlign w:val="center"/>
            <w:hideMark/>
          </w:tcPr>
          <w:p w:rsidR="00277E1E" w:rsidRPr="0033238E" w:rsidRDefault="00277E1E" w:rsidP="00277E1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tcPr>
          <w:p w:rsidR="00277E1E" w:rsidRPr="0033238E" w:rsidRDefault="00277E1E" w:rsidP="00277E1E">
            <w:pPr>
              <w:spacing w:after="0" w:line="240" w:lineRule="auto"/>
              <w:jc w:val="center"/>
              <w:rPr>
                <w:rFonts w:ascii="Times New Roman" w:eastAsia="Arial Unicode MS" w:hAnsi="Times New Roman" w:cs="Times New Roman"/>
                <w:color w:val="000000"/>
                <w:sz w:val="20"/>
                <w:szCs w:val="20"/>
              </w:rPr>
            </w:pPr>
            <w:r w:rsidRPr="000E5F5A">
              <w:rPr>
                <w:rFonts w:ascii="Times New Roman" w:eastAsia="Times New Roman" w:hAnsi="Times New Roman" w:cs="Times New Roman"/>
                <w:color w:val="000000"/>
                <w:sz w:val="20"/>
                <w:szCs w:val="20"/>
                <w:lang w:eastAsia="ru-RU"/>
              </w:rPr>
              <w:t>93,05</w:t>
            </w:r>
          </w:p>
        </w:tc>
        <w:tc>
          <w:tcPr>
            <w:tcW w:w="632" w:type="pct"/>
            <w:shd w:val="clear" w:color="auto" w:fill="auto"/>
            <w:vAlign w:val="center"/>
          </w:tcPr>
          <w:p w:rsidR="00277E1E" w:rsidRPr="0033238E" w:rsidRDefault="00277E1E" w:rsidP="00277E1E">
            <w:pPr>
              <w:spacing w:after="0" w:line="240" w:lineRule="auto"/>
              <w:jc w:val="center"/>
              <w:rPr>
                <w:rFonts w:ascii="Times New Roman" w:eastAsia="Arial Unicode MS" w:hAnsi="Times New Roman" w:cs="Times New Roman"/>
                <w:color w:val="000000"/>
                <w:sz w:val="20"/>
                <w:szCs w:val="20"/>
              </w:rPr>
            </w:pPr>
            <w:r w:rsidRPr="000E5F5A">
              <w:rPr>
                <w:rFonts w:ascii="Times New Roman" w:eastAsia="Times New Roman" w:hAnsi="Times New Roman" w:cs="Times New Roman"/>
                <w:color w:val="000000"/>
                <w:sz w:val="20"/>
                <w:szCs w:val="20"/>
                <w:lang w:eastAsia="ru-RU"/>
              </w:rPr>
              <w:t>93,05</w:t>
            </w:r>
          </w:p>
        </w:tc>
      </w:tr>
      <w:tr w:rsidR="0033238E" w:rsidRPr="0033238E" w:rsidTr="00551E6A">
        <w:trPr>
          <w:trHeight w:val="20"/>
        </w:trPr>
        <w:tc>
          <w:tcPr>
            <w:tcW w:w="196" w:type="pct"/>
            <w:shd w:val="clear" w:color="auto" w:fill="auto"/>
            <w:vAlign w:val="center"/>
            <w:hideMark/>
          </w:tcPr>
          <w:p w:rsidR="0033238E" w:rsidRPr="0033238E" w:rsidRDefault="0033238E" w:rsidP="0033238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6</w:t>
            </w:r>
          </w:p>
        </w:tc>
        <w:tc>
          <w:tcPr>
            <w:tcW w:w="2894" w:type="pct"/>
            <w:shd w:val="clear" w:color="auto" w:fill="auto"/>
            <w:vAlign w:val="center"/>
            <w:hideMark/>
          </w:tcPr>
          <w:p w:rsidR="0033238E" w:rsidRPr="0033238E" w:rsidRDefault="0033238E" w:rsidP="0033238E">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vAlign w:val="center"/>
            <w:hideMark/>
          </w:tcPr>
          <w:p w:rsidR="0033238E" w:rsidRPr="0033238E" w:rsidRDefault="0033238E" w:rsidP="0033238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м</w:t>
            </w:r>
            <w:r w:rsidRPr="0033238E">
              <w:rPr>
                <w:rFonts w:ascii="Times New Roman" w:eastAsia="Arial Unicode MS" w:hAnsi="Times New Roman" w:cs="Times New Roman"/>
                <w:color w:val="000000"/>
                <w:sz w:val="20"/>
                <w:szCs w:val="20"/>
                <w:vertAlign w:val="superscript"/>
                <w:lang w:eastAsia="ru-RU"/>
              </w:rPr>
              <w:t>2</w:t>
            </w:r>
            <w:r w:rsidRPr="0033238E">
              <w:rPr>
                <w:rFonts w:ascii="Times New Roman" w:eastAsia="Arial Unicode MS" w:hAnsi="Times New Roman" w:cs="Times New Roman"/>
                <w:color w:val="000000"/>
                <w:sz w:val="20"/>
                <w:szCs w:val="20"/>
                <w:lang w:eastAsia="ru-RU"/>
              </w:rPr>
              <w:t>/Гкал/ч</w:t>
            </w:r>
          </w:p>
        </w:tc>
        <w:tc>
          <w:tcPr>
            <w:tcW w:w="721" w:type="pct"/>
            <w:shd w:val="clear" w:color="auto" w:fill="auto"/>
            <w:vAlign w:val="center"/>
          </w:tcPr>
          <w:p w:rsidR="0033238E" w:rsidRPr="0033238E" w:rsidRDefault="00685A6E" w:rsidP="0033238E">
            <w:pPr>
              <w:spacing w:after="0" w:line="240" w:lineRule="auto"/>
              <w:jc w:val="center"/>
              <w:rPr>
                <w:rFonts w:ascii="Times New Roman" w:eastAsia="Arial Unicode MS" w:hAnsi="Times New Roman" w:cs="Times New Roman"/>
                <w:color w:val="000000"/>
                <w:sz w:val="20"/>
                <w:szCs w:val="20"/>
              </w:rPr>
            </w:pPr>
            <w:r w:rsidRPr="00685A6E">
              <w:rPr>
                <w:rFonts w:ascii="Times New Roman" w:eastAsia="Arial Unicode MS" w:hAnsi="Times New Roman" w:cs="Times New Roman"/>
                <w:color w:val="000000"/>
                <w:sz w:val="20"/>
                <w:szCs w:val="20"/>
              </w:rPr>
              <w:t>130</w:t>
            </w:r>
          </w:p>
        </w:tc>
        <w:tc>
          <w:tcPr>
            <w:tcW w:w="632" w:type="pct"/>
            <w:shd w:val="clear" w:color="auto" w:fill="auto"/>
            <w:vAlign w:val="center"/>
          </w:tcPr>
          <w:p w:rsidR="0033238E" w:rsidRPr="0033238E" w:rsidRDefault="00685A6E" w:rsidP="0033238E">
            <w:pPr>
              <w:spacing w:after="0" w:line="240" w:lineRule="auto"/>
              <w:jc w:val="center"/>
              <w:rPr>
                <w:rFonts w:ascii="Times New Roman" w:eastAsia="Arial Unicode MS" w:hAnsi="Times New Roman" w:cs="Times New Roman"/>
                <w:color w:val="000000"/>
                <w:sz w:val="20"/>
                <w:szCs w:val="20"/>
              </w:rPr>
            </w:pPr>
            <w:r w:rsidRPr="00685A6E">
              <w:rPr>
                <w:rFonts w:ascii="Times New Roman" w:eastAsia="Arial Unicode MS" w:hAnsi="Times New Roman" w:cs="Times New Roman"/>
                <w:color w:val="000000"/>
                <w:sz w:val="20"/>
                <w:szCs w:val="20"/>
              </w:rPr>
              <w:t>130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7</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 xml:space="preserve">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w:t>
            </w:r>
            <w:r w:rsidR="00DF1E13">
              <w:rPr>
                <w:rFonts w:ascii="Times New Roman" w:eastAsia="Arial Unicode MS" w:hAnsi="Times New Roman" w:cs="Times New Roman"/>
                <w:color w:val="000000"/>
                <w:sz w:val="20"/>
                <w:szCs w:val="20"/>
                <w:lang w:eastAsia="ru-RU"/>
              </w:rPr>
              <w:t>городского</w:t>
            </w:r>
            <w:r w:rsidRPr="0033238E">
              <w:rPr>
                <w:rFonts w:ascii="Times New Roman" w:eastAsia="Arial Unicode MS" w:hAnsi="Times New Roman" w:cs="Times New Roman"/>
                <w:color w:val="000000"/>
                <w:sz w:val="20"/>
                <w:szCs w:val="20"/>
                <w:lang w:eastAsia="ru-RU"/>
              </w:rPr>
              <w:t xml:space="preserve"> округа)</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8</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удельный расход условного топлива на отпуск электрической энергии</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кг.у.т./ кВт</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9</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10</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AF26FD">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11</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лет</w:t>
            </w:r>
          </w:p>
        </w:tc>
        <w:tc>
          <w:tcPr>
            <w:tcW w:w="721" w:type="pct"/>
            <w:shd w:val="clear" w:color="auto" w:fill="auto"/>
            <w:vAlign w:val="center"/>
          </w:tcPr>
          <w:p w:rsidR="008F0393" w:rsidRPr="0033238E" w:rsidRDefault="00277E1E" w:rsidP="000A0733">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34</w:t>
            </w:r>
          </w:p>
        </w:tc>
        <w:tc>
          <w:tcPr>
            <w:tcW w:w="632" w:type="pct"/>
            <w:shd w:val="clear" w:color="auto" w:fill="auto"/>
            <w:vAlign w:val="center"/>
          </w:tcPr>
          <w:p w:rsidR="008F0393" w:rsidRPr="0033238E" w:rsidRDefault="00277E1E" w:rsidP="000A0733">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49</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12</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 xml:space="preserve">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w:t>
            </w:r>
            <w:r w:rsidR="00DF1E13">
              <w:rPr>
                <w:rFonts w:ascii="Times New Roman" w:eastAsia="Arial Unicode MS" w:hAnsi="Times New Roman" w:cs="Times New Roman"/>
                <w:color w:val="000000"/>
                <w:sz w:val="20"/>
                <w:szCs w:val="20"/>
                <w:lang w:eastAsia="ru-RU"/>
              </w:rPr>
              <w:t>городского</w:t>
            </w:r>
            <w:r w:rsidRPr="0033238E">
              <w:rPr>
                <w:rFonts w:ascii="Times New Roman" w:eastAsia="Arial Unicode MS" w:hAnsi="Times New Roman" w:cs="Times New Roman"/>
                <w:color w:val="000000"/>
                <w:sz w:val="20"/>
                <w:szCs w:val="20"/>
                <w:lang w:eastAsia="ru-RU"/>
              </w:rPr>
              <w:t xml:space="preserve"> округа)</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13</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w:t>
            </w:r>
            <w:r w:rsidR="00DF1E13">
              <w:rPr>
                <w:rFonts w:ascii="Times New Roman" w:eastAsia="Arial Unicode MS" w:hAnsi="Times New Roman" w:cs="Times New Roman"/>
                <w:color w:val="000000"/>
                <w:sz w:val="20"/>
                <w:szCs w:val="20"/>
                <w:lang w:eastAsia="ru-RU"/>
              </w:rPr>
              <w:t>городского</w:t>
            </w:r>
            <w:r w:rsidRPr="0033238E">
              <w:rPr>
                <w:rFonts w:ascii="Times New Roman" w:eastAsia="Arial Unicode MS" w:hAnsi="Times New Roman" w:cs="Times New Roman"/>
                <w:color w:val="000000"/>
                <w:sz w:val="20"/>
                <w:szCs w:val="20"/>
                <w:lang w:eastAsia="ru-RU"/>
              </w:rPr>
              <w:t xml:space="preserve"> округа)</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5000" w:type="pct"/>
            <w:gridSpan w:val="5"/>
            <w:shd w:val="clear" w:color="auto" w:fill="auto"/>
            <w:vAlign w:val="center"/>
          </w:tcPr>
          <w:p w:rsidR="008F0393" w:rsidRPr="0033238E" w:rsidRDefault="00E86EA5" w:rsidP="000A0733">
            <w:pPr>
              <w:widowControl w:val="0"/>
              <w:spacing w:after="0" w:line="240" w:lineRule="auto"/>
              <w:ind w:right="-99"/>
              <w:jc w:val="center"/>
              <w:outlineLvl w:val="1"/>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Котельная № 0615</w:t>
            </w:r>
            <w:r w:rsidR="009645BE" w:rsidRPr="0033238E">
              <w:rPr>
                <w:rFonts w:ascii="Times New Roman" w:eastAsia="Times New Roman" w:hAnsi="Times New Roman" w:cs="Times New Roman"/>
                <w:b/>
                <w:sz w:val="20"/>
                <w:szCs w:val="20"/>
                <w:lang w:eastAsia="ru-RU"/>
              </w:rPr>
              <w:t xml:space="preserve"> (</w:t>
            </w:r>
            <w:r w:rsidR="00DF1E13">
              <w:rPr>
                <w:rFonts w:ascii="Times New Roman" w:eastAsia="Times New Roman" w:hAnsi="Times New Roman" w:cs="Times New Roman"/>
                <w:b/>
                <w:sz w:val="20"/>
                <w:szCs w:val="20"/>
                <w:lang w:eastAsia="ru-RU"/>
              </w:rPr>
              <w:t>г.</w:t>
            </w:r>
            <w:r>
              <w:rPr>
                <w:rFonts w:ascii="Times New Roman" w:eastAsia="Times New Roman" w:hAnsi="Times New Roman" w:cs="Times New Roman"/>
                <w:b/>
                <w:sz w:val="20"/>
                <w:szCs w:val="20"/>
                <w:lang w:eastAsia="ru-RU"/>
              </w:rPr>
              <w:t>Звенигово</w:t>
            </w:r>
            <w:r w:rsidR="00B922A6">
              <w:rPr>
                <w:rFonts w:ascii="Times New Roman" w:eastAsia="Times New Roman" w:hAnsi="Times New Roman" w:cs="Times New Roman"/>
                <w:b/>
                <w:sz w:val="20"/>
                <w:szCs w:val="20"/>
                <w:lang w:eastAsia="ru-RU"/>
              </w:rPr>
              <w:t xml:space="preserve">, </w:t>
            </w:r>
            <w:r w:rsidR="007F7A5A">
              <w:rPr>
                <w:rFonts w:ascii="Times New Roman" w:eastAsia="Times New Roman" w:hAnsi="Times New Roman" w:cs="Times New Roman"/>
                <w:b/>
                <w:sz w:val="20"/>
                <w:szCs w:val="20"/>
                <w:lang w:eastAsia="ru-RU"/>
              </w:rPr>
              <w:t>ул. Сосновая, 1</w:t>
            </w:r>
            <w:r w:rsidR="009645BE" w:rsidRPr="0033238E">
              <w:rPr>
                <w:rFonts w:ascii="Times New Roman" w:eastAsia="Times New Roman" w:hAnsi="Times New Roman" w:cs="Times New Roman"/>
                <w:b/>
                <w:sz w:val="20"/>
                <w:szCs w:val="20"/>
                <w:lang w:eastAsia="ru-RU"/>
              </w:rPr>
              <w:t>)</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 xml:space="preserve">количество прекращений подачи тепловой энергии, теплоносителя в результате </w:t>
            </w:r>
            <w:r w:rsidRPr="0033238E">
              <w:rPr>
                <w:rFonts w:ascii="Times New Roman" w:eastAsia="Arial Unicode MS" w:hAnsi="Times New Roman" w:cs="Times New Roman"/>
                <w:color w:val="000000"/>
                <w:sz w:val="20"/>
                <w:szCs w:val="20"/>
                <w:lang w:eastAsia="ru-RU"/>
              </w:rPr>
              <w:lastRenderedPageBreak/>
              <w:t>технологических нарушений на тепловых сетях</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lastRenderedPageBreak/>
              <w:t>ед.</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lastRenderedPageBreak/>
              <w:t>2</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ед.</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277E1E" w:rsidRPr="0033238E" w:rsidTr="00551E6A">
        <w:trPr>
          <w:trHeight w:val="20"/>
        </w:trPr>
        <w:tc>
          <w:tcPr>
            <w:tcW w:w="196" w:type="pct"/>
            <w:shd w:val="clear" w:color="auto" w:fill="auto"/>
            <w:vAlign w:val="center"/>
            <w:hideMark/>
          </w:tcPr>
          <w:p w:rsidR="00277E1E" w:rsidRPr="0033238E" w:rsidRDefault="00277E1E" w:rsidP="00277E1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3</w:t>
            </w:r>
          </w:p>
        </w:tc>
        <w:tc>
          <w:tcPr>
            <w:tcW w:w="2894" w:type="pct"/>
            <w:shd w:val="clear" w:color="auto" w:fill="auto"/>
            <w:vAlign w:val="center"/>
            <w:hideMark/>
          </w:tcPr>
          <w:p w:rsidR="00277E1E" w:rsidRPr="0033238E" w:rsidRDefault="00277E1E" w:rsidP="00277E1E">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vAlign w:val="center"/>
            <w:hideMark/>
          </w:tcPr>
          <w:p w:rsidR="00277E1E" w:rsidRPr="0033238E" w:rsidRDefault="00277E1E" w:rsidP="00277E1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кг.у.т./ Гкал</w:t>
            </w:r>
          </w:p>
        </w:tc>
        <w:tc>
          <w:tcPr>
            <w:tcW w:w="721" w:type="pct"/>
            <w:shd w:val="clear" w:color="auto" w:fill="auto"/>
            <w:vAlign w:val="center"/>
          </w:tcPr>
          <w:p w:rsidR="00277E1E" w:rsidRPr="0033238E" w:rsidRDefault="00277E1E" w:rsidP="00277E1E">
            <w:pPr>
              <w:spacing w:after="0" w:line="240" w:lineRule="auto"/>
              <w:jc w:val="center"/>
              <w:rPr>
                <w:rFonts w:ascii="Times New Roman" w:eastAsia="Arial Unicode MS" w:hAnsi="Times New Roman" w:cs="Times New Roman"/>
                <w:color w:val="000000"/>
                <w:sz w:val="20"/>
                <w:szCs w:val="20"/>
              </w:rPr>
            </w:pPr>
            <w:r w:rsidRPr="000E5463">
              <w:rPr>
                <w:rFonts w:ascii="Times New Roman" w:hAnsi="Times New Roman" w:cs="Times New Roman"/>
                <w:color w:val="000000"/>
                <w:sz w:val="20"/>
                <w:szCs w:val="20"/>
              </w:rPr>
              <w:t>183</w:t>
            </w:r>
          </w:p>
        </w:tc>
        <w:tc>
          <w:tcPr>
            <w:tcW w:w="632" w:type="pct"/>
            <w:shd w:val="clear" w:color="auto" w:fill="auto"/>
            <w:vAlign w:val="center"/>
          </w:tcPr>
          <w:p w:rsidR="00277E1E" w:rsidRPr="0033238E" w:rsidRDefault="00277E1E" w:rsidP="00277E1E">
            <w:pPr>
              <w:spacing w:after="0" w:line="240" w:lineRule="auto"/>
              <w:jc w:val="center"/>
              <w:rPr>
                <w:rFonts w:ascii="Times New Roman" w:eastAsia="Arial Unicode MS" w:hAnsi="Times New Roman" w:cs="Times New Roman"/>
                <w:color w:val="000000"/>
                <w:sz w:val="20"/>
                <w:szCs w:val="20"/>
              </w:rPr>
            </w:pPr>
            <w:r w:rsidRPr="000E5463">
              <w:rPr>
                <w:rFonts w:ascii="Times New Roman" w:hAnsi="Times New Roman" w:cs="Times New Roman"/>
                <w:color w:val="000000"/>
                <w:sz w:val="20"/>
                <w:szCs w:val="20"/>
              </w:rPr>
              <w:t>183</w:t>
            </w:r>
          </w:p>
        </w:tc>
      </w:tr>
      <w:tr w:rsidR="0033238E" w:rsidRPr="0033238E" w:rsidTr="00551E6A">
        <w:trPr>
          <w:trHeight w:val="20"/>
        </w:trPr>
        <w:tc>
          <w:tcPr>
            <w:tcW w:w="196" w:type="pct"/>
            <w:shd w:val="clear" w:color="auto" w:fill="auto"/>
            <w:vAlign w:val="center"/>
            <w:hideMark/>
          </w:tcPr>
          <w:p w:rsidR="0033238E" w:rsidRPr="0033238E" w:rsidRDefault="0033238E" w:rsidP="0033238E">
            <w:pPr>
              <w:spacing w:after="0" w:line="240" w:lineRule="auto"/>
              <w:jc w:val="center"/>
              <w:rPr>
                <w:rFonts w:ascii="Times New Roman" w:eastAsia="Arial Unicode MS" w:hAnsi="Times New Roman" w:cs="Times New Roman"/>
                <w:color w:val="000000"/>
                <w:sz w:val="20"/>
                <w:szCs w:val="20"/>
                <w:highlight w:val="yellow"/>
                <w:lang w:eastAsia="ru-RU"/>
              </w:rPr>
            </w:pPr>
            <w:r w:rsidRPr="0033238E">
              <w:rPr>
                <w:rFonts w:ascii="Times New Roman" w:eastAsia="Arial Unicode MS" w:hAnsi="Times New Roman" w:cs="Times New Roman"/>
                <w:color w:val="000000"/>
                <w:sz w:val="20"/>
                <w:szCs w:val="20"/>
                <w:lang w:eastAsia="ru-RU"/>
              </w:rPr>
              <w:t>4</w:t>
            </w:r>
          </w:p>
        </w:tc>
        <w:tc>
          <w:tcPr>
            <w:tcW w:w="2894" w:type="pct"/>
            <w:shd w:val="clear" w:color="auto" w:fill="auto"/>
            <w:vAlign w:val="center"/>
            <w:hideMark/>
          </w:tcPr>
          <w:p w:rsidR="0033238E" w:rsidRPr="0033238E" w:rsidRDefault="0033238E" w:rsidP="0033238E">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vAlign w:val="center"/>
            <w:hideMark/>
          </w:tcPr>
          <w:p w:rsidR="0033238E" w:rsidRPr="0033238E" w:rsidRDefault="0033238E" w:rsidP="0033238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Гкал / м</w:t>
            </w:r>
            <w:r w:rsidRPr="0033238E">
              <w:rPr>
                <w:rFonts w:ascii="Times New Roman" w:eastAsia="Arial Unicode MS" w:hAnsi="Times New Roman" w:cs="Times New Roman"/>
                <w:color w:val="000000"/>
                <w:sz w:val="20"/>
                <w:szCs w:val="20"/>
                <w:vertAlign w:val="superscript"/>
                <w:lang w:eastAsia="ru-RU"/>
              </w:rPr>
              <w:t>2</w:t>
            </w:r>
          </w:p>
        </w:tc>
        <w:tc>
          <w:tcPr>
            <w:tcW w:w="721" w:type="pct"/>
            <w:shd w:val="clear" w:color="auto" w:fill="auto"/>
            <w:vAlign w:val="center"/>
          </w:tcPr>
          <w:p w:rsidR="0033238E" w:rsidRPr="0033238E" w:rsidRDefault="00685A6E" w:rsidP="0033238E">
            <w:pPr>
              <w:spacing w:after="0" w:line="240" w:lineRule="auto"/>
              <w:jc w:val="center"/>
              <w:rPr>
                <w:rFonts w:ascii="Times New Roman" w:eastAsia="Arial Unicode MS" w:hAnsi="Times New Roman" w:cs="Times New Roman"/>
                <w:color w:val="000000"/>
                <w:sz w:val="20"/>
                <w:szCs w:val="20"/>
              </w:rPr>
            </w:pPr>
            <w:r w:rsidRPr="00685A6E">
              <w:rPr>
                <w:rFonts w:ascii="Times New Roman" w:eastAsia="Arial Unicode MS" w:hAnsi="Times New Roman" w:cs="Times New Roman"/>
                <w:color w:val="000000"/>
                <w:sz w:val="20"/>
                <w:szCs w:val="20"/>
              </w:rPr>
              <w:t>0,7</w:t>
            </w:r>
          </w:p>
        </w:tc>
        <w:tc>
          <w:tcPr>
            <w:tcW w:w="632" w:type="pct"/>
            <w:shd w:val="clear" w:color="auto" w:fill="auto"/>
            <w:vAlign w:val="center"/>
          </w:tcPr>
          <w:p w:rsidR="0033238E" w:rsidRPr="0033238E" w:rsidRDefault="00685A6E" w:rsidP="0033238E">
            <w:pPr>
              <w:spacing w:after="0" w:line="240" w:lineRule="auto"/>
              <w:jc w:val="center"/>
              <w:rPr>
                <w:rFonts w:ascii="Times New Roman" w:eastAsia="Arial Unicode MS" w:hAnsi="Times New Roman" w:cs="Times New Roman"/>
                <w:color w:val="000000"/>
                <w:sz w:val="20"/>
                <w:szCs w:val="20"/>
              </w:rPr>
            </w:pPr>
            <w:r w:rsidRPr="00685A6E">
              <w:rPr>
                <w:rFonts w:ascii="Times New Roman" w:eastAsia="Arial Unicode MS" w:hAnsi="Times New Roman" w:cs="Times New Roman"/>
                <w:color w:val="000000"/>
                <w:sz w:val="20"/>
                <w:szCs w:val="20"/>
              </w:rPr>
              <w:t>0,7</w:t>
            </w:r>
          </w:p>
        </w:tc>
      </w:tr>
      <w:tr w:rsidR="00277E1E" w:rsidRPr="0033238E" w:rsidTr="00551E6A">
        <w:trPr>
          <w:trHeight w:val="20"/>
        </w:trPr>
        <w:tc>
          <w:tcPr>
            <w:tcW w:w="196" w:type="pct"/>
            <w:shd w:val="clear" w:color="auto" w:fill="auto"/>
            <w:vAlign w:val="center"/>
            <w:hideMark/>
          </w:tcPr>
          <w:p w:rsidR="00277E1E" w:rsidRPr="0033238E" w:rsidRDefault="00277E1E" w:rsidP="00277E1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5</w:t>
            </w:r>
          </w:p>
        </w:tc>
        <w:tc>
          <w:tcPr>
            <w:tcW w:w="2894" w:type="pct"/>
            <w:shd w:val="clear" w:color="auto" w:fill="auto"/>
            <w:vAlign w:val="center"/>
            <w:hideMark/>
          </w:tcPr>
          <w:p w:rsidR="00277E1E" w:rsidRPr="0033238E" w:rsidRDefault="00277E1E" w:rsidP="00277E1E">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коэффициент использования установленной тепловой мощности</w:t>
            </w:r>
          </w:p>
        </w:tc>
        <w:tc>
          <w:tcPr>
            <w:tcW w:w="557" w:type="pct"/>
            <w:shd w:val="clear" w:color="auto" w:fill="auto"/>
            <w:vAlign w:val="center"/>
            <w:hideMark/>
          </w:tcPr>
          <w:p w:rsidR="00277E1E" w:rsidRPr="0033238E" w:rsidRDefault="00277E1E" w:rsidP="00277E1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tcPr>
          <w:p w:rsidR="00277E1E" w:rsidRPr="0033238E" w:rsidRDefault="00277E1E" w:rsidP="00277E1E">
            <w:pPr>
              <w:spacing w:after="0" w:line="240" w:lineRule="auto"/>
              <w:jc w:val="center"/>
              <w:rPr>
                <w:rFonts w:ascii="Times New Roman" w:eastAsia="Arial Unicode MS" w:hAnsi="Times New Roman" w:cs="Times New Roman"/>
                <w:color w:val="000000"/>
                <w:sz w:val="20"/>
                <w:szCs w:val="20"/>
              </w:rPr>
            </w:pPr>
            <w:r w:rsidRPr="00BF5DE2">
              <w:rPr>
                <w:rFonts w:ascii="Times New Roman" w:eastAsia="Times New Roman" w:hAnsi="Times New Roman" w:cs="Times New Roman"/>
                <w:color w:val="000000"/>
                <w:sz w:val="20"/>
                <w:szCs w:val="20"/>
                <w:lang w:eastAsia="ru-RU"/>
              </w:rPr>
              <w:t>78,05</w:t>
            </w:r>
          </w:p>
        </w:tc>
        <w:tc>
          <w:tcPr>
            <w:tcW w:w="632" w:type="pct"/>
            <w:shd w:val="clear" w:color="auto" w:fill="auto"/>
            <w:vAlign w:val="center"/>
          </w:tcPr>
          <w:p w:rsidR="00277E1E" w:rsidRPr="0033238E" w:rsidRDefault="00277E1E" w:rsidP="00277E1E">
            <w:pPr>
              <w:spacing w:after="0" w:line="240" w:lineRule="auto"/>
              <w:jc w:val="center"/>
              <w:rPr>
                <w:rFonts w:ascii="Times New Roman" w:eastAsia="Arial Unicode MS" w:hAnsi="Times New Roman" w:cs="Times New Roman"/>
                <w:color w:val="000000"/>
                <w:sz w:val="20"/>
                <w:szCs w:val="20"/>
              </w:rPr>
            </w:pPr>
            <w:r w:rsidRPr="00BF5DE2">
              <w:rPr>
                <w:rFonts w:ascii="Times New Roman" w:eastAsia="Times New Roman" w:hAnsi="Times New Roman" w:cs="Times New Roman"/>
                <w:color w:val="000000"/>
                <w:sz w:val="20"/>
                <w:szCs w:val="20"/>
                <w:lang w:eastAsia="ru-RU"/>
              </w:rPr>
              <w:t>78,05</w:t>
            </w:r>
          </w:p>
        </w:tc>
      </w:tr>
      <w:tr w:rsidR="0033238E" w:rsidRPr="0033238E" w:rsidTr="00551E6A">
        <w:trPr>
          <w:trHeight w:val="20"/>
        </w:trPr>
        <w:tc>
          <w:tcPr>
            <w:tcW w:w="196" w:type="pct"/>
            <w:shd w:val="clear" w:color="auto" w:fill="auto"/>
            <w:vAlign w:val="center"/>
            <w:hideMark/>
          </w:tcPr>
          <w:p w:rsidR="0033238E" w:rsidRPr="0033238E" w:rsidRDefault="0033238E" w:rsidP="0033238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6</w:t>
            </w:r>
          </w:p>
        </w:tc>
        <w:tc>
          <w:tcPr>
            <w:tcW w:w="2894" w:type="pct"/>
            <w:shd w:val="clear" w:color="auto" w:fill="auto"/>
            <w:vAlign w:val="center"/>
            <w:hideMark/>
          </w:tcPr>
          <w:p w:rsidR="0033238E" w:rsidRPr="0033238E" w:rsidRDefault="0033238E" w:rsidP="0033238E">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vAlign w:val="center"/>
            <w:hideMark/>
          </w:tcPr>
          <w:p w:rsidR="0033238E" w:rsidRPr="0033238E" w:rsidRDefault="0033238E" w:rsidP="0033238E">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м</w:t>
            </w:r>
            <w:r w:rsidRPr="0033238E">
              <w:rPr>
                <w:rFonts w:ascii="Times New Roman" w:eastAsia="Arial Unicode MS" w:hAnsi="Times New Roman" w:cs="Times New Roman"/>
                <w:color w:val="000000"/>
                <w:sz w:val="20"/>
                <w:szCs w:val="20"/>
                <w:vertAlign w:val="superscript"/>
                <w:lang w:eastAsia="ru-RU"/>
              </w:rPr>
              <w:t>2</w:t>
            </w:r>
            <w:r w:rsidRPr="0033238E">
              <w:rPr>
                <w:rFonts w:ascii="Times New Roman" w:eastAsia="Arial Unicode MS" w:hAnsi="Times New Roman" w:cs="Times New Roman"/>
                <w:color w:val="000000"/>
                <w:sz w:val="20"/>
                <w:szCs w:val="20"/>
                <w:lang w:eastAsia="ru-RU"/>
              </w:rPr>
              <w:t>/Гкал/ч</w:t>
            </w:r>
          </w:p>
        </w:tc>
        <w:tc>
          <w:tcPr>
            <w:tcW w:w="721" w:type="pct"/>
            <w:shd w:val="clear" w:color="auto" w:fill="auto"/>
            <w:vAlign w:val="center"/>
          </w:tcPr>
          <w:p w:rsidR="0033238E" w:rsidRPr="0033238E" w:rsidRDefault="00685A6E" w:rsidP="0033238E">
            <w:pPr>
              <w:spacing w:after="0" w:line="240" w:lineRule="auto"/>
              <w:jc w:val="center"/>
              <w:rPr>
                <w:rFonts w:ascii="Times New Roman" w:eastAsia="Arial Unicode MS" w:hAnsi="Times New Roman" w:cs="Times New Roman"/>
                <w:color w:val="000000"/>
                <w:sz w:val="20"/>
                <w:szCs w:val="20"/>
              </w:rPr>
            </w:pPr>
            <w:r w:rsidRPr="00685A6E">
              <w:rPr>
                <w:rFonts w:ascii="Times New Roman" w:eastAsia="Arial Unicode MS" w:hAnsi="Times New Roman" w:cs="Times New Roman"/>
                <w:color w:val="000000"/>
                <w:sz w:val="20"/>
                <w:szCs w:val="20"/>
              </w:rPr>
              <w:t>340</w:t>
            </w:r>
          </w:p>
        </w:tc>
        <w:tc>
          <w:tcPr>
            <w:tcW w:w="632" w:type="pct"/>
            <w:shd w:val="clear" w:color="auto" w:fill="auto"/>
            <w:vAlign w:val="center"/>
          </w:tcPr>
          <w:p w:rsidR="0033238E" w:rsidRPr="0033238E" w:rsidRDefault="00685A6E" w:rsidP="0033238E">
            <w:pPr>
              <w:spacing w:after="0" w:line="240" w:lineRule="auto"/>
              <w:jc w:val="center"/>
              <w:rPr>
                <w:rFonts w:ascii="Times New Roman" w:eastAsia="Arial Unicode MS" w:hAnsi="Times New Roman" w:cs="Times New Roman"/>
                <w:color w:val="000000"/>
                <w:sz w:val="20"/>
                <w:szCs w:val="20"/>
              </w:rPr>
            </w:pPr>
            <w:r w:rsidRPr="00685A6E">
              <w:rPr>
                <w:rFonts w:ascii="Times New Roman" w:eastAsia="Arial Unicode MS" w:hAnsi="Times New Roman" w:cs="Times New Roman"/>
                <w:color w:val="000000"/>
                <w:sz w:val="20"/>
                <w:szCs w:val="20"/>
              </w:rPr>
              <w:t>340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7</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 xml:space="preserve">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w:t>
            </w:r>
            <w:r w:rsidR="00DF1E13">
              <w:rPr>
                <w:rFonts w:ascii="Times New Roman" w:eastAsia="Arial Unicode MS" w:hAnsi="Times New Roman" w:cs="Times New Roman"/>
                <w:color w:val="000000"/>
                <w:sz w:val="20"/>
                <w:szCs w:val="20"/>
                <w:lang w:eastAsia="ru-RU"/>
              </w:rPr>
              <w:t>городского</w:t>
            </w:r>
            <w:r w:rsidRPr="0033238E">
              <w:rPr>
                <w:rFonts w:ascii="Times New Roman" w:eastAsia="Arial Unicode MS" w:hAnsi="Times New Roman" w:cs="Times New Roman"/>
                <w:color w:val="000000"/>
                <w:sz w:val="20"/>
                <w:szCs w:val="20"/>
                <w:lang w:eastAsia="ru-RU"/>
              </w:rPr>
              <w:t xml:space="preserve"> округа)</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8</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удельный расход условного топлива на отпуск электрической энергии</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кг.у.т./ кВт</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9</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10</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6E2325">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11</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лет</w:t>
            </w:r>
          </w:p>
        </w:tc>
        <w:tc>
          <w:tcPr>
            <w:tcW w:w="721" w:type="pct"/>
            <w:shd w:val="clear" w:color="auto" w:fill="auto"/>
            <w:vAlign w:val="center"/>
          </w:tcPr>
          <w:p w:rsidR="008F0393" w:rsidRPr="0033238E" w:rsidRDefault="00277E1E" w:rsidP="000A0733">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19</w:t>
            </w:r>
          </w:p>
        </w:tc>
        <w:tc>
          <w:tcPr>
            <w:tcW w:w="632" w:type="pct"/>
            <w:shd w:val="clear" w:color="auto" w:fill="auto"/>
            <w:vAlign w:val="center"/>
          </w:tcPr>
          <w:p w:rsidR="008F0393" w:rsidRPr="0033238E" w:rsidRDefault="00277E1E" w:rsidP="000A0733">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34</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12</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 xml:space="preserve">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w:t>
            </w:r>
            <w:r w:rsidR="00DF1E13">
              <w:rPr>
                <w:rFonts w:ascii="Times New Roman" w:eastAsia="Arial Unicode MS" w:hAnsi="Times New Roman" w:cs="Times New Roman"/>
                <w:color w:val="000000"/>
                <w:sz w:val="20"/>
                <w:szCs w:val="20"/>
                <w:lang w:eastAsia="ru-RU"/>
              </w:rPr>
              <w:t>городского</w:t>
            </w:r>
            <w:r w:rsidRPr="0033238E">
              <w:rPr>
                <w:rFonts w:ascii="Times New Roman" w:eastAsia="Arial Unicode MS" w:hAnsi="Times New Roman" w:cs="Times New Roman"/>
                <w:color w:val="000000"/>
                <w:sz w:val="20"/>
                <w:szCs w:val="20"/>
                <w:lang w:eastAsia="ru-RU"/>
              </w:rPr>
              <w:t xml:space="preserve"> округа)</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tr w:rsidR="008F0393" w:rsidRPr="0033238E" w:rsidTr="00551E6A">
        <w:trPr>
          <w:trHeight w:val="20"/>
        </w:trPr>
        <w:tc>
          <w:tcPr>
            <w:tcW w:w="196"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13</w:t>
            </w:r>
          </w:p>
        </w:tc>
        <w:tc>
          <w:tcPr>
            <w:tcW w:w="2894" w:type="pct"/>
            <w:shd w:val="clear" w:color="auto" w:fill="auto"/>
            <w:vAlign w:val="center"/>
            <w:hideMark/>
          </w:tcPr>
          <w:p w:rsidR="008F0393" w:rsidRPr="0033238E" w:rsidRDefault="008F0393" w:rsidP="000A0733">
            <w:pPr>
              <w:spacing w:after="0" w:line="240" w:lineRule="auto"/>
              <w:ind w:left="142" w:right="84"/>
              <w:jc w:val="both"/>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w:t>
            </w:r>
            <w:r w:rsidR="00DF1E13">
              <w:rPr>
                <w:rFonts w:ascii="Times New Roman" w:eastAsia="Arial Unicode MS" w:hAnsi="Times New Roman" w:cs="Times New Roman"/>
                <w:color w:val="000000"/>
                <w:sz w:val="20"/>
                <w:szCs w:val="20"/>
                <w:lang w:eastAsia="ru-RU"/>
              </w:rPr>
              <w:t>городского</w:t>
            </w:r>
            <w:r w:rsidRPr="0033238E">
              <w:rPr>
                <w:rFonts w:ascii="Times New Roman" w:eastAsia="Arial Unicode MS" w:hAnsi="Times New Roman" w:cs="Times New Roman"/>
                <w:color w:val="000000"/>
                <w:sz w:val="20"/>
                <w:szCs w:val="20"/>
                <w:lang w:eastAsia="ru-RU"/>
              </w:rPr>
              <w:t xml:space="preserve"> округа)</w:t>
            </w:r>
          </w:p>
        </w:tc>
        <w:tc>
          <w:tcPr>
            <w:tcW w:w="557"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c>
          <w:tcPr>
            <w:tcW w:w="632" w:type="pct"/>
            <w:shd w:val="clear" w:color="auto" w:fill="auto"/>
            <w:vAlign w:val="center"/>
            <w:hideMark/>
          </w:tcPr>
          <w:p w:rsidR="008F0393" w:rsidRPr="0033238E" w:rsidRDefault="008F0393" w:rsidP="000A0733">
            <w:pPr>
              <w:spacing w:after="0" w:line="240" w:lineRule="auto"/>
              <w:jc w:val="center"/>
              <w:rPr>
                <w:rFonts w:ascii="Times New Roman" w:eastAsia="Arial Unicode MS" w:hAnsi="Times New Roman" w:cs="Times New Roman"/>
                <w:color w:val="000000"/>
                <w:sz w:val="20"/>
                <w:szCs w:val="20"/>
                <w:lang w:eastAsia="ru-RU"/>
              </w:rPr>
            </w:pPr>
            <w:r w:rsidRPr="0033238E">
              <w:rPr>
                <w:rFonts w:ascii="Times New Roman" w:eastAsia="Arial Unicode MS" w:hAnsi="Times New Roman" w:cs="Times New Roman"/>
                <w:color w:val="000000"/>
                <w:sz w:val="20"/>
                <w:szCs w:val="20"/>
                <w:lang w:eastAsia="ru-RU"/>
              </w:rPr>
              <w:t>0</w:t>
            </w:r>
          </w:p>
        </w:tc>
      </w:tr>
      <w:bookmarkEnd w:id="60"/>
      <w:bookmarkEnd w:id="61"/>
    </w:tbl>
    <w:p w:rsidR="00D24A77" w:rsidRDefault="00D24A77" w:rsidP="00603C98">
      <w:pPr>
        <w:tabs>
          <w:tab w:val="left" w:pos="2511"/>
        </w:tabs>
        <w:spacing w:after="0"/>
        <w:rPr>
          <w:rFonts w:ascii="Times New Roman" w:hAnsi="Times New Roman" w:cs="Times New Roman"/>
          <w:sz w:val="20"/>
          <w:szCs w:val="20"/>
        </w:rPr>
      </w:pPr>
    </w:p>
    <w:p w:rsidR="00BF4511" w:rsidRDefault="00BF4511" w:rsidP="00603C98">
      <w:pPr>
        <w:tabs>
          <w:tab w:val="left" w:pos="2511"/>
        </w:tabs>
        <w:spacing w:after="0"/>
        <w:rPr>
          <w:rFonts w:ascii="Times New Roman" w:hAnsi="Times New Roman" w:cs="Times New Roman"/>
          <w:sz w:val="20"/>
          <w:szCs w:val="20"/>
        </w:rPr>
      </w:pPr>
    </w:p>
    <w:p w:rsidR="00BF4511" w:rsidRPr="00603C98" w:rsidRDefault="00BF4511" w:rsidP="00603C98">
      <w:pPr>
        <w:tabs>
          <w:tab w:val="left" w:pos="2511"/>
        </w:tabs>
        <w:spacing w:after="0"/>
        <w:rPr>
          <w:rFonts w:ascii="Times New Roman" w:hAnsi="Times New Roman" w:cs="Times New Roman"/>
          <w:sz w:val="20"/>
          <w:szCs w:val="20"/>
        </w:rPr>
        <w:sectPr w:rsidR="00BF4511" w:rsidRPr="00603C98" w:rsidSect="00C11F0F">
          <w:pgSz w:w="15840" w:h="12240" w:orient="landscape"/>
          <w:pgMar w:top="1418" w:right="851" w:bottom="851" w:left="567" w:header="720" w:footer="720" w:gutter="0"/>
          <w:cols w:space="720"/>
          <w:docGrid w:linePitch="360"/>
        </w:sectPr>
      </w:pPr>
    </w:p>
    <w:p w:rsidR="005C0CA8" w:rsidRPr="00603C98" w:rsidRDefault="005C0CA8" w:rsidP="00927629">
      <w:pPr>
        <w:spacing w:after="0"/>
        <w:ind w:firstLine="708"/>
        <w:jc w:val="center"/>
        <w:rPr>
          <w:rFonts w:ascii="Times New Roman" w:hAnsi="Times New Roman" w:cs="Times New Roman"/>
          <w:b/>
          <w:sz w:val="28"/>
          <w:szCs w:val="28"/>
        </w:rPr>
      </w:pPr>
      <w:r w:rsidRPr="00603C98">
        <w:rPr>
          <w:rFonts w:ascii="Times New Roman" w:hAnsi="Times New Roman" w:cs="Times New Roman"/>
          <w:b/>
          <w:sz w:val="28"/>
          <w:szCs w:val="28"/>
        </w:rPr>
        <w:lastRenderedPageBreak/>
        <w:t>РАЗДЕЛ 15. ЦЕНОВЫЕ (ТАРИФНЫЕ) ПОСЛЕДСТВИЯ</w:t>
      </w:r>
    </w:p>
    <w:p w:rsidR="00F83DE3" w:rsidRPr="00F83DE3" w:rsidRDefault="00F83DE3" w:rsidP="00E32CC4">
      <w:pPr>
        <w:ind w:firstLine="709"/>
        <w:contextualSpacing/>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Для выполнения анализа влияния реализации строительства, реконструкции и технического перевооружения источников тепловой энергии, тепловых сетей и сооружений на них на цену тепловой энергии разработана тарифно-балансовая модель.</w:t>
      </w:r>
    </w:p>
    <w:p w:rsidR="00F83DE3" w:rsidRPr="00F83DE3" w:rsidRDefault="00F83DE3" w:rsidP="00E32CC4">
      <w:pPr>
        <w:ind w:firstLine="709"/>
        <w:contextualSpacing/>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Тарифно-балансовая модель сформирована с учетом следующих показателей, рассмотренных в соответствующих главах схемы теплоснабжения, отражающих их изменение по годам реализации схемы теплоснабжения: </w:t>
      </w:r>
    </w:p>
    <w:p w:rsidR="00F83DE3" w:rsidRPr="00F83DE3" w:rsidRDefault="00F83DE3" w:rsidP="00E32CC4">
      <w:pPr>
        <w:ind w:firstLine="709"/>
        <w:contextualSpacing/>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 Индексы-дефляторы МЭР; </w:t>
      </w:r>
    </w:p>
    <w:p w:rsidR="00F83DE3" w:rsidRPr="00F83DE3" w:rsidRDefault="00F83DE3" w:rsidP="00E32CC4">
      <w:pPr>
        <w:ind w:firstLine="709"/>
        <w:contextualSpacing/>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 Баланс тепловой мощности; </w:t>
      </w:r>
    </w:p>
    <w:p w:rsidR="00F83DE3" w:rsidRPr="00F83DE3" w:rsidRDefault="00F83DE3" w:rsidP="00E32CC4">
      <w:pPr>
        <w:ind w:firstLine="709"/>
        <w:contextualSpacing/>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 Баланс тепловой энергии; </w:t>
      </w:r>
    </w:p>
    <w:p w:rsidR="00F83DE3" w:rsidRPr="00F83DE3" w:rsidRDefault="00F83DE3" w:rsidP="00E32CC4">
      <w:pPr>
        <w:ind w:firstLine="709"/>
        <w:contextualSpacing/>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 Топливный баланс; </w:t>
      </w:r>
    </w:p>
    <w:p w:rsidR="00F83DE3" w:rsidRPr="00F83DE3" w:rsidRDefault="00F83DE3" w:rsidP="00E32CC4">
      <w:pPr>
        <w:ind w:firstLine="709"/>
        <w:contextualSpacing/>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 Баланс теплоносителей; </w:t>
      </w:r>
    </w:p>
    <w:p w:rsidR="00F83DE3" w:rsidRPr="00F83DE3" w:rsidRDefault="00F83DE3" w:rsidP="00E32CC4">
      <w:pPr>
        <w:ind w:firstLine="709"/>
        <w:contextualSpacing/>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 Балансы холодной воды питьевого качества; </w:t>
      </w:r>
    </w:p>
    <w:p w:rsidR="00F83DE3" w:rsidRPr="00F83DE3" w:rsidRDefault="00F83DE3" w:rsidP="00E32CC4">
      <w:pPr>
        <w:ind w:firstLine="709"/>
        <w:contextualSpacing/>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 Тарифы на покупные энергоносители и воду; </w:t>
      </w:r>
    </w:p>
    <w:p w:rsidR="00F83DE3" w:rsidRPr="00F83DE3" w:rsidRDefault="00F83DE3" w:rsidP="00E32CC4">
      <w:pPr>
        <w:ind w:firstLine="709"/>
        <w:contextualSpacing/>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 Производственные расходы товарного отпуска; </w:t>
      </w:r>
    </w:p>
    <w:p w:rsidR="00F83DE3" w:rsidRPr="00F83DE3" w:rsidRDefault="00F83DE3" w:rsidP="00E32CC4">
      <w:pPr>
        <w:ind w:firstLine="709"/>
        <w:contextualSpacing/>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 Производственная деятельность; </w:t>
      </w:r>
    </w:p>
    <w:p w:rsidR="00F83DE3" w:rsidRPr="00F83DE3" w:rsidRDefault="00F83DE3" w:rsidP="00E32CC4">
      <w:pPr>
        <w:ind w:firstLine="709"/>
        <w:contextualSpacing/>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 Инвестиционная деятельность; </w:t>
      </w:r>
    </w:p>
    <w:p w:rsidR="00F83DE3" w:rsidRPr="00F83DE3" w:rsidRDefault="00F83DE3" w:rsidP="00E32CC4">
      <w:pPr>
        <w:ind w:firstLine="709"/>
        <w:contextualSpacing/>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 Финансовая деятельность; </w:t>
      </w:r>
    </w:p>
    <w:p w:rsidR="00F83DE3" w:rsidRPr="00F83DE3" w:rsidRDefault="00F83DE3" w:rsidP="00E32CC4">
      <w:pPr>
        <w:ind w:firstLine="709"/>
        <w:contextualSpacing/>
        <w:jc w:val="both"/>
        <w:rPr>
          <w:rFonts w:ascii="Times New Roman" w:eastAsia="Calibri" w:hAnsi="Times New Roman" w:cs="Times New Roman"/>
          <w:bCs/>
          <w:sz w:val="28"/>
          <w:szCs w:val="28"/>
        </w:rPr>
      </w:pPr>
      <w:r w:rsidRPr="00F83DE3">
        <w:rPr>
          <w:rFonts w:ascii="Times New Roman" w:eastAsia="Calibri" w:hAnsi="Times New Roman" w:cs="Times New Roman"/>
          <w:sz w:val="28"/>
          <w:szCs w:val="28"/>
        </w:rPr>
        <w:t>• Проекты схемы теплоснабжения.</w:t>
      </w:r>
    </w:p>
    <w:p w:rsidR="00F83DE3" w:rsidRPr="00F83DE3" w:rsidRDefault="00F83DE3" w:rsidP="00E32CC4">
      <w:pPr>
        <w:spacing w:after="0"/>
        <w:ind w:firstLine="708"/>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Показатель </w:t>
      </w:r>
      <w:r w:rsidR="003D02FA">
        <w:rPr>
          <w:rFonts w:ascii="Times New Roman" w:eastAsia="Calibri" w:hAnsi="Times New Roman" w:cs="Times New Roman"/>
          <w:sz w:val="28"/>
          <w:szCs w:val="28"/>
        </w:rPr>
        <w:t>«</w:t>
      </w:r>
      <w:r w:rsidRPr="00F83DE3">
        <w:rPr>
          <w:rFonts w:ascii="Times New Roman" w:eastAsia="Calibri" w:hAnsi="Times New Roman" w:cs="Times New Roman"/>
          <w:sz w:val="28"/>
          <w:szCs w:val="28"/>
        </w:rPr>
        <w:t>Индексы-дефляторы МЭР</w:t>
      </w:r>
      <w:r w:rsidR="003D02FA">
        <w:rPr>
          <w:rFonts w:ascii="Times New Roman" w:eastAsia="Calibri" w:hAnsi="Times New Roman" w:cs="Times New Roman"/>
          <w:sz w:val="28"/>
          <w:szCs w:val="28"/>
        </w:rPr>
        <w:t>»</w:t>
      </w:r>
      <w:r w:rsidRPr="00F83DE3">
        <w:rPr>
          <w:rFonts w:ascii="Times New Roman" w:eastAsia="Calibri" w:hAnsi="Times New Roman" w:cs="Times New Roman"/>
          <w:sz w:val="28"/>
          <w:szCs w:val="28"/>
        </w:rPr>
        <w:t xml:space="preserve"> предназначен для использования индексов-дефляторов, установленных Минэкономразвития России, с целью приведения финансовых потребностей для осуществления производственной деятельности теплоснабжающего предприятия и реализации проектов схемы теплоснабжения к ценам соответствующих лет.</w:t>
      </w:r>
    </w:p>
    <w:p w:rsidR="00F83DE3" w:rsidRPr="00F83DE3" w:rsidRDefault="00F83DE3" w:rsidP="00E32CC4">
      <w:pPr>
        <w:spacing w:after="0"/>
        <w:ind w:firstLine="708"/>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В показателе </w:t>
      </w:r>
      <w:r w:rsidR="003D02FA">
        <w:rPr>
          <w:rFonts w:ascii="Times New Roman" w:eastAsia="Calibri" w:hAnsi="Times New Roman" w:cs="Times New Roman"/>
          <w:sz w:val="28"/>
          <w:szCs w:val="28"/>
        </w:rPr>
        <w:t>«</w:t>
      </w:r>
      <w:r w:rsidRPr="00F83DE3">
        <w:rPr>
          <w:rFonts w:ascii="Times New Roman" w:eastAsia="Calibri" w:hAnsi="Times New Roman" w:cs="Times New Roman"/>
          <w:sz w:val="28"/>
          <w:szCs w:val="28"/>
        </w:rPr>
        <w:t>Балансы тепловой мощности</w:t>
      </w:r>
      <w:r w:rsidR="003D02FA">
        <w:rPr>
          <w:rFonts w:ascii="Times New Roman" w:eastAsia="Calibri" w:hAnsi="Times New Roman" w:cs="Times New Roman"/>
          <w:sz w:val="28"/>
          <w:szCs w:val="28"/>
        </w:rPr>
        <w:t>»</w:t>
      </w:r>
      <w:r w:rsidRPr="00F83DE3">
        <w:rPr>
          <w:rFonts w:ascii="Times New Roman" w:eastAsia="Calibri" w:hAnsi="Times New Roman" w:cs="Times New Roman"/>
          <w:sz w:val="28"/>
          <w:szCs w:val="28"/>
        </w:rPr>
        <w:t xml:space="preserve"> сформированы перспективные балансы тепловой мощности в каждой зоне действия существующих, реконструируемых, модернизируемых и планируемых к строительству источников тепловой энергии.</w:t>
      </w:r>
    </w:p>
    <w:p w:rsidR="00F83DE3" w:rsidRPr="00F83DE3" w:rsidRDefault="00F83DE3" w:rsidP="00E32CC4">
      <w:pPr>
        <w:spacing w:after="0"/>
        <w:ind w:firstLine="708"/>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В показателе </w:t>
      </w:r>
      <w:r w:rsidR="003D02FA">
        <w:rPr>
          <w:rFonts w:ascii="Times New Roman" w:eastAsia="Calibri" w:hAnsi="Times New Roman" w:cs="Times New Roman"/>
          <w:sz w:val="28"/>
          <w:szCs w:val="28"/>
        </w:rPr>
        <w:t>«</w:t>
      </w:r>
      <w:r w:rsidRPr="00F83DE3">
        <w:rPr>
          <w:rFonts w:ascii="Times New Roman" w:eastAsia="Calibri" w:hAnsi="Times New Roman" w:cs="Times New Roman"/>
          <w:sz w:val="28"/>
          <w:szCs w:val="28"/>
        </w:rPr>
        <w:t>Балансы тепловой энергии</w:t>
      </w:r>
      <w:r w:rsidR="003D02FA">
        <w:rPr>
          <w:rFonts w:ascii="Times New Roman" w:eastAsia="Calibri" w:hAnsi="Times New Roman" w:cs="Times New Roman"/>
          <w:sz w:val="28"/>
          <w:szCs w:val="28"/>
        </w:rPr>
        <w:t>»</w:t>
      </w:r>
      <w:r w:rsidRPr="00F83DE3">
        <w:rPr>
          <w:rFonts w:ascii="Times New Roman" w:eastAsia="Calibri" w:hAnsi="Times New Roman" w:cs="Times New Roman"/>
          <w:sz w:val="28"/>
          <w:szCs w:val="28"/>
        </w:rPr>
        <w:t xml:space="preserve"> сформированы перспективные балансы тепловой энергии в каждой зоне действия и для предприятия в целом существующих, реконструируемых, модернизируемых и планируемых к строительству источников тепловой мощности.</w:t>
      </w:r>
    </w:p>
    <w:p w:rsidR="00F83DE3" w:rsidRPr="00F83DE3" w:rsidRDefault="00F83DE3" w:rsidP="00E32CC4">
      <w:pPr>
        <w:spacing w:after="0"/>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ab/>
        <w:t xml:space="preserve">В показателе </w:t>
      </w:r>
      <w:r w:rsidR="003D02FA">
        <w:rPr>
          <w:rFonts w:ascii="Times New Roman" w:eastAsia="Calibri" w:hAnsi="Times New Roman" w:cs="Times New Roman"/>
          <w:sz w:val="28"/>
          <w:szCs w:val="28"/>
        </w:rPr>
        <w:t>«</w:t>
      </w:r>
      <w:r w:rsidRPr="00F83DE3">
        <w:rPr>
          <w:rFonts w:ascii="Times New Roman" w:eastAsia="Calibri" w:hAnsi="Times New Roman" w:cs="Times New Roman"/>
          <w:sz w:val="28"/>
          <w:szCs w:val="28"/>
        </w:rPr>
        <w:t>Топливный баланс</w:t>
      </w:r>
      <w:r w:rsidR="003D02FA">
        <w:rPr>
          <w:rFonts w:ascii="Times New Roman" w:eastAsia="Calibri" w:hAnsi="Times New Roman" w:cs="Times New Roman"/>
          <w:sz w:val="28"/>
          <w:szCs w:val="28"/>
        </w:rPr>
        <w:t>»</w:t>
      </w:r>
      <w:r w:rsidRPr="00F83DE3">
        <w:rPr>
          <w:rFonts w:ascii="Times New Roman" w:eastAsia="Calibri" w:hAnsi="Times New Roman" w:cs="Times New Roman"/>
          <w:sz w:val="28"/>
          <w:szCs w:val="28"/>
        </w:rPr>
        <w:t xml:space="preserve"> сформированы перспективные потребности в топливе различного вида для каждой зоны действия источника тепловой энергии и для предприятия в целом. </w:t>
      </w:r>
    </w:p>
    <w:p w:rsidR="00F83DE3" w:rsidRPr="00F83DE3" w:rsidRDefault="00F83DE3" w:rsidP="00E32CC4">
      <w:pPr>
        <w:spacing w:after="0"/>
        <w:ind w:firstLine="708"/>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В показателе </w:t>
      </w:r>
      <w:r w:rsidR="003D02FA">
        <w:rPr>
          <w:rFonts w:ascii="Times New Roman" w:eastAsia="Calibri" w:hAnsi="Times New Roman" w:cs="Times New Roman"/>
          <w:sz w:val="28"/>
          <w:szCs w:val="28"/>
        </w:rPr>
        <w:t>«</w:t>
      </w:r>
      <w:r w:rsidRPr="00F83DE3">
        <w:rPr>
          <w:rFonts w:ascii="Times New Roman" w:eastAsia="Calibri" w:hAnsi="Times New Roman" w:cs="Times New Roman"/>
          <w:sz w:val="28"/>
          <w:szCs w:val="28"/>
        </w:rPr>
        <w:t>Балансы теплоносителей</w:t>
      </w:r>
      <w:r w:rsidR="003D02FA">
        <w:rPr>
          <w:rFonts w:ascii="Times New Roman" w:eastAsia="Calibri" w:hAnsi="Times New Roman" w:cs="Times New Roman"/>
          <w:sz w:val="28"/>
          <w:szCs w:val="28"/>
        </w:rPr>
        <w:t>»</w:t>
      </w:r>
      <w:r w:rsidRPr="00F83DE3">
        <w:rPr>
          <w:rFonts w:ascii="Times New Roman" w:eastAsia="Calibri" w:hAnsi="Times New Roman" w:cs="Times New Roman"/>
          <w:sz w:val="28"/>
          <w:szCs w:val="28"/>
        </w:rPr>
        <w:t xml:space="preserve"> сформированы перспективные потребности в теплоносителе (в общем виде в виде горячей воды и пара, различных термодинамических параметров) для каждой зоны действия источника тепловой энергии и источниках обеспечения расходной части теплоносителя. </w:t>
      </w:r>
    </w:p>
    <w:p w:rsidR="00F83DE3" w:rsidRPr="00F83DE3" w:rsidRDefault="00F83DE3" w:rsidP="00E32CC4">
      <w:pPr>
        <w:spacing w:after="0"/>
        <w:ind w:firstLine="708"/>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lastRenderedPageBreak/>
        <w:t xml:space="preserve">В показателе </w:t>
      </w:r>
      <w:r w:rsidR="003D02FA">
        <w:rPr>
          <w:rFonts w:ascii="Times New Roman" w:eastAsia="Calibri" w:hAnsi="Times New Roman" w:cs="Times New Roman"/>
          <w:sz w:val="28"/>
          <w:szCs w:val="28"/>
        </w:rPr>
        <w:t>«</w:t>
      </w:r>
      <w:r w:rsidRPr="00F83DE3">
        <w:rPr>
          <w:rFonts w:ascii="Times New Roman" w:eastAsia="Calibri" w:hAnsi="Times New Roman" w:cs="Times New Roman"/>
          <w:sz w:val="28"/>
          <w:szCs w:val="28"/>
        </w:rPr>
        <w:t>Балансы холодной воды питьевого качества</w:t>
      </w:r>
      <w:r w:rsidR="003D02FA">
        <w:rPr>
          <w:rFonts w:ascii="Times New Roman" w:eastAsia="Calibri" w:hAnsi="Times New Roman" w:cs="Times New Roman"/>
          <w:sz w:val="28"/>
          <w:szCs w:val="28"/>
        </w:rPr>
        <w:t>»</w:t>
      </w:r>
      <w:r w:rsidRPr="00F83DE3">
        <w:rPr>
          <w:rFonts w:ascii="Times New Roman" w:eastAsia="Calibri" w:hAnsi="Times New Roman" w:cs="Times New Roman"/>
          <w:sz w:val="28"/>
          <w:szCs w:val="28"/>
        </w:rPr>
        <w:t xml:space="preserve"> сформированы перспективные потребности в холодной воде питьевого качества, производимую или покупаемую теплоснабжающим предприятием для технологических целей функционирования котельных, тепловых сетей, ЦТП. </w:t>
      </w:r>
    </w:p>
    <w:p w:rsidR="00F83DE3" w:rsidRPr="00F83DE3" w:rsidRDefault="00F83DE3" w:rsidP="00E32CC4">
      <w:pPr>
        <w:spacing w:after="0"/>
        <w:ind w:firstLine="708"/>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В показателе </w:t>
      </w:r>
      <w:r w:rsidR="003D02FA">
        <w:rPr>
          <w:rFonts w:ascii="Times New Roman" w:eastAsia="Calibri" w:hAnsi="Times New Roman" w:cs="Times New Roman"/>
          <w:sz w:val="28"/>
          <w:szCs w:val="28"/>
        </w:rPr>
        <w:t>«</w:t>
      </w:r>
      <w:r w:rsidRPr="00F83DE3">
        <w:rPr>
          <w:rFonts w:ascii="Times New Roman" w:eastAsia="Calibri" w:hAnsi="Times New Roman" w:cs="Times New Roman"/>
          <w:sz w:val="28"/>
          <w:szCs w:val="28"/>
        </w:rPr>
        <w:t>Тарифы на покупные энергоносители и воду</w:t>
      </w:r>
      <w:r w:rsidR="003D02FA">
        <w:rPr>
          <w:rFonts w:ascii="Times New Roman" w:eastAsia="Calibri" w:hAnsi="Times New Roman" w:cs="Times New Roman"/>
          <w:sz w:val="28"/>
          <w:szCs w:val="28"/>
        </w:rPr>
        <w:t>»</w:t>
      </w:r>
      <w:r w:rsidRPr="00F83DE3">
        <w:rPr>
          <w:rFonts w:ascii="Times New Roman" w:eastAsia="Calibri" w:hAnsi="Times New Roman" w:cs="Times New Roman"/>
          <w:sz w:val="28"/>
          <w:szCs w:val="28"/>
        </w:rPr>
        <w:t xml:space="preserve"> сформированы перспективные цены на покупаемые предприятием первичные энергоресурсы и воду. </w:t>
      </w:r>
    </w:p>
    <w:p w:rsidR="00F83DE3" w:rsidRPr="00F83DE3" w:rsidRDefault="00F83DE3" w:rsidP="00E32CC4">
      <w:pPr>
        <w:spacing w:after="0"/>
        <w:ind w:firstLine="708"/>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В показателе </w:t>
      </w:r>
      <w:r w:rsidR="003D02FA">
        <w:rPr>
          <w:rFonts w:ascii="Times New Roman" w:eastAsia="Calibri" w:hAnsi="Times New Roman" w:cs="Times New Roman"/>
          <w:sz w:val="28"/>
          <w:szCs w:val="28"/>
        </w:rPr>
        <w:t>«</w:t>
      </w:r>
      <w:r w:rsidRPr="00F83DE3">
        <w:rPr>
          <w:rFonts w:ascii="Times New Roman" w:eastAsia="Calibri" w:hAnsi="Times New Roman" w:cs="Times New Roman"/>
          <w:sz w:val="28"/>
          <w:szCs w:val="28"/>
        </w:rPr>
        <w:t>Производственные расходы товарного отпуска</w:t>
      </w:r>
      <w:r w:rsidR="003D02FA">
        <w:rPr>
          <w:rFonts w:ascii="Times New Roman" w:eastAsia="Calibri" w:hAnsi="Times New Roman" w:cs="Times New Roman"/>
          <w:sz w:val="28"/>
          <w:szCs w:val="28"/>
        </w:rPr>
        <w:t>»</w:t>
      </w:r>
      <w:r w:rsidRPr="00F83DE3">
        <w:rPr>
          <w:rFonts w:ascii="Times New Roman" w:eastAsia="Calibri" w:hAnsi="Times New Roman" w:cs="Times New Roman"/>
          <w:sz w:val="28"/>
          <w:szCs w:val="28"/>
        </w:rPr>
        <w:t xml:space="preserve"> сформированы калькуляционные статьи затрат предприятия с применением индексов-дефляторов МЭР и с учетом изменения топливно-энергетических балансов, балансов электроэнергии, воды и теплоносителя в зависимости от планируемых к реализации проектов схемы теплоснабжения. </w:t>
      </w:r>
    </w:p>
    <w:p w:rsidR="00F83DE3" w:rsidRPr="00F83DE3" w:rsidRDefault="00F83DE3" w:rsidP="00E32CC4">
      <w:pPr>
        <w:spacing w:after="0"/>
        <w:ind w:firstLine="708"/>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По результатам моделирования установлена перспективная цена на тепловую энергию с учетом реализации проектов схемы теплоснабжения. </w:t>
      </w:r>
    </w:p>
    <w:p w:rsidR="00F83DE3" w:rsidRDefault="00F83DE3" w:rsidP="00E32CC4">
      <w:pPr>
        <w:spacing w:after="0"/>
        <w:ind w:firstLine="708"/>
        <w:jc w:val="both"/>
        <w:rPr>
          <w:rFonts w:ascii="Times New Roman" w:eastAsia="Calibri" w:hAnsi="Times New Roman" w:cs="Times New Roman"/>
          <w:sz w:val="28"/>
          <w:szCs w:val="28"/>
        </w:rPr>
      </w:pPr>
      <w:r w:rsidRPr="00F83DE3">
        <w:rPr>
          <w:rFonts w:ascii="Times New Roman" w:eastAsia="Calibri" w:hAnsi="Times New Roman" w:cs="Times New Roman"/>
          <w:sz w:val="28"/>
          <w:szCs w:val="28"/>
        </w:rPr>
        <w:t xml:space="preserve">В показателях </w:t>
      </w:r>
      <w:r w:rsidR="003D02FA">
        <w:rPr>
          <w:rFonts w:ascii="Times New Roman" w:eastAsia="Calibri" w:hAnsi="Times New Roman" w:cs="Times New Roman"/>
          <w:sz w:val="28"/>
          <w:szCs w:val="28"/>
        </w:rPr>
        <w:t>«</w:t>
      </w:r>
      <w:r w:rsidRPr="00F83DE3">
        <w:rPr>
          <w:rFonts w:ascii="Times New Roman" w:eastAsia="Calibri" w:hAnsi="Times New Roman" w:cs="Times New Roman"/>
          <w:sz w:val="28"/>
          <w:szCs w:val="28"/>
        </w:rPr>
        <w:t>Производственная деятельность</w:t>
      </w:r>
      <w:r w:rsidR="003D02FA">
        <w:rPr>
          <w:rFonts w:ascii="Times New Roman" w:eastAsia="Calibri" w:hAnsi="Times New Roman" w:cs="Times New Roman"/>
          <w:sz w:val="28"/>
          <w:szCs w:val="28"/>
        </w:rPr>
        <w:t>»</w:t>
      </w:r>
      <w:r w:rsidRPr="00F83DE3">
        <w:rPr>
          <w:rFonts w:ascii="Times New Roman" w:eastAsia="Calibri" w:hAnsi="Times New Roman" w:cs="Times New Roman"/>
          <w:sz w:val="28"/>
          <w:szCs w:val="28"/>
        </w:rPr>
        <w:t xml:space="preserve">, </w:t>
      </w:r>
      <w:r w:rsidR="003D02FA">
        <w:rPr>
          <w:rFonts w:ascii="Times New Roman" w:eastAsia="Calibri" w:hAnsi="Times New Roman" w:cs="Times New Roman"/>
          <w:sz w:val="28"/>
          <w:szCs w:val="28"/>
        </w:rPr>
        <w:t>«</w:t>
      </w:r>
      <w:r w:rsidRPr="00F83DE3">
        <w:rPr>
          <w:rFonts w:ascii="Times New Roman" w:eastAsia="Calibri" w:hAnsi="Times New Roman" w:cs="Times New Roman"/>
          <w:sz w:val="28"/>
          <w:szCs w:val="28"/>
        </w:rPr>
        <w:t>Инвестиционная деятельность</w:t>
      </w:r>
      <w:r w:rsidR="003D02FA">
        <w:rPr>
          <w:rFonts w:ascii="Times New Roman" w:eastAsia="Calibri" w:hAnsi="Times New Roman" w:cs="Times New Roman"/>
          <w:sz w:val="28"/>
          <w:szCs w:val="28"/>
        </w:rPr>
        <w:t>»</w:t>
      </w:r>
      <w:r w:rsidRPr="00F83DE3">
        <w:rPr>
          <w:rFonts w:ascii="Times New Roman" w:eastAsia="Calibri" w:hAnsi="Times New Roman" w:cs="Times New Roman"/>
          <w:sz w:val="28"/>
          <w:szCs w:val="28"/>
        </w:rPr>
        <w:t xml:space="preserve"> и </w:t>
      </w:r>
      <w:r w:rsidR="003D02FA">
        <w:rPr>
          <w:rFonts w:ascii="Times New Roman" w:eastAsia="Calibri" w:hAnsi="Times New Roman" w:cs="Times New Roman"/>
          <w:sz w:val="28"/>
          <w:szCs w:val="28"/>
        </w:rPr>
        <w:t>«</w:t>
      </w:r>
      <w:r w:rsidRPr="00F83DE3">
        <w:rPr>
          <w:rFonts w:ascii="Times New Roman" w:eastAsia="Calibri" w:hAnsi="Times New Roman" w:cs="Times New Roman"/>
          <w:sz w:val="28"/>
          <w:szCs w:val="28"/>
        </w:rPr>
        <w:t>Финансовая деятельность</w:t>
      </w:r>
      <w:r w:rsidR="003D02FA">
        <w:rPr>
          <w:rFonts w:ascii="Times New Roman" w:eastAsia="Calibri" w:hAnsi="Times New Roman" w:cs="Times New Roman"/>
          <w:sz w:val="28"/>
          <w:szCs w:val="28"/>
        </w:rPr>
        <w:t>»</w:t>
      </w:r>
      <w:r w:rsidRPr="00F83DE3">
        <w:rPr>
          <w:rFonts w:ascii="Times New Roman" w:eastAsia="Calibri" w:hAnsi="Times New Roman" w:cs="Times New Roman"/>
          <w:sz w:val="28"/>
          <w:szCs w:val="28"/>
        </w:rPr>
        <w:t xml:space="preserve"> сформированы потоки денежных средств, обеспечивающих безубыточное функционирование теплоснабжающего предприятия с учетом реализации проектов схемы теплоснабжения и источников покрытия финансовых потребностей для их реализации.</w:t>
      </w:r>
    </w:p>
    <w:p w:rsidR="00F83DE3" w:rsidRPr="00F83DE3" w:rsidRDefault="00F83DE3" w:rsidP="00F83DE3">
      <w:pPr>
        <w:spacing w:after="0" w:line="240" w:lineRule="auto"/>
        <w:jc w:val="right"/>
        <w:rPr>
          <w:rFonts w:ascii="Times New Roman" w:eastAsia="Calibri" w:hAnsi="Times New Roman" w:cs="Times New Roman"/>
          <w:sz w:val="28"/>
          <w:szCs w:val="28"/>
        </w:rPr>
      </w:pPr>
      <w:r w:rsidRPr="00F83DE3">
        <w:rPr>
          <w:rFonts w:ascii="Times New Roman" w:eastAsia="Calibri" w:hAnsi="Times New Roman" w:cs="Times New Roman"/>
          <w:sz w:val="28"/>
          <w:szCs w:val="28"/>
        </w:rPr>
        <w:t>Таблица 28</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627"/>
        <w:gridCol w:w="2901"/>
        <w:gridCol w:w="3402"/>
      </w:tblGrid>
      <w:tr w:rsidR="00E32CC4" w:rsidRPr="00B41DB8" w:rsidTr="00E32CC4">
        <w:tc>
          <w:tcPr>
            <w:tcW w:w="817" w:type="dxa"/>
            <w:shd w:val="clear" w:color="auto" w:fill="auto"/>
            <w:vAlign w:val="center"/>
          </w:tcPr>
          <w:p w:rsidR="00E32CC4" w:rsidRPr="00B41DB8" w:rsidRDefault="00E32CC4" w:rsidP="00F83DE3">
            <w:pPr>
              <w:spacing w:after="0" w:line="240" w:lineRule="auto"/>
              <w:jc w:val="center"/>
              <w:rPr>
                <w:rFonts w:ascii="Times New Roman" w:eastAsia="Calibri" w:hAnsi="Times New Roman" w:cs="Times New Roman"/>
                <w:b/>
                <w:sz w:val="24"/>
                <w:szCs w:val="24"/>
              </w:rPr>
            </w:pPr>
            <w:bookmarkStart w:id="62" w:name="_Hlk150412661"/>
            <w:r w:rsidRPr="00B41DB8">
              <w:rPr>
                <w:rFonts w:ascii="Times New Roman" w:eastAsia="Calibri" w:hAnsi="Times New Roman" w:cs="Times New Roman"/>
                <w:b/>
                <w:sz w:val="24"/>
                <w:szCs w:val="24"/>
              </w:rPr>
              <w:t>№п/п</w:t>
            </w:r>
          </w:p>
        </w:tc>
        <w:tc>
          <w:tcPr>
            <w:tcW w:w="2627" w:type="dxa"/>
            <w:shd w:val="clear" w:color="auto" w:fill="auto"/>
            <w:vAlign w:val="center"/>
          </w:tcPr>
          <w:p w:rsidR="00E32CC4" w:rsidRPr="00B41DB8" w:rsidRDefault="00E32CC4" w:rsidP="00F83DE3">
            <w:pPr>
              <w:spacing w:after="0" w:line="240" w:lineRule="auto"/>
              <w:jc w:val="center"/>
              <w:rPr>
                <w:rFonts w:ascii="Times New Roman" w:eastAsia="Calibri" w:hAnsi="Times New Roman" w:cs="Times New Roman"/>
                <w:b/>
                <w:sz w:val="24"/>
                <w:szCs w:val="24"/>
              </w:rPr>
            </w:pPr>
            <w:r w:rsidRPr="00B41DB8">
              <w:rPr>
                <w:rFonts w:ascii="Times New Roman" w:eastAsia="Calibri" w:hAnsi="Times New Roman" w:cs="Times New Roman"/>
                <w:b/>
                <w:sz w:val="24"/>
                <w:szCs w:val="24"/>
              </w:rPr>
              <w:t>Наименование расходов</w:t>
            </w:r>
          </w:p>
        </w:tc>
        <w:tc>
          <w:tcPr>
            <w:tcW w:w="2901" w:type="dxa"/>
            <w:shd w:val="clear" w:color="auto" w:fill="auto"/>
            <w:vAlign w:val="center"/>
          </w:tcPr>
          <w:p w:rsidR="00E32CC4" w:rsidRPr="00B41DB8" w:rsidRDefault="00E32CC4" w:rsidP="00F83DE3">
            <w:pPr>
              <w:spacing w:after="0" w:line="240" w:lineRule="auto"/>
              <w:jc w:val="center"/>
              <w:rPr>
                <w:rFonts w:ascii="Times New Roman" w:eastAsia="Calibri" w:hAnsi="Times New Roman" w:cs="Times New Roman"/>
                <w:b/>
                <w:sz w:val="24"/>
                <w:szCs w:val="24"/>
              </w:rPr>
            </w:pPr>
            <w:r w:rsidRPr="00B41DB8">
              <w:rPr>
                <w:rFonts w:ascii="Times New Roman" w:eastAsia="Calibri" w:hAnsi="Times New Roman" w:cs="Times New Roman"/>
                <w:b/>
                <w:sz w:val="24"/>
                <w:szCs w:val="24"/>
              </w:rPr>
              <w:t>Ед. изм.</w:t>
            </w:r>
          </w:p>
        </w:tc>
        <w:tc>
          <w:tcPr>
            <w:tcW w:w="3402" w:type="dxa"/>
            <w:shd w:val="clear" w:color="auto" w:fill="auto"/>
            <w:vAlign w:val="center"/>
          </w:tcPr>
          <w:p w:rsidR="00E32CC4" w:rsidRPr="00B41DB8" w:rsidRDefault="00E32CC4" w:rsidP="00F83DE3">
            <w:pPr>
              <w:spacing w:after="0" w:line="240" w:lineRule="auto"/>
              <w:jc w:val="center"/>
              <w:rPr>
                <w:rFonts w:ascii="Times New Roman" w:eastAsia="Calibri" w:hAnsi="Times New Roman" w:cs="Times New Roman"/>
                <w:b/>
                <w:sz w:val="24"/>
                <w:szCs w:val="24"/>
              </w:rPr>
            </w:pPr>
            <w:r w:rsidRPr="00B41DB8">
              <w:rPr>
                <w:rFonts w:ascii="Times New Roman" w:eastAsia="Calibri" w:hAnsi="Times New Roman" w:cs="Times New Roman"/>
                <w:b/>
                <w:sz w:val="24"/>
                <w:szCs w:val="24"/>
              </w:rPr>
              <w:t>202</w:t>
            </w:r>
            <w:r w:rsidR="002D4990">
              <w:rPr>
                <w:rFonts w:ascii="Times New Roman" w:eastAsia="Calibri" w:hAnsi="Times New Roman" w:cs="Times New Roman"/>
                <w:b/>
                <w:sz w:val="24"/>
                <w:szCs w:val="24"/>
              </w:rPr>
              <w:t>5</w:t>
            </w:r>
          </w:p>
        </w:tc>
      </w:tr>
      <w:tr w:rsidR="00E32CC4" w:rsidRPr="00B41DB8" w:rsidTr="00E32CC4">
        <w:tc>
          <w:tcPr>
            <w:tcW w:w="817" w:type="dxa"/>
            <w:shd w:val="clear" w:color="auto" w:fill="auto"/>
            <w:vAlign w:val="center"/>
          </w:tcPr>
          <w:p w:rsidR="00E32CC4" w:rsidRPr="00B41DB8" w:rsidRDefault="00E32CC4" w:rsidP="00F83DE3">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w:t>
            </w:r>
          </w:p>
        </w:tc>
        <w:tc>
          <w:tcPr>
            <w:tcW w:w="2627" w:type="dxa"/>
            <w:shd w:val="clear" w:color="auto" w:fill="auto"/>
            <w:vAlign w:val="center"/>
          </w:tcPr>
          <w:p w:rsidR="00E32CC4" w:rsidRPr="00B41DB8" w:rsidRDefault="00E32CC4" w:rsidP="00F83DE3">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Выработано тепловой энергии всего</w:t>
            </w:r>
          </w:p>
        </w:tc>
        <w:tc>
          <w:tcPr>
            <w:tcW w:w="2901" w:type="dxa"/>
            <w:shd w:val="clear" w:color="auto" w:fill="auto"/>
            <w:vAlign w:val="center"/>
          </w:tcPr>
          <w:p w:rsidR="00E32CC4" w:rsidRPr="00B41DB8" w:rsidRDefault="00E32CC4" w:rsidP="00F83DE3">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Гкал</w:t>
            </w:r>
          </w:p>
        </w:tc>
        <w:tc>
          <w:tcPr>
            <w:tcW w:w="3402" w:type="dxa"/>
            <w:shd w:val="clear" w:color="auto" w:fill="auto"/>
            <w:vAlign w:val="center"/>
          </w:tcPr>
          <w:p w:rsidR="00E32CC4" w:rsidRPr="00B41DB8" w:rsidRDefault="00E32CC4" w:rsidP="00F83DE3">
            <w:pPr>
              <w:spacing w:after="0" w:line="240" w:lineRule="auto"/>
              <w:jc w:val="center"/>
              <w:rPr>
                <w:rFonts w:ascii="Times New Roman" w:eastAsia="Calibri" w:hAnsi="Times New Roman" w:cs="Times New Roman"/>
                <w:sz w:val="24"/>
                <w:szCs w:val="24"/>
              </w:rPr>
            </w:pPr>
          </w:p>
        </w:tc>
      </w:tr>
      <w:tr w:rsidR="00E32CC4" w:rsidRPr="00B41DB8" w:rsidTr="00E32CC4">
        <w:tc>
          <w:tcPr>
            <w:tcW w:w="817" w:type="dxa"/>
            <w:shd w:val="clear" w:color="auto" w:fill="auto"/>
            <w:vAlign w:val="center"/>
          </w:tcPr>
          <w:p w:rsidR="00E32CC4" w:rsidRPr="00B41DB8" w:rsidRDefault="00927629" w:rsidP="00F83DE3">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2</w:t>
            </w:r>
          </w:p>
        </w:tc>
        <w:tc>
          <w:tcPr>
            <w:tcW w:w="2627" w:type="dxa"/>
            <w:shd w:val="clear" w:color="auto" w:fill="auto"/>
            <w:vAlign w:val="center"/>
          </w:tcPr>
          <w:p w:rsidR="00E32CC4" w:rsidRPr="00B41DB8" w:rsidRDefault="00E32CC4" w:rsidP="00F83DE3">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Собственные нужды</w:t>
            </w:r>
          </w:p>
        </w:tc>
        <w:tc>
          <w:tcPr>
            <w:tcW w:w="2901" w:type="dxa"/>
            <w:shd w:val="clear" w:color="auto" w:fill="auto"/>
            <w:vAlign w:val="center"/>
          </w:tcPr>
          <w:p w:rsidR="00E32CC4" w:rsidRPr="00B41DB8" w:rsidRDefault="00E32CC4" w:rsidP="00F83DE3">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Гкал</w:t>
            </w:r>
          </w:p>
        </w:tc>
        <w:tc>
          <w:tcPr>
            <w:tcW w:w="3402" w:type="dxa"/>
            <w:shd w:val="clear" w:color="auto" w:fill="auto"/>
            <w:vAlign w:val="center"/>
          </w:tcPr>
          <w:p w:rsidR="00E32CC4" w:rsidRPr="00B41DB8" w:rsidRDefault="00DE55E2" w:rsidP="00F83DE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E32CC4" w:rsidRPr="00B41DB8" w:rsidTr="00E32CC4">
        <w:tc>
          <w:tcPr>
            <w:tcW w:w="817" w:type="dxa"/>
            <w:shd w:val="clear" w:color="auto" w:fill="auto"/>
            <w:vAlign w:val="center"/>
          </w:tcPr>
          <w:p w:rsidR="00E32CC4" w:rsidRPr="00B41DB8" w:rsidRDefault="00E32CC4" w:rsidP="00F83DE3">
            <w:pPr>
              <w:spacing w:after="0" w:line="240" w:lineRule="auto"/>
              <w:jc w:val="center"/>
              <w:rPr>
                <w:rFonts w:ascii="Times New Roman" w:eastAsia="Calibri" w:hAnsi="Times New Roman" w:cs="Times New Roman"/>
                <w:sz w:val="24"/>
                <w:szCs w:val="24"/>
              </w:rPr>
            </w:pPr>
          </w:p>
        </w:tc>
        <w:tc>
          <w:tcPr>
            <w:tcW w:w="2627" w:type="dxa"/>
            <w:shd w:val="clear" w:color="auto" w:fill="auto"/>
            <w:vAlign w:val="center"/>
          </w:tcPr>
          <w:p w:rsidR="00E32CC4" w:rsidRPr="00B41DB8" w:rsidRDefault="00E32CC4" w:rsidP="00F83DE3">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то же в %</w:t>
            </w:r>
          </w:p>
        </w:tc>
        <w:tc>
          <w:tcPr>
            <w:tcW w:w="2901" w:type="dxa"/>
            <w:shd w:val="clear" w:color="auto" w:fill="auto"/>
            <w:vAlign w:val="center"/>
          </w:tcPr>
          <w:p w:rsidR="00E32CC4" w:rsidRPr="00B41DB8" w:rsidRDefault="00E32CC4" w:rsidP="00F83DE3">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w:t>
            </w:r>
          </w:p>
        </w:tc>
        <w:tc>
          <w:tcPr>
            <w:tcW w:w="3402" w:type="dxa"/>
            <w:shd w:val="clear" w:color="auto" w:fill="auto"/>
            <w:vAlign w:val="center"/>
          </w:tcPr>
          <w:p w:rsidR="00E32CC4" w:rsidRPr="00B41DB8" w:rsidRDefault="00DE55E2" w:rsidP="00F83DE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3</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Отпущено тепловой энергии в сеть</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Гкал</w:t>
            </w:r>
          </w:p>
        </w:tc>
        <w:tc>
          <w:tcPr>
            <w:tcW w:w="3402"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4</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Покупка тепловой энергии</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Гкал</w:t>
            </w:r>
          </w:p>
        </w:tc>
        <w:tc>
          <w:tcPr>
            <w:tcW w:w="3402"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5</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Потери в сетях</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Гкал</w:t>
            </w:r>
          </w:p>
        </w:tc>
        <w:tc>
          <w:tcPr>
            <w:tcW w:w="3402"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то же в %</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w:t>
            </w:r>
          </w:p>
        </w:tc>
        <w:tc>
          <w:tcPr>
            <w:tcW w:w="3402"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6</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Материалы на текущий ремонт, техническое обслуживание, кап. Ремонт собственными силами</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тыс. руб.</w:t>
            </w:r>
          </w:p>
        </w:tc>
        <w:tc>
          <w:tcPr>
            <w:tcW w:w="3402" w:type="dxa"/>
            <w:vMerge w:val="restart"/>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highlight w:val="yellow"/>
              </w:rPr>
            </w:pPr>
            <w:r w:rsidRPr="00B41DB8">
              <w:rPr>
                <w:rFonts w:ascii="Times New Roman" w:eastAsia="Calibri" w:hAnsi="Times New Roman" w:cs="Times New Roman"/>
                <w:sz w:val="24"/>
                <w:szCs w:val="24"/>
              </w:rPr>
              <w:t>н/д</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7</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 xml:space="preserve">Капитальный ремонт подрядными организациями </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тыс. руб.</w:t>
            </w:r>
          </w:p>
        </w:tc>
        <w:tc>
          <w:tcPr>
            <w:tcW w:w="3402" w:type="dxa"/>
            <w:vMerge/>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8</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 xml:space="preserve">Расходы на оплату работ и услуг производственного характера, выполняемых по договорам со сторонними </w:t>
            </w:r>
            <w:r w:rsidRPr="00B41DB8">
              <w:rPr>
                <w:rFonts w:ascii="Times New Roman" w:eastAsia="Calibri" w:hAnsi="Times New Roman" w:cs="Times New Roman"/>
                <w:sz w:val="24"/>
                <w:szCs w:val="24"/>
              </w:rPr>
              <w:lastRenderedPageBreak/>
              <w:t>организациями</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lastRenderedPageBreak/>
              <w:t>тыс. руб.</w:t>
            </w:r>
          </w:p>
        </w:tc>
        <w:tc>
          <w:tcPr>
            <w:tcW w:w="3402" w:type="dxa"/>
            <w:vMerge/>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lastRenderedPageBreak/>
              <w:t>8</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Расходы на оплату труда рабочих</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тыс. руб.</w:t>
            </w:r>
          </w:p>
        </w:tc>
        <w:tc>
          <w:tcPr>
            <w:tcW w:w="3402" w:type="dxa"/>
            <w:vMerge/>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9</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Отчисления на социальные нужды</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тыс. руб.</w:t>
            </w:r>
          </w:p>
        </w:tc>
        <w:tc>
          <w:tcPr>
            <w:tcW w:w="3402" w:type="dxa"/>
            <w:vMerge/>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10</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Амортизация основных средств</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тыс. руб.</w:t>
            </w:r>
          </w:p>
        </w:tc>
        <w:tc>
          <w:tcPr>
            <w:tcW w:w="3402" w:type="dxa"/>
            <w:vMerge/>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11</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Аренда</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тыс. руб.</w:t>
            </w:r>
          </w:p>
        </w:tc>
        <w:tc>
          <w:tcPr>
            <w:tcW w:w="3402" w:type="dxa"/>
            <w:vMerge/>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12</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Налог на имущество</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тыс. руб.</w:t>
            </w:r>
          </w:p>
        </w:tc>
        <w:tc>
          <w:tcPr>
            <w:tcW w:w="3402" w:type="dxa"/>
            <w:vMerge/>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p>
        </w:tc>
      </w:tr>
      <w:tr w:rsidR="00DE55E2" w:rsidRPr="00B41DB8" w:rsidTr="00E32CC4">
        <w:trPr>
          <w:gridAfter w:val="3"/>
          <w:wAfter w:w="8930" w:type="dxa"/>
        </w:trPr>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13</w:t>
            </w:r>
          </w:p>
        </w:tc>
      </w:tr>
      <w:tr w:rsidR="00DE55E2" w:rsidRPr="00B41DB8" w:rsidTr="00E32CC4">
        <w:trPr>
          <w:trHeight w:val="332"/>
        </w:trPr>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13.1</w:t>
            </w:r>
          </w:p>
        </w:tc>
        <w:tc>
          <w:tcPr>
            <w:tcW w:w="2627" w:type="dxa"/>
            <w:shd w:val="clear" w:color="auto" w:fill="auto"/>
            <w:vAlign w:val="center"/>
          </w:tcPr>
          <w:p w:rsidR="00DE55E2" w:rsidRPr="00B41DB8" w:rsidRDefault="00DE55E2" w:rsidP="00DE55E2">
            <w:pPr>
              <w:spacing w:after="0"/>
              <w:rPr>
                <w:rFonts w:ascii="Times New Roman" w:eastAsia="Calibri" w:hAnsi="Times New Roman" w:cs="Times New Roman"/>
                <w:b/>
                <w:i/>
                <w:sz w:val="24"/>
                <w:szCs w:val="24"/>
              </w:rPr>
            </w:pPr>
            <w:r w:rsidRPr="00B41DB8">
              <w:rPr>
                <w:rFonts w:ascii="Times New Roman" w:eastAsia="Calibri" w:hAnsi="Times New Roman" w:cs="Times New Roman"/>
                <w:b/>
                <w:i/>
                <w:sz w:val="24"/>
                <w:szCs w:val="24"/>
              </w:rPr>
              <w:t>Расходы на электроэнергию</w:t>
            </w:r>
          </w:p>
        </w:tc>
        <w:tc>
          <w:tcPr>
            <w:tcW w:w="2901" w:type="dxa"/>
            <w:shd w:val="clear" w:color="auto" w:fill="auto"/>
            <w:vAlign w:val="center"/>
          </w:tcPr>
          <w:p w:rsidR="00DE55E2" w:rsidRPr="00B41DB8" w:rsidRDefault="00DE55E2" w:rsidP="00DE55E2">
            <w:pPr>
              <w:spacing w:after="0"/>
              <w:jc w:val="center"/>
              <w:rPr>
                <w:rFonts w:ascii="Times New Roman" w:eastAsia="Calibri" w:hAnsi="Times New Roman" w:cs="Times New Roman"/>
                <w:b/>
                <w:i/>
                <w:sz w:val="24"/>
                <w:szCs w:val="24"/>
              </w:rPr>
            </w:pPr>
            <w:r w:rsidRPr="00B41DB8">
              <w:rPr>
                <w:rFonts w:ascii="Times New Roman" w:eastAsia="Calibri" w:hAnsi="Times New Roman" w:cs="Times New Roman"/>
                <w:b/>
                <w:i/>
                <w:sz w:val="24"/>
                <w:szCs w:val="24"/>
              </w:rPr>
              <w:t>Тыс. руб.</w:t>
            </w:r>
          </w:p>
        </w:tc>
        <w:tc>
          <w:tcPr>
            <w:tcW w:w="3402" w:type="dxa"/>
            <w:shd w:val="clear" w:color="auto" w:fill="auto"/>
            <w:vAlign w:val="center"/>
          </w:tcPr>
          <w:p w:rsidR="00DE55E2" w:rsidRPr="00B41DB8" w:rsidRDefault="00AE1B85" w:rsidP="00DE55E2">
            <w:pPr>
              <w:spacing w:after="0" w:line="240" w:lineRule="auto"/>
              <w:jc w:val="center"/>
              <w:rPr>
                <w:rFonts w:ascii="Times New Roman" w:hAnsi="Times New Roman" w:cs="Times New Roman"/>
                <w:b/>
                <w:bCs/>
                <w:i/>
                <w:iCs/>
                <w:color w:val="000000"/>
                <w:sz w:val="24"/>
                <w:szCs w:val="24"/>
              </w:rPr>
            </w:pPr>
            <w:r w:rsidRPr="00AE1B85">
              <w:rPr>
                <w:rFonts w:ascii="Times New Roman" w:hAnsi="Times New Roman" w:cs="Times New Roman"/>
                <w:b/>
                <w:bCs/>
                <w:i/>
                <w:iCs/>
                <w:color w:val="000000"/>
                <w:sz w:val="24"/>
                <w:szCs w:val="24"/>
              </w:rPr>
              <w:t>6185,28</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13.1.1</w:t>
            </w:r>
          </w:p>
        </w:tc>
        <w:tc>
          <w:tcPr>
            <w:tcW w:w="2627" w:type="dxa"/>
            <w:shd w:val="clear" w:color="auto" w:fill="auto"/>
            <w:vAlign w:val="center"/>
          </w:tcPr>
          <w:p w:rsidR="00DE55E2" w:rsidRPr="00B41DB8" w:rsidRDefault="00DE55E2" w:rsidP="00DE55E2">
            <w:pPr>
              <w:spacing w:after="0"/>
              <w:rPr>
                <w:rFonts w:ascii="Times New Roman" w:eastAsia="Calibri" w:hAnsi="Times New Roman" w:cs="Times New Roman"/>
                <w:sz w:val="24"/>
                <w:szCs w:val="24"/>
              </w:rPr>
            </w:pPr>
            <w:r w:rsidRPr="00B41DB8">
              <w:rPr>
                <w:rFonts w:ascii="Times New Roman" w:eastAsia="Calibri" w:hAnsi="Times New Roman" w:cs="Times New Roman"/>
                <w:sz w:val="24"/>
                <w:szCs w:val="24"/>
              </w:rPr>
              <w:t xml:space="preserve">тариф </w:t>
            </w:r>
          </w:p>
        </w:tc>
        <w:tc>
          <w:tcPr>
            <w:tcW w:w="2901" w:type="dxa"/>
            <w:shd w:val="clear" w:color="auto" w:fill="auto"/>
            <w:vAlign w:val="center"/>
          </w:tcPr>
          <w:p w:rsidR="00DE55E2" w:rsidRPr="00B41DB8" w:rsidRDefault="00DE55E2" w:rsidP="00DE55E2">
            <w:pPr>
              <w:spacing w:after="0"/>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Руб./кВт*ч</w:t>
            </w:r>
          </w:p>
        </w:tc>
        <w:tc>
          <w:tcPr>
            <w:tcW w:w="3402" w:type="dxa"/>
            <w:shd w:val="clear" w:color="auto" w:fill="auto"/>
            <w:vAlign w:val="center"/>
          </w:tcPr>
          <w:p w:rsidR="00DE55E2" w:rsidRPr="00B41DB8" w:rsidRDefault="00DE55E2" w:rsidP="00DE55E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4,68</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13.1.2</w:t>
            </w:r>
          </w:p>
        </w:tc>
        <w:tc>
          <w:tcPr>
            <w:tcW w:w="2627" w:type="dxa"/>
            <w:shd w:val="clear" w:color="auto" w:fill="auto"/>
            <w:vAlign w:val="center"/>
          </w:tcPr>
          <w:p w:rsidR="00DE55E2" w:rsidRPr="00B41DB8" w:rsidRDefault="00DE55E2" w:rsidP="00DE55E2">
            <w:pPr>
              <w:spacing w:after="0"/>
              <w:rPr>
                <w:rFonts w:ascii="Times New Roman" w:eastAsia="Calibri" w:hAnsi="Times New Roman" w:cs="Times New Roman"/>
                <w:sz w:val="24"/>
                <w:szCs w:val="24"/>
              </w:rPr>
            </w:pPr>
            <w:r w:rsidRPr="00B41DB8">
              <w:rPr>
                <w:rFonts w:ascii="Times New Roman" w:eastAsia="Calibri" w:hAnsi="Times New Roman" w:cs="Times New Roman"/>
                <w:sz w:val="24"/>
                <w:szCs w:val="24"/>
              </w:rPr>
              <w:t xml:space="preserve">объем </w:t>
            </w:r>
          </w:p>
        </w:tc>
        <w:tc>
          <w:tcPr>
            <w:tcW w:w="2901" w:type="dxa"/>
            <w:shd w:val="clear" w:color="auto" w:fill="auto"/>
            <w:vAlign w:val="center"/>
          </w:tcPr>
          <w:p w:rsidR="00DE55E2" w:rsidRPr="00B41DB8" w:rsidRDefault="00DE55E2" w:rsidP="00DE55E2">
            <w:pPr>
              <w:spacing w:after="0"/>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тыс.кВт*ч</w:t>
            </w:r>
          </w:p>
        </w:tc>
        <w:tc>
          <w:tcPr>
            <w:tcW w:w="3402" w:type="dxa"/>
            <w:shd w:val="clear" w:color="auto" w:fill="auto"/>
            <w:vAlign w:val="center"/>
          </w:tcPr>
          <w:p w:rsidR="00DE55E2" w:rsidRPr="00B41DB8" w:rsidRDefault="00AE1B85" w:rsidP="00DE55E2">
            <w:pPr>
              <w:spacing w:after="0" w:line="240" w:lineRule="auto"/>
              <w:jc w:val="center"/>
              <w:rPr>
                <w:rFonts w:ascii="Times New Roman" w:hAnsi="Times New Roman" w:cs="Times New Roman"/>
                <w:color w:val="000000"/>
                <w:sz w:val="24"/>
                <w:szCs w:val="24"/>
              </w:rPr>
            </w:pPr>
            <w:r w:rsidRPr="00AE1B85">
              <w:rPr>
                <w:rFonts w:ascii="Times New Roman" w:hAnsi="Times New Roman" w:cs="Times New Roman"/>
                <w:color w:val="000000"/>
                <w:sz w:val="24"/>
                <w:szCs w:val="24"/>
              </w:rPr>
              <w:t>1321</w:t>
            </w:r>
            <w:r>
              <w:rPr>
                <w:rFonts w:ascii="Times New Roman" w:hAnsi="Times New Roman" w:cs="Times New Roman"/>
                <w:color w:val="000000"/>
                <w:sz w:val="24"/>
                <w:szCs w:val="24"/>
              </w:rPr>
              <w:t>,</w:t>
            </w:r>
            <w:r w:rsidRPr="00AE1B85">
              <w:rPr>
                <w:rFonts w:ascii="Times New Roman" w:hAnsi="Times New Roman" w:cs="Times New Roman"/>
                <w:color w:val="000000"/>
                <w:sz w:val="24"/>
                <w:szCs w:val="24"/>
              </w:rPr>
              <w:t>642</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13.2</w:t>
            </w:r>
          </w:p>
        </w:tc>
        <w:tc>
          <w:tcPr>
            <w:tcW w:w="2627" w:type="dxa"/>
            <w:shd w:val="clear" w:color="auto" w:fill="auto"/>
            <w:vAlign w:val="center"/>
          </w:tcPr>
          <w:p w:rsidR="00DE55E2" w:rsidRPr="00B41DB8" w:rsidRDefault="00DE55E2" w:rsidP="00DE55E2">
            <w:pPr>
              <w:spacing w:after="0"/>
              <w:rPr>
                <w:rFonts w:ascii="Times New Roman" w:eastAsia="Calibri" w:hAnsi="Times New Roman" w:cs="Times New Roman"/>
                <w:b/>
                <w:i/>
                <w:sz w:val="24"/>
                <w:szCs w:val="24"/>
              </w:rPr>
            </w:pPr>
            <w:r w:rsidRPr="00B41DB8">
              <w:rPr>
                <w:rFonts w:ascii="Times New Roman" w:eastAsia="Calibri" w:hAnsi="Times New Roman" w:cs="Times New Roman"/>
                <w:b/>
                <w:i/>
                <w:sz w:val="24"/>
                <w:szCs w:val="24"/>
              </w:rPr>
              <w:t>Расходы на холодную воду</w:t>
            </w:r>
          </w:p>
        </w:tc>
        <w:tc>
          <w:tcPr>
            <w:tcW w:w="2901" w:type="dxa"/>
            <w:shd w:val="clear" w:color="auto" w:fill="auto"/>
            <w:vAlign w:val="center"/>
          </w:tcPr>
          <w:p w:rsidR="00DE55E2" w:rsidRPr="00B41DB8" w:rsidRDefault="00DE55E2" w:rsidP="00DE55E2">
            <w:pPr>
              <w:spacing w:after="0"/>
              <w:jc w:val="center"/>
              <w:rPr>
                <w:rFonts w:ascii="Times New Roman" w:eastAsia="Calibri" w:hAnsi="Times New Roman" w:cs="Times New Roman"/>
                <w:b/>
                <w:i/>
                <w:sz w:val="24"/>
                <w:szCs w:val="24"/>
              </w:rPr>
            </w:pPr>
            <w:r w:rsidRPr="00B41DB8">
              <w:rPr>
                <w:rFonts w:ascii="Times New Roman" w:eastAsia="Calibri" w:hAnsi="Times New Roman" w:cs="Times New Roman"/>
                <w:b/>
                <w:i/>
                <w:sz w:val="24"/>
                <w:szCs w:val="24"/>
              </w:rPr>
              <w:t>Тыс. руб.</w:t>
            </w:r>
          </w:p>
        </w:tc>
        <w:tc>
          <w:tcPr>
            <w:tcW w:w="3402" w:type="dxa"/>
            <w:shd w:val="clear" w:color="auto" w:fill="auto"/>
            <w:vAlign w:val="center"/>
          </w:tcPr>
          <w:p w:rsidR="00DE55E2" w:rsidRPr="00B41DB8" w:rsidRDefault="00AE1B85" w:rsidP="00DE55E2">
            <w:pPr>
              <w:spacing w:after="0" w:line="240" w:lineRule="auto"/>
              <w:jc w:val="center"/>
              <w:rPr>
                <w:rFonts w:ascii="Times New Roman" w:hAnsi="Times New Roman" w:cs="Times New Roman"/>
                <w:b/>
                <w:bCs/>
                <w:i/>
                <w:iCs/>
                <w:color w:val="000000"/>
                <w:sz w:val="24"/>
                <w:szCs w:val="24"/>
              </w:rPr>
            </w:pPr>
            <w:r w:rsidRPr="00AE1B85">
              <w:rPr>
                <w:rFonts w:ascii="Times New Roman" w:hAnsi="Times New Roman" w:cs="Times New Roman"/>
                <w:b/>
                <w:bCs/>
                <w:i/>
                <w:iCs/>
                <w:color w:val="000000"/>
                <w:sz w:val="24"/>
                <w:szCs w:val="24"/>
              </w:rPr>
              <w:t>3226</w:t>
            </w:r>
            <w:r>
              <w:rPr>
                <w:rFonts w:ascii="Times New Roman" w:hAnsi="Times New Roman" w:cs="Times New Roman"/>
                <w:b/>
                <w:bCs/>
                <w:i/>
                <w:iCs/>
                <w:color w:val="000000"/>
                <w:sz w:val="24"/>
                <w:szCs w:val="24"/>
              </w:rPr>
              <w:t>,</w:t>
            </w:r>
            <w:r w:rsidRPr="00AE1B85">
              <w:rPr>
                <w:rFonts w:ascii="Times New Roman" w:hAnsi="Times New Roman" w:cs="Times New Roman"/>
                <w:b/>
                <w:bCs/>
                <w:i/>
                <w:iCs/>
                <w:color w:val="000000"/>
                <w:sz w:val="24"/>
                <w:szCs w:val="24"/>
              </w:rPr>
              <w:t>26</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13.2.1</w:t>
            </w:r>
          </w:p>
        </w:tc>
        <w:tc>
          <w:tcPr>
            <w:tcW w:w="2627" w:type="dxa"/>
            <w:shd w:val="clear" w:color="auto" w:fill="auto"/>
            <w:vAlign w:val="center"/>
          </w:tcPr>
          <w:p w:rsidR="00DE55E2" w:rsidRPr="00B41DB8" w:rsidRDefault="00DE55E2" w:rsidP="00DE55E2">
            <w:pPr>
              <w:spacing w:after="0"/>
              <w:rPr>
                <w:rFonts w:ascii="Times New Roman" w:eastAsia="Calibri" w:hAnsi="Times New Roman" w:cs="Times New Roman"/>
                <w:sz w:val="24"/>
                <w:szCs w:val="24"/>
              </w:rPr>
            </w:pPr>
            <w:r w:rsidRPr="00B41DB8">
              <w:rPr>
                <w:rFonts w:ascii="Times New Roman" w:eastAsia="Calibri" w:hAnsi="Times New Roman" w:cs="Times New Roman"/>
                <w:sz w:val="24"/>
                <w:szCs w:val="24"/>
              </w:rPr>
              <w:t>цена</w:t>
            </w:r>
          </w:p>
        </w:tc>
        <w:tc>
          <w:tcPr>
            <w:tcW w:w="2901" w:type="dxa"/>
            <w:shd w:val="clear" w:color="auto" w:fill="auto"/>
            <w:vAlign w:val="center"/>
          </w:tcPr>
          <w:p w:rsidR="00DE55E2" w:rsidRPr="00B41DB8" w:rsidRDefault="00DE55E2" w:rsidP="00DE55E2">
            <w:pPr>
              <w:spacing w:after="0"/>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Руб/м</w:t>
            </w:r>
            <w:r w:rsidRPr="00B41DB8">
              <w:rPr>
                <w:rFonts w:ascii="Times New Roman" w:eastAsia="Calibri" w:hAnsi="Times New Roman" w:cs="Times New Roman"/>
                <w:sz w:val="24"/>
                <w:szCs w:val="24"/>
                <w:vertAlign w:val="superscript"/>
              </w:rPr>
              <w:t>3</w:t>
            </w:r>
          </w:p>
        </w:tc>
        <w:tc>
          <w:tcPr>
            <w:tcW w:w="3402" w:type="dxa"/>
            <w:shd w:val="clear" w:color="auto" w:fill="auto"/>
            <w:vAlign w:val="center"/>
          </w:tcPr>
          <w:p w:rsidR="00DE55E2" w:rsidRPr="00B41DB8" w:rsidRDefault="00DE55E2" w:rsidP="00DE55E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57,28</w:t>
            </w:r>
          </w:p>
        </w:tc>
      </w:tr>
      <w:tr w:rsidR="00DE55E2" w:rsidRPr="00B41DB8" w:rsidTr="00D871A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13.2.2</w:t>
            </w:r>
          </w:p>
        </w:tc>
        <w:tc>
          <w:tcPr>
            <w:tcW w:w="2627" w:type="dxa"/>
            <w:shd w:val="clear" w:color="auto" w:fill="auto"/>
            <w:vAlign w:val="center"/>
          </w:tcPr>
          <w:p w:rsidR="00DE55E2" w:rsidRPr="00B41DB8" w:rsidRDefault="00DE55E2" w:rsidP="00DE55E2">
            <w:pPr>
              <w:spacing w:after="0"/>
              <w:rPr>
                <w:rFonts w:ascii="Times New Roman" w:eastAsia="Calibri" w:hAnsi="Times New Roman" w:cs="Times New Roman"/>
                <w:sz w:val="24"/>
                <w:szCs w:val="24"/>
              </w:rPr>
            </w:pPr>
            <w:r w:rsidRPr="00B41DB8">
              <w:rPr>
                <w:rFonts w:ascii="Times New Roman" w:eastAsia="Calibri" w:hAnsi="Times New Roman" w:cs="Times New Roman"/>
                <w:sz w:val="24"/>
                <w:szCs w:val="24"/>
              </w:rPr>
              <w:t>объем</w:t>
            </w:r>
          </w:p>
        </w:tc>
        <w:tc>
          <w:tcPr>
            <w:tcW w:w="2901" w:type="dxa"/>
            <w:shd w:val="clear" w:color="auto" w:fill="auto"/>
            <w:vAlign w:val="center"/>
          </w:tcPr>
          <w:p w:rsidR="00DE55E2" w:rsidRPr="00B41DB8" w:rsidRDefault="00DE55E2" w:rsidP="00DE55E2">
            <w:pPr>
              <w:spacing w:after="0"/>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м</w:t>
            </w:r>
            <w:r w:rsidRPr="00B41DB8">
              <w:rPr>
                <w:rFonts w:ascii="Times New Roman" w:eastAsia="Calibri" w:hAnsi="Times New Roman" w:cs="Times New Roman"/>
                <w:sz w:val="24"/>
                <w:szCs w:val="24"/>
                <w:vertAlign w:val="superscript"/>
              </w:rPr>
              <w:t>3</w:t>
            </w:r>
          </w:p>
        </w:tc>
        <w:tc>
          <w:tcPr>
            <w:tcW w:w="3402" w:type="dxa"/>
            <w:shd w:val="clear" w:color="auto" w:fill="auto"/>
            <w:vAlign w:val="center"/>
          </w:tcPr>
          <w:p w:rsidR="00DE55E2" w:rsidRPr="00B41DB8" w:rsidRDefault="00AE1B85" w:rsidP="00DE55E2">
            <w:pPr>
              <w:spacing w:after="0" w:line="240" w:lineRule="auto"/>
              <w:jc w:val="center"/>
              <w:rPr>
                <w:rFonts w:ascii="Times New Roman" w:hAnsi="Times New Roman" w:cs="Times New Roman"/>
                <w:color w:val="000000"/>
                <w:sz w:val="24"/>
                <w:szCs w:val="24"/>
              </w:rPr>
            </w:pPr>
            <w:r w:rsidRPr="00AE1B85">
              <w:rPr>
                <w:rFonts w:ascii="Times New Roman" w:hAnsi="Times New Roman" w:cs="Times New Roman"/>
                <w:color w:val="000000"/>
                <w:sz w:val="24"/>
                <w:szCs w:val="24"/>
              </w:rPr>
              <w:t>56324,47</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13.3</w:t>
            </w:r>
          </w:p>
        </w:tc>
        <w:tc>
          <w:tcPr>
            <w:tcW w:w="2627" w:type="dxa"/>
            <w:shd w:val="clear" w:color="auto" w:fill="auto"/>
            <w:vAlign w:val="center"/>
          </w:tcPr>
          <w:p w:rsidR="00DE55E2" w:rsidRPr="00B41DB8" w:rsidRDefault="00DE55E2" w:rsidP="00DE55E2">
            <w:pPr>
              <w:spacing w:after="0"/>
              <w:rPr>
                <w:rFonts w:ascii="Times New Roman" w:eastAsia="Calibri" w:hAnsi="Times New Roman" w:cs="Times New Roman"/>
                <w:b/>
                <w:i/>
                <w:sz w:val="24"/>
                <w:szCs w:val="24"/>
              </w:rPr>
            </w:pPr>
            <w:r w:rsidRPr="00B41DB8">
              <w:rPr>
                <w:rFonts w:ascii="Times New Roman" w:eastAsia="Calibri" w:hAnsi="Times New Roman" w:cs="Times New Roman"/>
                <w:b/>
                <w:i/>
                <w:sz w:val="24"/>
                <w:szCs w:val="24"/>
              </w:rPr>
              <w:t>Расходы на топливо</w:t>
            </w:r>
          </w:p>
        </w:tc>
        <w:tc>
          <w:tcPr>
            <w:tcW w:w="2901" w:type="dxa"/>
            <w:shd w:val="clear" w:color="auto" w:fill="auto"/>
            <w:vAlign w:val="center"/>
          </w:tcPr>
          <w:p w:rsidR="00DE55E2" w:rsidRPr="00B41DB8" w:rsidRDefault="00DE55E2" w:rsidP="00DE55E2">
            <w:pPr>
              <w:spacing w:after="0"/>
              <w:jc w:val="center"/>
              <w:rPr>
                <w:rFonts w:ascii="Times New Roman" w:eastAsia="Calibri" w:hAnsi="Times New Roman" w:cs="Times New Roman"/>
                <w:b/>
                <w:i/>
                <w:sz w:val="24"/>
                <w:szCs w:val="24"/>
              </w:rPr>
            </w:pPr>
            <w:r w:rsidRPr="00B41DB8">
              <w:rPr>
                <w:rFonts w:ascii="Times New Roman" w:eastAsia="Calibri" w:hAnsi="Times New Roman" w:cs="Times New Roman"/>
                <w:b/>
                <w:i/>
                <w:sz w:val="24"/>
                <w:szCs w:val="24"/>
              </w:rPr>
              <w:t>Тыс. руб.</w:t>
            </w:r>
          </w:p>
        </w:tc>
        <w:tc>
          <w:tcPr>
            <w:tcW w:w="3402" w:type="dxa"/>
            <w:shd w:val="clear" w:color="auto" w:fill="auto"/>
            <w:vAlign w:val="center"/>
          </w:tcPr>
          <w:p w:rsidR="00DE55E2" w:rsidRPr="00B41DB8" w:rsidRDefault="00AE1B85" w:rsidP="00DE55E2">
            <w:pPr>
              <w:spacing w:after="0" w:line="240" w:lineRule="auto"/>
              <w:jc w:val="center"/>
              <w:rPr>
                <w:rFonts w:ascii="Times New Roman" w:hAnsi="Times New Roman" w:cs="Times New Roman"/>
                <w:b/>
                <w:bCs/>
                <w:i/>
                <w:iCs/>
                <w:color w:val="000000"/>
                <w:sz w:val="24"/>
                <w:szCs w:val="24"/>
              </w:rPr>
            </w:pPr>
            <w:r w:rsidRPr="00AE1B85">
              <w:rPr>
                <w:rFonts w:ascii="Times New Roman" w:hAnsi="Times New Roman" w:cs="Times New Roman"/>
                <w:b/>
                <w:bCs/>
                <w:i/>
                <w:iCs/>
                <w:color w:val="000000"/>
                <w:sz w:val="24"/>
                <w:szCs w:val="24"/>
              </w:rPr>
              <w:t>68404</w:t>
            </w:r>
            <w:r>
              <w:rPr>
                <w:rFonts w:ascii="Times New Roman" w:hAnsi="Times New Roman" w:cs="Times New Roman"/>
                <w:b/>
                <w:bCs/>
                <w:i/>
                <w:iCs/>
                <w:color w:val="000000"/>
                <w:sz w:val="24"/>
                <w:szCs w:val="24"/>
              </w:rPr>
              <w:t>,</w:t>
            </w:r>
            <w:r w:rsidRPr="00AE1B85">
              <w:rPr>
                <w:rFonts w:ascii="Times New Roman" w:hAnsi="Times New Roman" w:cs="Times New Roman"/>
                <w:b/>
                <w:bCs/>
                <w:i/>
                <w:iCs/>
                <w:color w:val="000000"/>
                <w:sz w:val="24"/>
                <w:szCs w:val="24"/>
              </w:rPr>
              <w:t>39</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13.3.1</w:t>
            </w:r>
          </w:p>
        </w:tc>
        <w:tc>
          <w:tcPr>
            <w:tcW w:w="2627" w:type="dxa"/>
            <w:shd w:val="clear" w:color="auto" w:fill="auto"/>
            <w:vAlign w:val="center"/>
          </w:tcPr>
          <w:p w:rsidR="00DE55E2" w:rsidRPr="00B41DB8" w:rsidRDefault="00DE55E2" w:rsidP="00DE55E2">
            <w:pPr>
              <w:spacing w:after="0"/>
              <w:rPr>
                <w:rFonts w:ascii="Times New Roman" w:eastAsia="Calibri" w:hAnsi="Times New Roman" w:cs="Times New Roman"/>
                <w:sz w:val="24"/>
                <w:szCs w:val="24"/>
              </w:rPr>
            </w:pPr>
            <w:r w:rsidRPr="00B41DB8">
              <w:rPr>
                <w:rFonts w:ascii="Times New Roman" w:eastAsia="Calibri" w:hAnsi="Times New Roman" w:cs="Times New Roman"/>
                <w:sz w:val="24"/>
                <w:szCs w:val="24"/>
              </w:rPr>
              <w:t>цена</w:t>
            </w:r>
          </w:p>
        </w:tc>
        <w:tc>
          <w:tcPr>
            <w:tcW w:w="2901" w:type="dxa"/>
            <w:shd w:val="clear" w:color="auto" w:fill="auto"/>
            <w:vAlign w:val="center"/>
          </w:tcPr>
          <w:p w:rsidR="00DE55E2" w:rsidRPr="00B41DB8" w:rsidRDefault="00DE55E2" w:rsidP="00DE55E2">
            <w:pPr>
              <w:spacing w:after="0"/>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Руб/тн</w:t>
            </w:r>
          </w:p>
        </w:tc>
        <w:tc>
          <w:tcPr>
            <w:tcW w:w="3402" w:type="dxa"/>
            <w:shd w:val="clear" w:color="auto" w:fill="auto"/>
            <w:vAlign w:val="center"/>
          </w:tcPr>
          <w:p w:rsidR="00DE55E2" w:rsidRPr="00B41DB8" w:rsidRDefault="00DE55E2" w:rsidP="00DE55E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5955</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13.3.2</w:t>
            </w:r>
          </w:p>
        </w:tc>
        <w:tc>
          <w:tcPr>
            <w:tcW w:w="2627" w:type="dxa"/>
            <w:shd w:val="clear" w:color="auto" w:fill="auto"/>
            <w:vAlign w:val="center"/>
          </w:tcPr>
          <w:p w:rsidR="00DE55E2" w:rsidRPr="00B41DB8" w:rsidRDefault="00DE55E2" w:rsidP="00DE55E2">
            <w:pPr>
              <w:spacing w:after="0"/>
              <w:rPr>
                <w:rFonts w:ascii="Times New Roman" w:eastAsia="Calibri" w:hAnsi="Times New Roman" w:cs="Times New Roman"/>
                <w:sz w:val="24"/>
                <w:szCs w:val="24"/>
              </w:rPr>
            </w:pPr>
            <w:r w:rsidRPr="00B41DB8">
              <w:rPr>
                <w:rFonts w:ascii="Times New Roman" w:eastAsia="Calibri" w:hAnsi="Times New Roman" w:cs="Times New Roman"/>
                <w:sz w:val="24"/>
                <w:szCs w:val="24"/>
              </w:rPr>
              <w:t>объем</w:t>
            </w:r>
          </w:p>
        </w:tc>
        <w:tc>
          <w:tcPr>
            <w:tcW w:w="2901" w:type="dxa"/>
            <w:shd w:val="clear" w:color="auto" w:fill="auto"/>
            <w:vAlign w:val="center"/>
          </w:tcPr>
          <w:p w:rsidR="00DE55E2" w:rsidRPr="00B41DB8" w:rsidRDefault="00DE55E2" w:rsidP="00DE55E2">
            <w:pPr>
              <w:spacing w:after="0"/>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тн</w:t>
            </w:r>
          </w:p>
        </w:tc>
        <w:tc>
          <w:tcPr>
            <w:tcW w:w="3402" w:type="dxa"/>
            <w:shd w:val="clear" w:color="auto" w:fill="auto"/>
            <w:vAlign w:val="center"/>
          </w:tcPr>
          <w:p w:rsidR="00DE55E2" w:rsidRPr="00B41DB8" w:rsidRDefault="00AE1B85" w:rsidP="00DE55E2">
            <w:pPr>
              <w:spacing w:after="0" w:line="240" w:lineRule="auto"/>
              <w:jc w:val="center"/>
              <w:rPr>
                <w:rFonts w:ascii="Times New Roman" w:hAnsi="Times New Roman" w:cs="Times New Roman"/>
                <w:color w:val="000000"/>
                <w:sz w:val="24"/>
                <w:szCs w:val="24"/>
              </w:rPr>
            </w:pPr>
            <w:r w:rsidRPr="00AE1B85">
              <w:rPr>
                <w:rFonts w:ascii="Times New Roman" w:hAnsi="Times New Roman" w:cs="Times New Roman"/>
                <w:color w:val="000000"/>
                <w:sz w:val="24"/>
                <w:szCs w:val="24"/>
              </w:rPr>
              <w:t>11486,884</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13.4</w:t>
            </w:r>
          </w:p>
        </w:tc>
        <w:tc>
          <w:tcPr>
            <w:tcW w:w="2627" w:type="dxa"/>
            <w:shd w:val="clear" w:color="auto" w:fill="auto"/>
            <w:vAlign w:val="center"/>
          </w:tcPr>
          <w:p w:rsidR="00DE55E2" w:rsidRPr="00B41DB8" w:rsidRDefault="00DE55E2" w:rsidP="00DE55E2">
            <w:pPr>
              <w:spacing w:after="0"/>
              <w:rPr>
                <w:rFonts w:ascii="Times New Roman" w:eastAsia="Calibri" w:hAnsi="Times New Roman" w:cs="Times New Roman"/>
                <w:sz w:val="24"/>
                <w:szCs w:val="24"/>
              </w:rPr>
            </w:pPr>
            <w:r w:rsidRPr="00B41DB8">
              <w:rPr>
                <w:rFonts w:ascii="Times New Roman" w:eastAsia="Calibri" w:hAnsi="Times New Roman" w:cs="Times New Roman"/>
                <w:sz w:val="24"/>
                <w:szCs w:val="24"/>
              </w:rPr>
              <w:t>Расходы по созданию запасов топлива</w:t>
            </w:r>
          </w:p>
        </w:tc>
        <w:tc>
          <w:tcPr>
            <w:tcW w:w="2901" w:type="dxa"/>
            <w:shd w:val="clear" w:color="auto" w:fill="auto"/>
            <w:vAlign w:val="center"/>
          </w:tcPr>
          <w:p w:rsidR="00DE55E2" w:rsidRPr="00B41DB8" w:rsidRDefault="00DE55E2" w:rsidP="00DE55E2">
            <w:pPr>
              <w:spacing w:after="0"/>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Тыс. руб.</w:t>
            </w:r>
          </w:p>
        </w:tc>
        <w:tc>
          <w:tcPr>
            <w:tcW w:w="3402" w:type="dxa"/>
            <w:shd w:val="clear" w:color="auto" w:fill="auto"/>
            <w:vAlign w:val="center"/>
          </w:tcPr>
          <w:p w:rsidR="00DE55E2" w:rsidRPr="00B41DB8" w:rsidRDefault="00DE55E2" w:rsidP="00DE55E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14</w:t>
            </w:r>
          </w:p>
        </w:tc>
        <w:tc>
          <w:tcPr>
            <w:tcW w:w="2627" w:type="dxa"/>
            <w:shd w:val="clear" w:color="auto" w:fill="auto"/>
            <w:vAlign w:val="center"/>
          </w:tcPr>
          <w:p w:rsidR="00DE55E2" w:rsidRPr="00B41DB8" w:rsidRDefault="00DE55E2" w:rsidP="00DE55E2">
            <w:pPr>
              <w:spacing w:after="0"/>
              <w:rPr>
                <w:rFonts w:ascii="Times New Roman" w:eastAsia="Calibri" w:hAnsi="Times New Roman" w:cs="Times New Roman"/>
                <w:b/>
                <w:sz w:val="24"/>
                <w:szCs w:val="24"/>
              </w:rPr>
            </w:pPr>
            <w:r w:rsidRPr="00B41DB8">
              <w:rPr>
                <w:rFonts w:ascii="Times New Roman" w:eastAsia="Calibri" w:hAnsi="Times New Roman" w:cs="Times New Roman"/>
                <w:b/>
                <w:sz w:val="24"/>
                <w:szCs w:val="24"/>
              </w:rPr>
              <w:t>Итого расходов на приобретение ЭР</w:t>
            </w:r>
          </w:p>
        </w:tc>
        <w:tc>
          <w:tcPr>
            <w:tcW w:w="2901" w:type="dxa"/>
            <w:shd w:val="clear" w:color="auto" w:fill="auto"/>
            <w:vAlign w:val="center"/>
          </w:tcPr>
          <w:p w:rsidR="00DE55E2" w:rsidRPr="00B41DB8" w:rsidRDefault="00DE55E2" w:rsidP="00DE55E2">
            <w:pPr>
              <w:spacing w:after="0"/>
              <w:jc w:val="center"/>
              <w:rPr>
                <w:rFonts w:ascii="Times New Roman" w:eastAsia="Calibri" w:hAnsi="Times New Roman" w:cs="Times New Roman"/>
                <w:b/>
                <w:sz w:val="24"/>
                <w:szCs w:val="24"/>
              </w:rPr>
            </w:pPr>
            <w:r w:rsidRPr="00B41DB8">
              <w:rPr>
                <w:rFonts w:ascii="Times New Roman" w:eastAsia="Calibri" w:hAnsi="Times New Roman" w:cs="Times New Roman"/>
                <w:sz w:val="24"/>
                <w:szCs w:val="24"/>
              </w:rPr>
              <w:t>Тыс. руб.</w:t>
            </w:r>
          </w:p>
        </w:tc>
        <w:tc>
          <w:tcPr>
            <w:tcW w:w="3402" w:type="dxa"/>
            <w:shd w:val="clear" w:color="auto" w:fill="auto"/>
            <w:vAlign w:val="center"/>
          </w:tcPr>
          <w:p w:rsidR="00DE55E2" w:rsidRPr="00B41DB8" w:rsidRDefault="004E61C5" w:rsidP="00DE55E2">
            <w:pPr>
              <w:spacing w:after="0" w:line="240" w:lineRule="auto"/>
              <w:jc w:val="center"/>
              <w:rPr>
                <w:rFonts w:ascii="Times New Roman" w:hAnsi="Times New Roman" w:cs="Times New Roman"/>
                <w:b/>
                <w:bCs/>
                <w:i/>
                <w:iCs/>
                <w:color w:val="000000"/>
                <w:sz w:val="24"/>
                <w:szCs w:val="24"/>
              </w:rPr>
            </w:pPr>
            <w:r w:rsidRPr="004E61C5">
              <w:rPr>
                <w:rFonts w:ascii="Times New Roman" w:hAnsi="Times New Roman" w:cs="Times New Roman"/>
                <w:b/>
                <w:bCs/>
                <w:i/>
                <w:iCs/>
                <w:color w:val="000000"/>
                <w:sz w:val="24"/>
                <w:szCs w:val="24"/>
              </w:rPr>
              <w:t>77815,9</w:t>
            </w:r>
            <w:r>
              <w:rPr>
                <w:rFonts w:ascii="Times New Roman" w:hAnsi="Times New Roman" w:cs="Times New Roman"/>
                <w:b/>
                <w:bCs/>
                <w:i/>
                <w:iCs/>
                <w:color w:val="000000"/>
                <w:sz w:val="24"/>
                <w:szCs w:val="24"/>
              </w:rPr>
              <w:t>4</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15</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b/>
                <w:sz w:val="24"/>
                <w:szCs w:val="24"/>
              </w:rPr>
            </w:pPr>
            <w:r w:rsidRPr="00B41DB8">
              <w:rPr>
                <w:rFonts w:ascii="Times New Roman" w:eastAsia="Calibri" w:hAnsi="Times New Roman" w:cs="Times New Roman"/>
                <w:b/>
                <w:sz w:val="24"/>
                <w:szCs w:val="24"/>
              </w:rPr>
              <w:t>Всего НВВ:</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b/>
                <w:sz w:val="24"/>
                <w:szCs w:val="24"/>
              </w:rPr>
            </w:pPr>
            <w:r w:rsidRPr="00B41DB8">
              <w:rPr>
                <w:rFonts w:ascii="Times New Roman" w:eastAsia="Calibri" w:hAnsi="Times New Roman" w:cs="Times New Roman"/>
                <w:b/>
                <w:sz w:val="24"/>
                <w:szCs w:val="24"/>
              </w:rPr>
              <w:t>Тыс. руб.</w:t>
            </w:r>
          </w:p>
        </w:tc>
        <w:tc>
          <w:tcPr>
            <w:tcW w:w="3402" w:type="dxa"/>
            <w:shd w:val="clear" w:color="auto" w:fill="auto"/>
            <w:vAlign w:val="center"/>
          </w:tcPr>
          <w:p w:rsidR="00DE55E2" w:rsidRPr="00B41DB8" w:rsidRDefault="00277E1E" w:rsidP="00DE55E2">
            <w:pPr>
              <w:spacing w:after="0" w:line="240" w:lineRule="auto"/>
              <w:jc w:val="center"/>
              <w:rPr>
                <w:rFonts w:ascii="Times New Roman" w:eastAsia="Calibri" w:hAnsi="Times New Roman" w:cs="Times New Roman"/>
                <w:b/>
                <w:sz w:val="24"/>
                <w:szCs w:val="24"/>
              </w:rPr>
            </w:pPr>
            <w:r w:rsidRPr="00277E1E">
              <w:rPr>
                <w:rFonts w:ascii="Times New Roman" w:eastAsia="Calibri" w:hAnsi="Times New Roman" w:cs="Times New Roman"/>
                <w:b/>
                <w:sz w:val="24"/>
                <w:szCs w:val="24"/>
              </w:rPr>
              <w:t>159710</w:t>
            </w:r>
            <w:r>
              <w:rPr>
                <w:rFonts w:ascii="Times New Roman" w:eastAsia="Calibri" w:hAnsi="Times New Roman" w:cs="Times New Roman"/>
                <w:b/>
                <w:sz w:val="24"/>
                <w:szCs w:val="24"/>
              </w:rPr>
              <w:t>,</w:t>
            </w:r>
            <w:r w:rsidRPr="00277E1E">
              <w:rPr>
                <w:rFonts w:ascii="Times New Roman" w:eastAsia="Calibri" w:hAnsi="Times New Roman" w:cs="Times New Roman"/>
                <w:b/>
                <w:sz w:val="24"/>
                <w:szCs w:val="24"/>
              </w:rPr>
              <w:t>246</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16</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Удельный расход условного топлива на производственную тепловую энергию</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кг.у.т./Гкал</w:t>
            </w:r>
          </w:p>
        </w:tc>
        <w:tc>
          <w:tcPr>
            <w:tcW w:w="3402" w:type="dxa"/>
            <w:shd w:val="clear" w:color="auto" w:fill="auto"/>
            <w:vAlign w:val="center"/>
          </w:tcPr>
          <w:p w:rsidR="00DE55E2" w:rsidRPr="00B41DB8" w:rsidRDefault="00277E1E" w:rsidP="00DE55E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165</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17</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sz w:val="24"/>
                <w:szCs w:val="24"/>
              </w:rPr>
            </w:pPr>
            <w:r w:rsidRPr="00B41DB8">
              <w:rPr>
                <w:rFonts w:ascii="Times New Roman" w:eastAsia="Calibri" w:hAnsi="Times New Roman" w:cs="Times New Roman"/>
                <w:sz w:val="24"/>
                <w:szCs w:val="24"/>
              </w:rPr>
              <w:t>Протяженность сетей в 2-х трубном исполнении</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м</w:t>
            </w:r>
          </w:p>
        </w:tc>
        <w:tc>
          <w:tcPr>
            <w:tcW w:w="3402" w:type="dxa"/>
            <w:shd w:val="clear" w:color="auto" w:fill="auto"/>
            <w:vAlign w:val="center"/>
          </w:tcPr>
          <w:p w:rsidR="00DE55E2" w:rsidRPr="00B41DB8" w:rsidRDefault="00277E1E" w:rsidP="00DE55E2">
            <w:pPr>
              <w:spacing w:after="0" w:line="240" w:lineRule="auto"/>
              <w:jc w:val="center"/>
              <w:rPr>
                <w:rFonts w:ascii="Times New Roman" w:eastAsia="Calibri" w:hAnsi="Times New Roman" w:cs="Times New Roman"/>
                <w:sz w:val="24"/>
                <w:szCs w:val="24"/>
              </w:rPr>
            </w:pPr>
            <w:r w:rsidRPr="00277E1E">
              <w:rPr>
                <w:rFonts w:ascii="Times New Roman" w:eastAsia="Calibri" w:hAnsi="Times New Roman" w:cs="Times New Roman"/>
                <w:sz w:val="24"/>
                <w:szCs w:val="24"/>
              </w:rPr>
              <w:t>15849,2</w:t>
            </w:r>
          </w:p>
        </w:tc>
      </w:tr>
      <w:tr w:rsidR="00DE55E2" w:rsidRPr="00B41DB8" w:rsidTr="00E32CC4">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18</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b/>
                <w:sz w:val="24"/>
                <w:szCs w:val="24"/>
              </w:rPr>
            </w:pPr>
            <w:r w:rsidRPr="00B41DB8">
              <w:rPr>
                <w:rFonts w:ascii="Times New Roman" w:eastAsia="Calibri" w:hAnsi="Times New Roman" w:cs="Times New Roman"/>
                <w:b/>
                <w:sz w:val="24"/>
                <w:szCs w:val="24"/>
              </w:rPr>
              <w:t>Полезный отпуск</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b/>
                <w:sz w:val="24"/>
                <w:szCs w:val="24"/>
              </w:rPr>
            </w:pPr>
            <w:r w:rsidRPr="00B41DB8">
              <w:rPr>
                <w:rFonts w:ascii="Times New Roman" w:eastAsia="Calibri" w:hAnsi="Times New Roman" w:cs="Times New Roman"/>
                <w:b/>
                <w:sz w:val="24"/>
                <w:szCs w:val="24"/>
              </w:rPr>
              <w:t>Гкал</w:t>
            </w:r>
          </w:p>
        </w:tc>
        <w:tc>
          <w:tcPr>
            <w:tcW w:w="3402" w:type="dxa"/>
            <w:shd w:val="clear" w:color="auto" w:fill="auto"/>
            <w:vAlign w:val="center"/>
          </w:tcPr>
          <w:p w:rsidR="00DE55E2" w:rsidRPr="00B41DB8" w:rsidRDefault="00277E1E" w:rsidP="00DE55E2">
            <w:pPr>
              <w:spacing w:after="0" w:line="240" w:lineRule="auto"/>
              <w:jc w:val="center"/>
              <w:rPr>
                <w:rFonts w:ascii="Times New Roman" w:eastAsia="Calibri" w:hAnsi="Times New Roman" w:cs="Times New Roman"/>
                <w:sz w:val="24"/>
                <w:szCs w:val="24"/>
              </w:rPr>
            </w:pPr>
            <w:r w:rsidRPr="00277E1E">
              <w:rPr>
                <w:rFonts w:ascii="Times New Roman" w:eastAsia="Calibri" w:hAnsi="Times New Roman" w:cs="Times New Roman"/>
                <w:sz w:val="24"/>
                <w:szCs w:val="24"/>
              </w:rPr>
              <w:t>62081,259</w:t>
            </w:r>
          </w:p>
        </w:tc>
      </w:tr>
      <w:tr w:rsidR="00DE55E2" w:rsidRPr="00B41DB8" w:rsidTr="00C3212D">
        <w:trPr>
          <w:trHeight w:val="349"/>
        </w:trPr>
        <w:tc>
          <w:tcPr>
            <w:tcW w:w="817"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sz w:val="24"/>
                <w:szCs w:val="24"/>
              </w:rPr>
            </w:pPr>
            <w:r w:rsidRPr="00B41DB8">
              <w:rPr>
                <w:rFonts w:ascii="Times New Roman" w:eastAsia="Calibri" w:hAnsi="Times New Roman" w:cs="Times New Roman"/>
                <w:sz w:val="24"/>
                <w:szCs w:val="24"/>
              </w:rPr>
              <w:t>19</w:t>
            </w:r>
          </w:p>
        </w:tc>
        <w:tc>
          <w:tcPr>
            <w:tcW w:w="2627" w:type="dxa"/>
            <w:shd w:val="clear" w:color="auto" w:fill="auto"/>
            <w:vAlign w:val="center"/>
          </w:tcPr>
          <w:p w:rsidR="00DE55E2" w:rsidRPr="00B41DB8" w:rsidRDefault="00DE55E2" w:rsidP="00DE55E2">
            <w:pPr>
              <w:spacing w:after="0" w:line="240" w:lineRule="auto"/>
              <w:rPr>
                <w:rFonts w:ascii="Times New Roman" w:eastAsia="Calibri" w:hAnsi="Times New Roman" w:cs="Times New Roman"/>
                <w:b/>
                <w:sz w:val="24"/>
                <w:szCs w:val="24"/>
              </w:rPr>
            </w:pPr>
            <w:r w:rsidRPr="00B41DB8">
              <w:rPr>
                <w:rFonts w:ascii="Times New Roman" w:eastAsia="Calibri" w:hAnsi="Times New Roman" w:cs="Times New Roman"/>
                <w:b/>
                <w:sz w:val="24"/>
                <w:szCs w:val="24"/>
              </w:rPr>
              <w:t xml:space="preserve">Среднегодовой тариф </w:t>
            </w:r>
          </w:p>
        </w:tc>
        <w:tc>
          <w:tcPr>
            <w:tcW w:w="2901" w:type="dxa"/>
            <w:shd w:val="clear" w:color="auto" w:fill="auto"/>
            <w:vAlign w:val="center"/>
          </w:tcPr>
          <w:p w:rsidR="00DE55E2" w:rsidRPr="00B41DB8" w:rsidRDefault="00DE55E2" w:rsidP="00DE55E2">
            <w:pPr>
              <w:spacing w:after="0" w:line="240" w:lineRule="auto"/>
              <w:jc w:val="center"/>
              <w:rPr>
                <w:rFonts w:ascii="Times New Roman" w:eastAsia="Calibri" w:hAnsi="Times New Roman" w:cs="Times New Roman"/>
                <w:b/>
                <w:sz w:val="24"/>
                <w:szCs w:val="24"/>
              </w:rPr>
            </w:pPr>
            <w:r w:rsidRPr="00B41DB8">
              <w:rPr>
                <w:rFonts w:ascii="Times New Roman" w:eastAsia="Calibri" w:hAnsi="Times New Roman" w:cs="Times New Roman"/>
                <w:b/>
                <w:sz w:val="24"/>
                <w:szCs w:val="24"/>
              </w:rPr>
              <w:t>руб./Гкал</w:t>
            </w:r>
          </w:p>
        </w:tc>
        <w:tc>
          <w:tcPr>
            <w:tcW w:w="3402" w:type="dxa"/>
            <w:shd w:val="clear" w:color="auto" w:fill="auto"/>
            <w:vAlign w:val="center"/>
          </w:tcPr>
          <w:p w:rsidR="00DE55E2" w:rsidRPr="00B41DB8" w:rsidRDefault="009B5D31" w:rsidP="00DE55E2">
            <w:pPr>
              <w:spacing w:after="0" w:line="240" w:lineRule="auto"/>
              <w:jc w:val="center"/>
              <w:rPr>
                <w:rFonts w:ascii="Times New Roman" w:eastAsia="Calibri" w:hAnsi="Times New Roman" w:cs="Times New Roman"/>
                <w:b/>
                <w:sz w:val="24"/>
                <w:szCs w:val="24"/>
              </w:rPr>
            </w:pPr>
            <w:r w:rsidRPr="009B5D31">
              <w:rPr>
                <w:rFonts w:ascii="Times New Roman" w:eastAsia="Calibri" w:hAnsi="Times New Roman" w:cs="Times New Roman"/>
                <w:b/>
                <w:sz w:val="24"/>
                <w:szCs w:val="24"/>
              </w:rPr>
              <w:t>2572,6</w:t>
            </w:r>
          </w:p>
        </w:tc>
      </w:tr>
      <w:bookmarkEnd w:id="62"/>
    </w:tbl>
    <w:p w:rsidR="00A72B0F" w:rsidRPr="00603C98" w:rsidRDefault="00A72B0F" w:rsidP="003A3214">
      <w:pPr>
        <w:spacing w:after="0"/>
        <w:rPr>
          <w:rFonts w:ascii="Times New Roman" w:hAnsi="Times New Roman" w:cs="Times New Roman"/>
          <w:sz w:val="28"/>
          <w:szCs w:val="28"/>
        </w:rPr>
      </w:pPr>
    </w:p>
    <w:sectPr w:rsidR="00A72B0F" w:rsidRPr="00603C98" w:rsidSect="00C11F0F">
      <w:pgSz w:w="11907" w:h="16840" w:code="9"/>
      <w:pgMar w:top="567" w:right="567" w:bottom="85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72F7" w:rsidRDefault="000172F7" w:rsidP="00A04725">
      <w:pPr>
        <w:spacing w:after="0" w:line="240" w:lineRule="auto"/>
      </w:pPr>
      <w:r>
        <w:separator/>
      </w:r>
    </w:p>
  </w:endnote>
  <w:endnote w:type="continuationSeparator" w:id="1">
    <w:p w:rsidR="000172F7" w:rsidRDefault="000172F7" w:rsidP="00A047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194" w:rsidRPr="00036FB5" w:rsidRDefault="00753BF1" w:rsidP="00036FB5">
    <w:pPr>
      <w:pStyle w:val="ac"/>
      <w:jc w:val="center"/>
      <w:rPr>
        <w:rFonts w:ascii="Times New Roman" w:hAnsi="Times New Roman"/>
      </w:rPr>
    </w:pPr>
    <w:r w:rsidRPr="008C7330">
      <w:rPr>
        <w:rFonts w:ascii="Times New Roman" w:hAnsi="Times New Roman"/>
      </w:rPr>
      <w:fldChar w:fldCharType="begin"/>
    </w:r>
    <w:r w:rsidR="00811194" w:rsidRPr="008C7330">
      <w:rPr>
        <w:rFonts w:ascii="Times New Roman" w:hAnsi="Times New Roman"/>
      </w:rPr>
      <w:instrText xml:space="preserve"> PAGE   \* MERGEFORMAT </w:instrText>
    </w:r>
    <w:r w:rsidRPr="008C7330">
      <w:rPr>
        <w:rFonts w:ascii="Times New Roman" w:hAnsi="Times New Roman"/>
      </w:rPr>
      <w:fldChar w:fldCharType="separate"/>
    </w:r>
    <w:r w:rsidR="002D4990">
      <w:rPr>
        <w:rFonts w:ascii="Times New Roman" w:hAnsi="Times New Roman"/>
        <w:noProof/>
      </w:rPr>
      <w:t>2</w:t>
    </w:r>
    <w:r w:rsidRPr="008C7330">
      <w:rPr>
        <w:rFonts w:ascii="Times New Roman" w:hAnsi="Times New Roman"/>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194" w:rsidRPr="009073AA" w:rsidRDefault="00753BF1" w:rsidP="009073AA">
    <w:pPr>
      <w:pStyle w:val="ac"/>
      <w:jc w:val="center"/>
      <w:rPr>
        <w:rFonts w:ascii="Times New Roman" w:hAnsi="Times New Roman"/>
      </w:rPr>
    </w:pPr>
    <w:r w:rsidRPr="008C7330">
      <w:rPr>
        <w:rFonts w:ascii="Times New Roman" w:hAnsi="Times New Roman"/>
      </w:rPr>
      <w:fldChar w:fldCharType="begin"/>
    </w:r>
    <w:r w:rsidR="00811194" w:rsidRPr="008C7330">
      <w:rPr>
        <w:rFonts w:ascii="Times New Roman" w:hAnsi="Times New Roman"/>
      </w:rPr>
      <w:instrText>PAGE   \* MERGEFORMAT</w:instrText>
    </w:r>
    <w:r w:rsidRPr="008C7330">
      <w:rPr>
        <w:rFonts w:ascii="Times New Roman" w:hAnsi="Times New Roman"/>
      </w:rPr>
      <w:fldChar w:fldCharType="separate"/>
    </w:r>
    <w:r w:rsidR="002D4990">
      <w:rPr>
        <w:rFonts w:ascii="Times New Roman" w:hAnsi="Times New Roman"/>
        <w:noProof/>
      </w:rPr>
      <w:t>21</w:t>
    </w:r>
    <w:r w:rsidRPr="008C7330">
      <w:rPr>
        <w:rFonts w:ascii="Times New Roman" w:hAnsi="Times New Roman"/>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72F7" w:rsidRDefault="000172F7" w:rsidP="00A04725">
      <w:pPr>
        <w:spacing w:after="0" w:line="240" w:lineRule="auto"/>
      </w:pPr>
      <w:r>
        <w:separator/>
      </w:r>
    </w:p>
  </w:footnote>
  <w:footnote w:type="continuationSeparator" w:id="1">
    <w:p w:rsidR="000172F7" w:rsidRDefault="000172F7" w:rsidP="00A047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194" w:rsidRPr="00CA204F" w:rsidRDefault="00811194" w:rsidP="002405AB">
    <w:pPr>
      <w:pStyle w:val="aa"/>
      <w:jc w:val="center"/>
      <w:rPr>
        <w:rFonts w:ascii="Times New Roman" w:hAnsi="Times New Roman"/>
        <w:b/>
        <w:bCs/>
        <w:sz w:val="24"/>
      </w:rPr>
    </w:pPr>
    <w:bookmarkStart w:id="0" w:name="_Hlk147910449"/>
    <w:bookmarkStart w:id="1" w:name="_Hlk147910450"/>
    <w:r w:rsidRPr="00CA204F">
      <w:rPr>
        <w:rFonts w:ascii="Times New Roman" w:hAnsi="Times New Roman"/>
        <w:b/>
        <w:bCs/>
        <w:sz w:val="24"/>
      </w:rPr>
      <w:t xml:space="preserve">РАЗРАБОТАНО: </w:t>
    </w:r>
    <w:r w:rsidR="003D02FA">
      <w:rPr>
        <w:rFonts w:ascii="Times New Roman" w:hAnsi="Times New Roman"/>
        <w:b/>
        <w:bCs/>
        <w:sz w:val="24"/>
      </w:rPr>
      <w:t>«</w:t>
    </w:r>
    <w:r w:rsidRPr="00CA204F">
      <w:rPr>
        <w:rFonts w:ascii="Times New Roman" w:hAnsi="Times New Roman"/>
        <w:b/>
        <w:bCs/>
        <w:sz w:val="24"/>
      </w:rPr>
      <w:t>Фортуна Проект</w:t>
    </w:r>
    <w:r w:rsidR="003D02FA">
      <w:rPr>
        <w:rFonts w:ascii="Times New Roman" w:hAnsi="Times New Roman"/>
        <w:b/>
        <w:bCs/>
        <w:sz w:val="24"/>
      </w:rPr>
      <w:t>»</w:t>
    </w:r>
  </w:p>
  <w:p w:rsidR="00811194" w:rsidRPr="004540D7" w:rsidRDefault="00811194" w:rsidP="002405AB">
    <w:pPr>
      <w:pStyle w:val="aa"/>
      <w:jc w:val="center"/>
      <w:rPr>
        <w:rFonts w:ascii="Times New Roman" w:hAnsi="Times New Roman"/>
        <w:b/>
        <w:bCs/>
        <w:sz w:val="24"/>
      </w:rPr>
    </w:pPr>
    <w:r w:rsidRPr="00CA204F">
      <w:rPr>
        <w:rFonts w:ascii="Times New Roman" w:hAnsi="Times New Roman"/>
        <w:b/>
        <w:bCs/>
        <w:sz w:val="24"/>
        <w:lang w:val="en-US"/>
      </w:rPr>
      <w:t>www</w:t>
    </w:r>
    <w:r w:rsidRPr="00CA204F">
      <w:rPr>
        <w:rFonts w:ascii="Times New Roman" w:hAnsi="Times New Roman"/>
        <w:b/>
        <w:bCs/>
        <w:sz w:val="24"/>
      </w:rPr>
      <w:t>.</w:t>
    </w:r>
    <w:r w:rsidRPr="00CA204F">
      <w:rPr>
        <w:rFonts w:ascii="Times New Roman" w:hAnsi="Times New Roman"/>
        <w:b/>
        <w:bCs/>
        <w:sz w:val="24"/>
        <w:lang w:val="en-US"/>
      </w:rPr>
      <w:t>fortunaproekt</w:t>
    </w:r>
    <w:r w:rsidRPr="00CA204F">
      <w:rPr>
        <w:rFonts w:ascii="Times New Roman" w:hAnsi="Times New Roman"/>
        <w:b/>
        <w:bCs/>
        <w:sz w:val="24"/>
      </w:rPr>
      <w:t>.</w:t>
    </w:r>
    <w:r w:rsidRPr="00CA204F">
      <w:rPr>
        <w:rFonts w:ascii="Times New Roman" w:hAnsi="Times New Roman"/>
        <w:b/>
        <w:bCs/>
        <w:sz w:val="24"/>
        <w:lang w:val="en-US"/>
      </w:rPr>
      <w:t>ru</w:t>
    </w:r>
    <w:bookmarkEnd w:id="0"/>
    <w:bookmarkEnd w:id="1"/>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bullet"/>
      <w:lvlText w:val=""/>
      <w:lvlJc w:val="left"/>
      <w:pPr>
        <w:tabs>
          <w:tab w:val="num" w:pos="720"/>
        </w:tabs>
        <w:ind w:left="720" w:hanging="360"/>
      </w:pPr>
      <w:rPr>
        <w:rFonts w:ascii="Calibri" w:hAnsi="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Arial Unicode MS"/>
      </w:rPr>
    </w:lvl>
  </w:abstractNum>
  <w:abstractNum w:abstractNumId="2">
    <w:nsid w:val="00000003"/>
    <w:multiLevelType w:val="singleLevel"/>
    <w:tmpl w:val="00000003"/>
    <w:name w:val="WW8Num3"/>
    <w:lvl w:ilvl="0">
      <w:start w:val="1"/>
      <w:numFmt w:val="bullet"/>
      <w:lvlText w:val=""/>
      <w:lvlJc w:val="left"/>
      <w:pPr>
        <w:tabs>
          <w:tab w:val="num" w:pos="0"/>
        </w:tabs>
        <w:ind w:left="1428" w:hanging="360"/>
      </w:pPr>
      <w:rPr>
        <w:rFonts w:ascii="Calibri" w:hAnsi="Calibri"/>
      </w:rPr>
    </w:lvl>
  </w:abstractNum>
  <w:abstractNum w:abstractNumId="3">
    <w:nsid w:val="00000006"/>
    <w:multiLevelType w:val="singleLevel"/>
    <w:tmpl w:val="00000006"/>
    <w:name w:val="WW8Num6"/>
    <w:lvl w:ilvl="0">
      <w:start w:val="1"/>
      <w:numFmt w:val="bullet"/>
      <w:lvlText w:val=""/>
      <w:lvlJc w:val="left"/>
      <w:pPr>
        <w:tabs>
          <w:tab w:val="num" w:pos="360"/>
        </w:tabs>
        <w:ind w:left="360" w:hanging="360"/>
      </w:pPr>
      <w:rPr>
        <w:rFonts w:ascii="Cambria" w:hAnsi="Cambria"/>
      </w:rPr>
    </w:lvl>
  </w:abstractNum>
  <w:abstractNum w:abstractNumId="4">
    <w:nsid w:val="00000028"/>
    <w:multiLevelType w:val="singleLevel"/>
    <w:tmpl w:val="00000028"/>
    <w:name w:val="WW8Num44"/>
    <w:lvl w:ilvl="0">
      <w:start w:val="1"/>
      <w:numFmt w:val="bullet"/>
      <w:lvlText w:val=""/>
      <w:lvlJc w:val="left"/>
      <w:pPr>
        <w:tabs>
          <w:tab w:val="num" w:pos="0"/>
        </w:tabs>
        <w:ind w:left="1429" w:hanging="360"/>
      </w:pPr>
      <w:rPr>
        <w:rFonts w:ascii="Calibri" w:hAnsi="Calibri"/>
        <w:caps w:val="0"/>
        <w:smallCaps w:val="0"/>
        <w:strike w:val="0"/>
        <w:dstrike w:val="0"/>
        <w:vanish w:val="0"/>
        <w:position w:val="0"/>
        <w:sz w:val="24"/>
        <w:vertAlign w:val="baseline"/>
      </w:rPr>
    </w:lvl>
  </w:abstractNum>
  <w:abstractNum w:abstractNumId="5">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536911"/>
    <w:multiLevelType w:val="hybridMultilevel"/>
    <w:tmpl w:val="1E96B648"/>
    <w:lvl w:ilvl="0" w:tplc="04190001">
      <w:start w:val="1"/>
      <w:numFmt w:val="bullet"/>
      <w:lvlText w:val=""/>
      <w:lvlJc w:val="left"/>
      <w:pPr>
        <w:tabs>
          <w:tab w:val="num" w:pos="1428"/>
        </w:tabs>
        <w:ind w:left="1428" w:hanging="360"/>
      </w:pPr>
      <w:rPr>
        <w:rFonts w:ascii="Calibri" w:hAnsi="Calibri"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7">
    <w:nsid w:val="18C31377"/>
    <w:multiLevelType w:val="hybridMultilevel"/>
    <w:tmpl w:val="9ACAD060"/>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8">
    <w:nsid w:val="1FDB5CCE"/>
    <w:multiLevelType w:val="hybridMultilevel"/>
    <w:tmpl w:val="6AF0140A"/>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9">
    <w:nsid w:val="21770E4A"/>
    <w:multiLevelType w:val="multilevel"/>
    <w:tmpl w:val="A894BDAC"/>
    <w:lvl w:ilvl="0">
      <w:start w:val="1"/>
      <w:numFmt w:val="bullet"/>
      <w:lvlText w:val=""/>
      <w:lvlJc w:val="left"/>
      <w:pPr>
        <w:tabs>
          <w:tab w:val="num" w:pos="927"/>
        </w:tabs>
        <w:ind w:left="927" w:hanging="360"/>
      </w:pPr>
      <w:rPr>
        <w:rFonts w:ascii="Calibri" w:hAnsi="Calibri" w:hint="default"/>
        <w:sz w:val="20"/>
      </w:rPr>
    </w:lvl>
    <w:lvl w:ilvl="1" w:tentative="1">
      <w:start w:val="1"/>
      <w:numFmt w:val="bullet"/>
      <w:lvlText w:val="o"/>
      <w:lvlJc w:val="left"/>
      <w:pPr>
        <w:tabs>
          <w:tab w:val="num" w:pos="1647"/>
        </w:tabs>
        <w:ind w:left="1647" w:hanging="360"/>
      </w:pPr>
      <w:rPr>
        <w:rFonts w:ascii="Tahoma" w:hAnsi="Tahoma" w:hint="default"/>
        <w:sz w:val="20"/>
      </w:rPr>
    </w:lvl>
    <w:lvl w:ilvl="2" w:tentative="1">
      <w:start w:val="1"/>
      <w:numFmt w:val="bullet"/>
      <w:lvlText w:val=""/>
      <w:lvlJc w:val="left"/>
      <w:pPr>
        <w:tabs>
          <w:tab w:val="num" w:pos="2367"/>
        </w:tabs>
        <w:ind w:left="2367" w:hanging="360"/>
      </w:pPr>
      <w:rPr>
        <w:rFonts w:ascii="Cambria" w:hAnsi="Cambria" w:hint="default"/>
        <w:sz w:val="20"/>
      </w:rPr>
    </w:lvl>
    <w:lvl w:ilvl="3" w:tentative="1">
      <w:start w:val="1"/>
      <w:numFmt w:val="bullet"/>
      <w:lvlText w:val=""/>
      <w:lvlJc w:val="left"/>
      <w:pPr>
        <w:tabs>
          <w:tab w:val="num" w:pos="3087"/>
        </w:tabs>
        <w:ind w:left="3087" w:hanging="360"/>
      </w:pPr>
      <w:rPr>
        <w:rFonts w:ascii="Cambria" w:hAnsi="Cambria" w:hint="default"/>
        <w:sz w:val="20"/>
      </w:rPr>
    </w:lvl>
    <w:lvl w:ilvl="4" w:tentative="1">
      <w:start w:val="1"/>
      <w:numFmt w:val="bullet"/>
      <w:lvlText w:val=""/>
      <w:lvlJc w:val="left"/>
      <w:pPr>
        <w:tabs>
          <w:tab w:val="num" w:pos="3807"/>
        </w:tabs>
        <w:ind w:left="3807" w:hanging="360"/>
      </w:pPr>
      <w:rPr>
        <w:rFonts w:ascii="Cambria" w:hAnsi="Cambria" w:hint="default"/>
        <w:sz w:val="20"/>
      </w:rPr>
    </w:lvl>
    <w:lvl w:ilvl="5" w:tentative="1">
      <w:start w:val="1"/>
      <w:numFmt w:val="bullet"/>
      <w:lvlText w:val=""/>
      <w:lvlJc w:val="left"/>
      <w:pPr>
        <w:tabs>
          <w:tab w:val="num" w:pos="4527"/>
        </w:tabs>
        <w:ind w:left="4527" w:hanging="360"/>
      </w:pPr>
      <w:rPr>
        <w:rFonts w:ascii="Cambria" w:hAnsi="Cambria" w:hint="default"/>
        <w:sz w:val="20"/>
      </w:rPr>
    </w:lvl>
    <w:lvl w:ilvl="6" w:tentative="1">
      <w:start w:val="1"/>
      <w:numFmt w:val="bullet"/>
      <w:lvlText w:val=""/>
      <w:lvlJc w:val="left"/>
      <w:pPr>
        <w:tabs>
          <w:tab w:val="num" w:pos="5247"/>
        </w:tabs>
        <w:ind w:left="5247" w:hanging="360"/>
      </w:pPr>
      <w:rPr>
        <w:rFonts w:ascii="Cambria" w:hAnsi="Cambria" w:hint="default"/>
        <w:sz w:val="20"/>
      </w:rPr>
    </w:lvl>
    <w:lvl w:ilvl="7" w:tentative="1">
      <w:start w:val="1"/>
      <w:numFmt w:val="bullet"/>
      <w:lvlText w:val=""/>
      <w:lvlJc w:val="left"/>
      <w:pPr>
        <w:tabs>
          <w:tab w:val="num" w:pos="5967"/>
        </w:tabs>
        <w:ind w:left="5967" w:hanging="360"/>
      </w:pPr>
      <w:rPr>
        <w:rFonts w:ascii="Cambria" w:hAnsi="Cambria" w:hint="default"/>
        <w:sz w:val="20"/>
      </w:rPr>
    </w:lvl>
    <w:lvl w:ilvl="8" w:tentative="1">
      <w:start w:val="1"/>
      <w:numFmt w:val="bullet"/>
      <w:lvlText w:val=""/>
      <w:lvlJc w:val="left"/>
      <w:pPr>
        <w:tabs>
          <w:tab w:val="num" w:pos="6687"/>
        </w:tabs>
        <w:ind w:left="6687" w:hanging="360"/>
      </w:pPr>
      <w:rPr>
        <w:rFonts w:ascii="Cambria" w:hAnsi="Cambria" w:hint="default"/>
        <w:sz w:val="20"/>
      </w:rPr>
    </w:lvl>
  </w:abstractNum>
  <w:abstractNum w:abstractNumId="10">
    <w:nsid w:val="239E19D6"/>
    <w:multiLevelType w:val="hybridMultilevel"/>
    <w:tmpl w:val="A59CC1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03C0B65"/>
    <w:multiLevelType w:val="hybridMultilevel"/>
    <w:tmpl w:val="E08AD2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5172C7"/>
    <w:multiLevelType w:val="hybridMultilevel"/>
    <w:tmpl w:val="38F6B39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3">
    <w:nsid w:val="4A653EE1"/>
    <w:multiLevelType w:val="hybridMultilevel"/>
    <w:tmpl w:val="F006D650"/>
    <w:lvl w:ilvl="0" w:tplc="F4BED28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4">
    <w:nsid w:val="4ECB044E"/>
    <w:multiLevelType w:val="hybridMultilevel"/>
    <w:tmpl w:val="5BB6E0EA"/>
    <w:lvl w:ilvl="0" w:tplc="CF00ABF4">
      <w:start w:val="1"/>
      <w:numFmt w:val="decimal"/>
      <w:lvlText w:val="%1."/>
      <w:lvlJc w:val="left"/>
      <w:pPr>
        <w:ind w:left="1185" w:hanging="360"/>
      </w:pPr>
      <w:rPr>
        <w:rFonts w:cs="Arial Unicode MS" w:hint="default"/>
      </w:rPr>
    </w:lvl>
    <w:lvl w:ilvl="1" w:tplc="04190019" w:tentative="1">
      <w:start w:val="1"/>
      <w:numFmt w:val="lowerLetter"/>
      <w:lvlText w:val="%2."/>
      <w:lvlJc w:val="left"/>
      <w:pPr>
        <w:ind w:left="1905" w:hanging="360"/>
      </w:pPr>
      <w:rPr>
        <w:rFonts w:cs="Arial Unicode MS"/>
      </w:rPr>
    </w:lvl>
    <w:lvl w:ilvl="2" w:tplc="0419001B" w:tentative="1">
      <w:start w:val="1"/>
      <w:numFmt w:val="lowerRoman"/>
      <w:lvlText w:val="%3."/>
      <w:lvlJc w:val="right"/>
      <w:pPr>
        <w:ind w:left="2625" w:hanging="180"/>
      </w:pPr>
      <w:rPr>
        <w:rFonts w:cs="Arial Unicode MS"/>
      </w:rPr>
    </w:lvl>
    <w:lvl w:ilvl="3" w:tplc="0419000F" w:tentative="1">
      <w:start w:val="1"/>
      <w:numFmt w:val="decimal"/>
      <w:lvlText w:val="%4."/>
      <w:lvlJc w:val="left"/>
      <w:pPr>
        <w:ind w:left="3345" w:hanging="360"/>
      </w:pPr>
      <w:rPr>
        <w:rFonts w:cs="Arial Unicode MS"/>
      </w:rPr>
    </w:lvl>
    <w:lvl w:ilvl="4" w:tplc="04190019" w:tentative="1">
      <w:start w:val="1"/>
      <w:numFmt w:val="lowerLetter"/>
      <w:lvlText w:val="%5."/>
      <w:lvlJc w:val="left"/>
      <w:pPr>
        <w:ind w:left="4065" w:hanging="360"/>
      </w:pPr>
      <w:rPr>
        <w:rFonts w:cs="Arial Unicode MS"/>
      </w:rPr>
    </w:lvl>
    <w:lvl w:ilvl="5" w:tplc="0419001B" w:tentative="1">
      <w:start w:val="1"/>
      <w:numFmt w:val="lowerRoman"/>
      <w:lvlText w:val="%6."/>
      <w:lvlJc w:val="right"/>
      <w:pPr>
        <w:ind w:left="4785" w:hanging="180"/>
      </w:pPr>
      <w:rPr>
        <w:rFonts w:cs="Arial Unicode MS"/>
      </w:rPr>
    </w:lvl>
    <w:lvl w:ilvl="6" w:tplc="0419000F" w:tentative="1">
      <w:start w:val="1"/>
      <w:numFmt w:val="decimal"/>
      <w:lvlText w:val="%7."/>
      <w:lvlJc w:val="left"/>
      <w:pPr>
        <w:ind w:left="5505" w:hanging="360"/>
      </w:pPr>
      <w:rPr>
        <w:rFonts w:cs="Arial Unicode MS"/>
      </w:rPr>
    </w:lvl>
    <w:lvl w:ilvl="7" w:tplc="04190019" w:tentative="1">
      <w:start w:val="1"/>
      <w:numFmt w:val="lowerLetter"/>
      <w:lvlText w:val="%8."/>
      <w:lvlJc w:val="left"/>
      <w:pPr>
        <w:ind w:left="6225" w:hanging="360"/>
      </w:pPr>
      <w:rPr>
        <w:rFonts w:cs="Arial Unicode MS"/>
      </w:rPr>
    </w:lvl>
    <w:lvl w:ilvl="8" w:tplc="0419001B" w:tentative="1">
      <w:start w:val="1"/>
      <w:numFmt w:val="lowerRoman"/>
      <w:lvlText w:val="%9."/>
      <w:lvlJc w:val="right"/>
      <w:pPr>
        <w:ind w:left="6945" w:hanging="180"/>
      </w:pPr>
      <w:rPr>
        <w:rFonts w:cs="Arial Unicode MS"/>
      </w:rPr>
    </w:lvl>
  </w:abstractNum>
  <w:abstractNum w:abstractNumId="15">
    <w:nsid w:val="539C5BC4"/>
    <w:multiLevelType w:val="hybridMultilevel"/>
    <w:tmpl w:val="5BE85FD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6">
    <w:nsid w:val="551304E0"/>
    <w:multiLevelType w:val="hybridMultilevel"/>
    <w:tmpl w:val="3B046BCC"/>
    <w:lvl w:ilvl="0" w:tplc="BE44EED0">
      <w:start w:val="1"/>
      <w:numFmt w:val="decimal"/>
      <w:lvlText w:val="%1."/>
      <w:lvlJc w:val="left"/>
      <w:pPr>
        <w:ind w:left="1485" w:hanging="360"/>
      </w:pPr>
      <w:rPr>
        <w:rFonts w:cs="Arial Unicode MS" w:hint="default"/>
      </w:rPr>
    </w:lvl>
    <w:lvl w:ilvl="1" w:tplc="04190019" w:tentative="1">
      <w:start w:val="1"/>
      <w:numFmt w:val="lowerLetter"/>
      <w:lvlText w:val="%2."/>
      <w:lvlJc w:val="left"/>
      <w:pPr>
        <w:ind w:left="2205" w:hanging="360"/>
      </w:pPr>
      <w:rPr>
        <w:rFonts w:cs="Arial Unicode MS"/>
      </w:rPr>
    </w:lvl>
    <w:lvl w:ilvl="2" w:tplc="0419001B" w:tentative="1">
      <w:start w:val="1"/>
      <w:numFmt w:val="lowerRoman"/>
      <w:lvlText w:val="%3."/>
      <w:lvlJc w:val="right"/>
      <w:pPr>
        <w:ind w:left="2925" w:hanging="180"/>
      </w:pPr>
      <w:rPr>
        <w:rFonts w:cs="Arial Unicode MS"/>
      </w:rPr>
    </w:lvl>
    <w:lvl w:ilvl="3" w:tplc="0419000F" w:tentative="1">
      <w:start w:val="1"/>
      <w:numFmt w:val="decimal"/>
      <w:lvlText w:val="%4."/>
      <w:lvlJc w:val="left"/>
      <w:pPr>
        <w:ind w:left="3645" w:hanging="360"/>
      </w:pPr>
      <w:rPr>
        <w:rFonts w:cs="Arial Unicode MS"/>
      </w:rPr>
    </w:lvl>
    <w:lvl w:ilvl="4" w:tplc="04190019" w:tentative="1">
      <w:start w:val="1"/>
      <w:numFmt w:val="lowerLetter"/>
      <w:lvlText w:val="%5."/>
      <w:lvlJc w:val="left"/>
      <w:pPr>
        <w:ind w:left="4365" w:hanging="360"/>
      </w:pPr>
      <w:rPr>
        <w:rFonts w:cs="Arial Unicode MS"/>
      </w:rPr>
    </w:lvl>
    <w:lvl w:ilvl="5" w:tplc="0419001B" w:tentative="1">
      <w:start w:val="1"/>
      <w:numFmt w:val="lowerRoman"/>
      <w:lvlText w:val="%6."/>
      <w:lvlJc w:val="right"/>
      <w:pPr>
        <w:ind w:left="5085" w:hanging="180"/>
      </w:pPr>
      <w:rPr>
        <w:rFonts w:cs="Arial Unicode MS"/>
      </w:rPr>
    </w:lvl>
    <w:lvl w:ilvl="6" w:tplc="0419000F" w:tentative="1">
      <w:start w:val="1"/>
      <w:numFmt w:val="decimal"/>
      <w:lvlText w:val="%7."/>
      <w:lvlJc w:val="left"/>
      <w:pPr>
        <w:ind w:left="5805" w:hanging="360"/>
      </w:pPr>
      <w:rPr>
        <w:rFonts w:cs="Arial Unicode MS"/>
      </w:rPr>
    </w:lvl>
    <w:lvl w:ilvl="7" w:tplc="04190019" w:tentative="1">
      <w:start w:val="1"/>
      <w:numFmt w:val="lowerLetter"/>
      <w:lvlText w:val="%8."/>
      <w:lvlJc w:val="left"/>
      <w:pPr>
        <w:ind w:left="6525" w:hanging="360"/>
      </w:pPr>
      <w:rPr>
        <w:rFonts w:cs="Arial Unicode MS"/>
      </w:rPr>
    </w:lvl>
    <w:lvl w:ilvl="8" w:tplc="0419001B" w:tentative="1">
      <w:start w:val="1"/>
      <w:numFmt w:val="lowerRoman"/>
      <w:lvlText w:val="%9."/>
      <w:lvlJc w:val="right"/>
      <w:pPr>
        <w:ind w:left="7245" w:hanging="180"/>
      </w:pPr>
      <w:rPr>
        <w:rFonts w:cs="Arial Unicode MS"/>
      </w:rPr>
    </w:lvl>
  </w:abstractNum>
  <w:abstractNum w:abstractNumId="17">
    <w:nsid w:val="587B2A72"/>
    <w:multiLevelType w:val="hybridMultilevel"/>
    <w:tmpl w:val="3E7A23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6004D37"/>
    <w:multiLevelType w:val="hybridMultilevel"/>
    <w:tmpl w:val="1DE0A57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9">
    <w:nsid w:val="71A63B34"/>
    <w:multiLevelType w:val="hybridMultilevel"/>
    <w:tmpl w:val="2CD8CFB6"/>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num w:numId="1">
    <w:abstractNumId w:val="14"/>
  </w:num>
  <w:num w:numId="2">
    <w:abstractNumId w:val="16"/>
  </w:num>
  <w:num w:numId="3">
    <w:abstractNumId w:val="12"/>
  </w:num>
  <w:num w:numId="4">
    <w:abstractNumId w:val="7"/>
  </w:num>
  <w:num w:numId="5">
    <w:abstractNumId w:val="6"/>
  </w:num>
  <w:num w:numId="6">
    <w:abstractNumId w:val="15"/>
  </w:num>
  <w:num w:numId="7">
    <w:abstractNumId w:val="18"/>
  </w:num>
  <w:num w:numId="8">
    <w:abstractNumId w:val="5"/>
  </w:num>
  <w:num w:numId="9">
    <w:abstractNumId w:val="4"/>
  </w:num>
  <w:num w:numId="10">
    <w:abstractNumId w:val="9"/>
  </w:num>
  <w:num w:numId="11">
    <w:abstractNumId w:val="0"/>
  </w:num>
  <w:num w:numId="12">
    <w:abstractNumId w:val="1"/>
  </w:num>
  <w:num w:numId="13">
    <w:abstractNumId w:val="2"/>
  </w:num>
  <w:num w:numId="14">
    <w:abstractNumId w:val="13"/>
  </w:num>
  <w:num w:numId="15">
    <w:abstractNumId w:val="19"/>
  </w:num>
  <w:num w:numId="16">
    <w:abstractNumId w:val="8"/>
  </w:num>
  <w:num w:numId="17">
    <w:abstractNumId w:val="17"/>
  </w:num>
  <w:num w:numId="18">
    <w:abstractNumId w:val="11"/>
  </w:num>
  <w:num w:numId="19">
    <w:abstractNumId w:val="1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attachedTemplate r:id="rId1"/>
  <w:defaultTabStop w:val="708"/>
  <w:drawingGridHorizontalSpacing w:val="110"/>
  <w:displayHorizontalDrawingGridEvery w:val="2"/>
  <w:characterSpacingControl w:val="doNotCompress"/>
  <w:hdrShapeDefaults>
    <o:shapedefaults v:ext="edit" spidmax="4098"/>
  </w:hdrShapeDefaults>
  <w:footnotePr>
    <w:footnote w:id="0"/>
    <w:footnote w:id="1"/>
  </w:footnotePr>
  <w:endnotePr>
    <w:endnote w:id="0"/>
    <w:endnote w:id="1"/>
  </w:endnotePr>
  <w:compat/>
  <w:rsids>
    <w:rsidRoot w:val="0050726B"/>
    <w:rsid w:val="00000382"/>
    <w:rsid w:val="000010D0"/>
    <w:rsid w:val="0000156C"/>
    <w:rsid w:val="00001AC4"/>
    <w:rsid w:val="00002130"/>
    <w:rsid w:val="0000295C"/>
    <w:rsid w:val="0000347C"/>
    <w:rsid w:val="00004EF3"/>
    <w:rsid w:val="000051B8"/>
    <w:rsid w:val="000056F8"/>
    <w:rsid w:val="00005863"/>
    <w:rsid w:val="00005B1B"/>
    <w:rsid w:val="000061B0"/>
    <w:rsid w:val="0000633E"/>
    <w:rsid w:val="0000707F"/>
    <w:rsid w:val="000073CD"/>
    <w:rsid w:val="000078F8"/>
    <w:rsid w:val="00007ACE"/>
    <w:rsid w:val="00007E75"/>
    <w:rsid w:val="0001016B"/>
    <w:rsid w:val="00010257"/>
    <w:rsid w:val="000102DF"/>
    <w:rsid w:val="00010510"/>
    <w:rsid w:val="000106CA"/>
    <w:rsid w:val="000109DF"/>
    <w:rsid w:val="00011183"/>
    <w:rsid w:val="000112B5"/>
    <w:rsid w:val="000112D1"/>
    <w:rsid w:val="0001147E"/>
    <w:rsid w:val="000114B9"/>
    <w:rsid w:val="00011BA7"/>
    <w:rsid w:val="00011BFF"/>
    <w:rsid w:val="00013AAE"/>
    <w:rsid w:val="00013B0F"/>
    <w:rsid w:val="00013FC0"/>
    <w:rsid w:val="00014C26"/>
    <w:rsid w:val="00014D14"/>
    <w:rsid w:val="0001548E"/>
    <w:rsid w:val="00015F65"/>
    <w:rsid w:val="00015FAE"/>
    <w:rsid w:val="00017023"/>
    <w:rsid w:val="00017102"/>
    <w:rsid w:val="000172F7"/>
    <w:rsid w:val="000173A8"/>
    <w:rsid w:val="00017512"/>
    <w:rsid w:val="0001758F"/>
    <w:rsid w:val="00020304"/>
    <w:rsid w:val="00020424"/>
    <w:rsid w:val="0002057F"/>
    <w:rsid w:val="0002063C"/>
    <w:rsid w:val="00020973"/>
    <w:rsid w:val="00020D76"/>
    <w:rsid w:val="00021A06"/>
    <w:rsid w:val="00021C2A"/>
    <w:rsid w:val="0002224B"/>
    <w:rsid w:val="0002237B"/>
    <w:rsid w:val="000225FA"/>
    <w:rsid w:val="00022B1E"/>
    <w:rsid w:val="00022F79"/>
    <w:rsid w:val="0002377F"/>
    <w:rsid w:val="00023BE9"/>
    <w:rsid w:val="000243E7"/>
    <w:rsid w:val="00024782"/>
    <w:rsid w:val="00025C2A"/>
    <w:rsid w:val="00026474"/>
    <w:rsid w:val="0002678E"/>
    <w:rsid w:val="00026830"/>
    <w:rsid w:val="000269A5"/>
    <w:rsid w:val="00026C23"/>
    <w:rsid w:val="0002773D"/>
    <w:rsid w:val="00027A04"/>
    <w:rsid w:val="00030321"/>
    <w:rsid w:val="00030401"/>
    <w:rsid w:val="00030795"/>
    <w:rsid w:val="0003159A"/>
    <w:rsid w:val="000317B7"/>
    <w:rsid w:val="00031A64"/>
    <w:rsid w:val="00031AE1"/>
    <w:rsid w:val="00031D18"/>
    <w:rsid w:val="00032133"/>
    <w:rsid w:val="00032723"/>
    <w:rsid w:val="0003279B"/>
    <w:rsid w:val="00032F0D"/>
    <w:rsid w:val="0003313E"/>
    <w:rsid w:val="00033A9F"/>
    <w:rsid w:val="0003411F"/>
    <w:rsid w:val="000353BD"/>
    <w:rsid w:val="00035608"/>
    <w:rsid w:val="000358AF"/>
    <w:rsid w:val="0003596C"/>
    <w:rsid w:val="00035A0B"/>
    <w:rsid w:val="000361A9"/>
    <w:rsid w:val="0003640A"/>
    <w:rsid w:val="00036B6B"/>
    <w:rsid w:val="00036FB5"/>
    <w:rsid w:val="00036FF4"/>
    <w:rsid w:val="0003753C"/>
    <w:rsid w:val="000415EF"/>
    <w:rsid w:val="00041F71"/>
    <w:rsid w:val="0004262D"/>
    <w:rsid w:val="000429D0"/>
    <w:rsid w:val="00042BFE"/>
    <w:rsid w:val="0004313C"/>
    <w:rsid w:val="00043675"/>
    <w:rsid w:val="00043C60"/>
    <w:rsid w:val="00044353"/>
    <w:rsid w:val="000445D1"/>
    <w:rsid w:val="00044C29"/>
    <w:rsid w:val="00044ED9"/>
    <w:rsid w:val="00044EF6"/>
    <w:rsid w:val="00045004"/>
    <w:rsid w:val="00045694"/>
    <w:rsid w:val="0004587E"/>
    <w:rsid w:val="0004724E"/>
    <w:rsid w:val="000472D5"/>
    <w:rsid w:val="00047B35"/>
    <w:rsid w:val="00047BE6"/>
    <w:rsid w:val="000507A4"/>
    <w:rsid w:val="00050B72"/>
    <w:rsid w:val="00050BDA"/>
    <w:rsid w:val="00050D25"/>
    <w:rsid w:val="000519E0"/>
    <w:rsid w:val="00051A50"/>
    <w:rsid w:val="000522D3"/>
    <w:rsid w:val="0005260A"/>
    <w:rsid w:val="00052A2C"/>
    <w:rsid w:val="000531A6"/>
    <w:rsid w:val="000537DF"/>
    <w:rsid w:val="000544D8"/>
    <w:rsid w:val="00054A14"/>
    <w:rsid w:val="0005629F"/>
    <w:rsid w:val="00056641"/>
    <w:rsid w:val="00056ACA"/>
    <w:rsid w:val="0005700E"/>
    <w:rsid w:val="0005719F"/>
    <w:rsid w:val="00057A99"/>
    <w:rsid w:val="00057CE2"/>
    <w:rsid w:val="00057F80"/>
    <w:rsid w:val="00060141"/>
    <w:rsid w:val="00060418"/>
    <w:rsid w:val="00060602"/>
    <w:rsid w:val="000607F6"/>
    <w:rsid w:val="000611EB"/>
    <w:rsid w:val="0006146E"/>
    <w:rsid w:val="000616F1"/>
    <w:rsid w:val="00061AC7"/>
    <w:rsid w:val="000621D8"/>
    <w:rsid w:val="00062707"/>
    <w:rsid w:val="00062BC2"/>
    <w:rsid w:val="00062C65"/>
    <w:rsid w:val="000635DA"/>
    <w:rsid w:val="00063664"/>
    <w:rsid w:val="00063C68"/>
    <w:rsid w:val="00064100"/>
    <w:rsid w:val="0006460B"/>
    <w:rsid w:val="000646AC"/>
    <w:rsid w:val="000646FF"/>
    <w:rsid w:val="00064D26"/>
    <w:rsid w:val="0006544E"/>
    <w:rsid w:val="00065D27"/>
    <w:rsid w:val="000664BD"/>
    <w:rsid w:val="00066973"/>
    <w:rsid w:val="00067595"/>
    <w:rsid w:val="00070256"/>
    <w:rsid w:val="00070404"/>
    <w:rsid w:val="00070587"/>
    <w:rsid w:val="000707B7"/>
    <w:rsid w:val="00070B60"/>
    <w:rsid w:val="000713FB"/>
    <w:rsid w:val="00071CBF"/>
    <w:rsid w:val="00071D16"/>
    <w:rsid w:val="0007245C"/>
    <w:rsid w:val="000727B1"/>
    <w:rsid w:val="00072E9F"/>
    <w:rsid w:val="0007316A"/>
    <w:rsid w:val="00073FA7"/>
    <w:rsid w:val="000748B2"/>
    <w:rsid w:val="00074912"/>
    <w:rsid w:val="00074974"/>
    <w:rsid w:val="00074AD5"/>
    <w:rsid w:val="00074FE6"/>
    <w:rsid w:val="000750B1"/>
    <w:rsid w:val="000751B8"/>
    <w:rsid w:val="00075757"/>
    <w:rsid w:val="00075965"/>
    <w:rsid w:val="00075A01"/>
    <w:rsid w:val="00075D99"/>
    <w:rsid w:val="00076486"/>
    <w:rsid w:val="0007687A"/>
    <w:rsid w:val="00076C8A"/>
    <w:rsid w:val="0007735E"/>
    <w:rsid w:val="0007739B"/>
    <w:rsid w:val="00077496"/>
    <w:rsid w:val="0007762D"/>
    <w:rsid w:val="00077DDA"/>
    <w:rsid w:val="00080056"/>
    <w:rsid w:val="00080473"/>
    <w:rsid w:val="000804C3"/>
    <w:rsid w:val="00080A60"/>
    <w:rsid w:val="00080AB7"/>
    <w:rsid w:val="00081C24"/>
    <w:rsid w:val="000823FF"/>
    <w:rsid w:val="0008274C"/>
    <w:rsid w:val="00082BB0"/>
    <w:rsid w:val="000832FC"/>
    <w:rsid w:val="00083637"/>
    <w:rsid w:val="0008394B"/>
    <w:rsid w:val="00083DCA"/>
    <w:rsid w:val="00083E99"/>
    <w:rsid w:val="00083EF0"/>
    <w:rsid w:val="00084D19"/>
    <w:rsid w:val="0008515D"/>
    <w:rsid w:val="000852F8"/>
    <w:rsid w:val="0008661F"/>
    <w:rsid w:val="000867DE"/>
    <w:rsid w:val="0008688D"/>
    <w:rsid w:val="000868B3"/>
    <w:rsid w:val="00086B25"/>
    <w:rsid w:val="00086B5A"/>
    <w:rsid w:val="00086C97"/>
    <w:rsid w:val="00086E15"/>
    <w:rsid w:val="0008745B"/>
    <w:rsid w:val="00087667"/>
    <w:rsid w:val="00090678"/>
    <w:rsid w:val="00090CFB"/>
    <w:rsid w:val="00091462"/>
    <w:rsid w:val="0009253E"/>
    <w:rsid w:val="000926F4"/>
    <w:rsid w:val="00092806"/>
    <w:rsid w:val="00092B19"/>
    <w:rsid w:val="00092DAB"/>
    <w:rsid w:val="000935A6"/>
    <w:rsid w:val="00093A64"/>
    <w:rsid w:val="00093EA4"/>
    <w:rsid w:val="0009404D"/>
    <w:rsid w:val="00094A8F"/>
    <w:rsid w:val="00094E28"/>
    <w:rsid w:val="00095930"/>
    <w:rsid w:val="00095BD1"/>
    <w:rsid w:val="00095D76"/>
    <w:rsid w:val="00096B31"/>
    <w:rsid w:val="00096D4E"/>
    <w:rsid w:val="00096F52"/>
    <w:rsid w:val="0009711E"/>
    <w:rsid w:val="0009721A"/>
    <w:rsid w:val="00097388"/>
    <w:rsid w:val="00097C79"/>
    <w:rsid w:val="00097CDA"/>
    <w:rsid w:val="00097DB0"/>
    <w:rsid w:val="000A0733"/>
    <w:rsid w:val="000A1595"/>
    <w:rsid w:val="000A1FBA"/>
    <w:rsid w:val="000A2053"/>
    <w:rsid w:val="000A250B"/>
    <w:rsid w:val="000A2949"/>
    <w:rsid w:val="000A31C3"/>
    <w:rsid w:val="000A3544"/>
    <w:rsid w:val="000A47D0"/>
    <w:rsid w:val="000A54E6"/>
    <w:rsid w:val="000A5560"/>
    <w:rsid w:val="000A564E"/>
    <w:rsid w:val="000A5A72"/>
    <w:rsid w:val="000A64BD"/>
    <w:rsid w:val="000A6AAC"/>
    <w:rsid w:val="000A6E60"/>
    <w:rsid w:val="000A6F09"/>
    <w:rsid w:val="000A71A0"/>
    <w:rsid w:val="000A72F2"/>
    <w:rsid w:val="000A7B8B"/>
    <w:rsid w:val="000A7D3E"/>
    <w:rsid w:val="000B019B"/>
    <w:rsid w:val="000B0373"/>
    <w:rsid w:val="000B0785"/>
    <w:rsid w:val="000B08A9"/>
    <w:rsid w:val="000B0DC9"/>
    <w:rsid w:val="000B0E1E"/>
    <w:rsid w:val="000B0F9A"/>
    <w:rsid w:val="000B1407"/>
    <w:rsid w:val="000B14AA"/>
    <w:rsid w:val="000B210D"/>
    <w:rsid w:val="000B31AB"/>
    <w:rsid w:val="000B3437"/>
    <w:rsid w:val="000B36D2"/>
    <w:rsid w:val="000B39D2"/>
    <w:rsid w:val="000B3A12"/>
    <w:rsid w:val="000B4231"/>
    <w:rsid w:val="000B469A"/>
    <w:rsid w:val="000B4916"/>
    <w:rsid w:val="000B521A"/>
    <w:rsid w:val="000B586B"/>
    <w:rsid w:val="000B598D"/>
    <w:rsid w:val="000B6B89"/>
    <w:rsid w:val="000B7105"/>
    <w:rsid w:val="000B7126"/>
    <w:rsid w:val="000B746E"/>
    <w:rsid w:val="000B7588"/>
    <w:rsid w:val="000B77A7"/>
    <w:rsid w:val="000B7F16"/>
    <w:rsid w:val="000C02E3"/>
    <w:rsid w:val="000C0572"/>
    <w:rsid w:val="000C0892"/>
    <w:rsid w:val="000C0DFB"/>
    <w:rsid w:val="000C0DFE"/>
    <w:rsid w:val="000C0EB2"/>
    <w:rsid w:val="000C14DB"/>
    <w:rsid w:val="000C199A"/>
    <w:rsid w:val="000C1BB1"/>
    <w:rsid w:val="000C2797"/>
    <w:rsid w:val="000C2DD8"/>
    <w:rsid w:val="000C303E"/>
    <w:rsid w:val="000C41B7"/>
    <w:rsid w:val="000C4860"/>
    <w:rsid w:val="000C492B"/>
    <w:rsid w:val="000C4A39"/>
    <w:rsid w:val="000C54CB"/>
    <w:rsid w:val="000C5760"/>
    <w:rsid w:val="000C57D0"/>
    <w:rsid w:val="000C5848"/>
    <w:rsid w:val="000C5A7B"/>
    <w:rsid w:val="000C5C4E"/>
    <w:rsid w:val="000C610F"/>
    <w:rsid w:val="000C64D9"/>
    <w:rsid w:val="000C718D"/>
    <w:rsid w:val="000C71FB"/>
    <w:rsid w:val="000C748F"/>
    <w:rsid w:val="000C78CD"/>
    <w:rsid w:val="000C7AFA"/>
    <w:rsid w:val="000C7E20"/>
    <w:rsid w:val="000C7F27"/>
    <w:rsid w:val="000C7F8B"/>
    <w:rsid w:val="000C7F9D"/>
    <w:rsid w:val="000D0058"/>
    <w:rsid w:val="000D0C49"/>
    <w:rsid w:val="000D0DE8"/>
    <w:rsid w:val="000D1AB9"/>
    <w:rsid w:val="000D25D3"/>
    <w:rsid w:val="000D287E"/>
    <w:rsid w:val="000D28E0"/>
    <w:rsid w:val="000D3222"/>
    <w:rsid w:val="000D392C"/>
    <w:rsid w:val="000D3D93"/>
    <w:rsid w:val="000D3E34"/>
    <w:rsid w:val="000D45C4"/>
    <w:rsid w:val="000D504E"/>
    <w:rsid w:val="000D572C"/>
    <w:rsid w:val="000D59BA"/>
    <w:rsid w:val="000D5B26"/>
    <w:rsid w:val="000D5F67"/>
    <w:rsid w:val="000D5FAD"/>
    <w:rsid w:val="000D6010"/>
    <w:rsid w:val="000D6410"/>
    <w:rsid w:val="000D736C"/>
    <w:rsid w:val="000D764E"/>
    <w:rsid w:val="000D764F"/>
    <w:rsid w:val="000E0BC9"/>
    <w:rsid w:val="000E11E9"/>
    <w:rsid w:val="000E1A6A"/>
    <w:rsid w:val="000E1E2E"/>
    <w:rsid w:val="000E2065"/>
    <w:rsid w:val="000E2205"/>
    <w:rsid w:val="000E2666"/>
    <w:rsid w:val="000E270A"/>
    <w:rsid w:val="000E2DDE"/>
    <w:rsid w:val="000E2E49"/>
    <w:rsid w:val="000E3AD2"/>
    <w:rsid w:val="000E3EB3"/>
    <w:rsid w:val="000E3F93"/>
    <w:rsid w:val="000E40D2"/>
    <w:rsid w:val="000E45B3"/>
    <w:rsid w:val="000E4907"/>
    <w:rsid w:val="000E5463"/>
    <w:rsid w:val="000E5BE4"/>
    <w:rsid w:val="000E5E79"/>
    <w:rsid w:val="000E5F5A"/>
    <w:rsid w:val="000E6241"/>
    <w:rsid w:val="000E64CB"/>
    <w:rsid w:val="000E64EA"/>
    <w:rsid w:val="000E67A1"/>
    <w:rsid w:val="000E6885"/>
    <w:rsid w:val="000E7496"/>
    <w:rsid w:val="000E785F"/>
    <w:rsid w:val="000E7E6D"/>
    <w:rsid w:val="000E7EA6"/>
    <w:rsid w:val="000F0B24"/>
    <w:rsid w:val="000F1020"/>
    <w:rsid w:val="000F1442"/>
    <w:rsid w:val="000F2B60"/>
    <w:rsid w:val="000F3FE5"/>
    <w:rsid w:val="000F519F"/>
    <w:rsid w:val="000F5E2B"/>
    <w:rsid w:val="000F6578"/>
    <w:rsid w:val="000F6CF2"/>
    <w:rsid w:val="000F722D"/>
    <w:rsid w:val="000F778D"/>
    <w:rsid w:val="001006FF"/>
    <w:rsid w:val="00100A0C"/>
    <w:rsid w:val="00101B34"/>
    <w:rsid w:val="00101E55"/>
    <w:rsid w:val="00102284"/>
    <w:rsid w:val="001022B6"/>
    <w:rsid w:val="001037D5"/>
    <w:rsid w:val="00103E7F"/>
    <w:rsid w:val="0010466F"/>
    <w:rsid w:val="00104D54"/>
    <w:rsid w:val="00105147"/>
    <w:rsid w:val="00105868"/>
    <w:rsid w:val="00105A98"/>
    <w:rsid w:val="00106015"/>
    <w:rsid w:val="001079B2"/>
    <w:rsid w:val="00107A73"/>
    <w:rsid w:val="00107B98"/>
    <w:rsid w:val="00107E0D"/>
    <w:rsid w:val="001112E7"/>
    <w:rsid w:val="00111C7A"/>
    <w:rsid w:val="00111C81"/>
    <w:rsid w:val="00112226"/>
    <w:rsid w:val="00112767"/>
    <w:rsid w:val="00112A8A"/>
    <w:rsid w:val="00112D48"/>
    <w:rsid w:val="00113420"/>
    <w:rsid w:val="0011358A"/>
    <w:rsid w:val="00113743"/>
    <w:rsid w:val="0011413C"/>
    <w:rsid w:val="001145CF"/>
    <w:rsid w:val="001146F9"/>
    <w:rsid w:val="00114C80"/>
    <w:rsid w:val="00115CEE"/>
    <w:rsid w:val="00116481"/>
    <w:rsid w:val="00117255"/>
    <w:rsid w:val="001172AC"/>
    <w:rsid w:val="00117354"/>
    <w:rsid w:val="00117527"/>
    <w:rsid w:val="00117C18"/>
    <w:rsid w:val="001208B4"/>
    <w:rsid w:val="00121672"/>
    <w:rsid w:val="00122A59"/>
    <w:rsid w:val="001242B8"/>
    <w:rsid w:val="00124B78"/>
    <w:rsid w:val="00124E11"/>
    <w:rsid w:val="001251AD"/>
    <w:rsid w:val="001255D4"/>
    <w:rsid w:val="00125909"/>
    <w:rsid w:val="00126819"/>
    <w:rsid w:val="00127503"/>
    <w:rsid w:val="0012751F"/>
    <w:rsid w:val="001275D4"/>
    <w:rsid w:val="001277FE"/>
    <w:rsid w:val="001278D7"/>
    <w:rsid w:val="00127F0E"/>
    <w:rsid w:val="00127F6C"/>
    <w:rsid w:val="00127F83"/>
    <w:rsid w:val="00130365"/>
    <w:rsid w:val="00130618"/>
    <w:rsid w:val="00130A16"/>
    <w:rsid w:val="00130A5F"/>
    <w:rsid w:val="00131252"/>
    <w:rsid w:val="0013150B"/>
    <w:rsid w:val="001315FB"/>
    <w:rsid w:val="00131687"/>
    <w:rsid w:val="00131749"/>
    <w:rsid w:val="001317CA"/>
    <w:rsid w:val="00131DF2"/>
    <w:rsid w:val="00132650"/>
    <w:rsid w:val="00132BBE"/>
    <w:rsid w:val="00132E30"/>
    <w:rsid w:val="00133B81"/>
    <w:rsid w:val="0013439D"/>
    <w:rsid w:val="00134D1C"/>
    <w:rsid w:val="00135007"/>
    <w:rsid w:val="00135094"/>
    <w:rsid w:val="00135226"/>
    <w:rsid w:val="0013530A"/>
    <w:rsid w:val="00135BEE"/>
    <w:rsid w:val="00136FE6"/>
    <w:rsid w:val="00137470"/>
    <w:rsid w:val="0014000C"/>
    <w:rsid w:val="00140112"/>
    <w:rsid w:val="00140BA3"/>
    <w:rsid w:val="00141241"/>
    <w:rsid w:val="001415F7"/>
    <w:rsid w:val="001416FE"/>
    <w:rsid w:val="0014176D"/>
    <w:rsid w:val="00141C6E"/>
    <w:rsid w:val="00141D6D"/>
    <w:rsid w:val="0014220F"/>
    <w:rsid w:val="00142F71"/>
    <w:rsid w:val="0014359C"/>
    <w:rsid w:val="00143732"/>
    <w:rsid w:val="001437F9"/>
    <w:rsid w:val="001439C9"/>
    <w:rsid w:val="00143A94"/>
    <w:rsid w:val="00143B73"/>
    <w:rsid w:val="00144460"/>
    <w:rsid w:val="00145277"/>
    <w:rsid w:val="00145578"/>
    <w:rsid w:val="00145622"/>
    <w:rsid w:val="0014612D"/>
    <w:rsid w:val="001463BE"/>
    <w:rsid w:val="001464AE"/>
    <w:rsid w:val="00146795"/>
    <w:rsid w:val="001468B8"/>
    <w:rsid w:val="001469CF"/>
    <w:rsid w:val="00146B03"/>
    <w:rsid w:val="001477D6"/>
    <w:rsid w:val="0015011F"/>
    <w:rsid w:val="00150383"/>
    <w:rsid w:val="001505CD"/>
    <w:rsid w:val="00150E4A"/>
    <w:rsid w:val="001517B3"/>
    <w:rsid w:val="001517DB"/>
    <w:rsid w:val="0015277C"/>
    <w:rsid w:val="001533FE"/>
    <w:rsid w:val="0015391E"/>
    <w:rsid w:val="001540F4"/>
    <w:rsid w:val="00154556"/>
    <w:rsid w:val="0015463D"/>
    <w:rsid w:val="00154665"/>
    <w:rsid w:val="00154B71"/>
    <w:rsid w:val="0015505E"/>
    <w:rsid w:val="00155437"/>
    <w:rsid w:val="00155C64"/>
    <w:rsid w:val="00155DAE"/>
    <w:rsid w:val="00155E49"/>
    <w:rsid w:val="00156AF5"/>
    <w:rsid w:val="001573A4"/>
    <w:rsid w:val="0015751F"/>
    <w:rsid w:val="00157B21"/>
    <w:rsid w:val="0016036E"/>
    <w:rsid w:val="00160BFC"/>
    <w:rsid w:val="00160CAB"/>
    <w:rsid w:val="00160FA2"/>
    <w:rsid w:val="0016166F"/>
    <w:rsid w:val="0016182A"/>
    <w:rsid w:val="00161ACA"/>
    <w:rsid w:val="001623A9"/>
    <w:rsid w:val="0016267F"/>
    <w:rsid w:val="00162A6E"/>
    <w:rsid w:val="001631F3"/>
    <w:rsid w:val="00163BDD"/>
    <w:rsid w:val="00164324"/>
    <w:rsid w:val="001647D8"/>
    <w:rsid w:val="00164CB3"/>
    <w:rsid w:val="00164EFB"/>
    <w:rsid w:val="0016561A"/>
    <w:rsid w:val="00165B70"/>
    <w:rsid w:val="0016601B"/>
    <w:rsid w:val="00166227"/>
    <w:rsid w:val="001672A1"/>
    <w:rsid w:val="00167DEE"/>
    <w:rsid w:val="00167E83"/>
    <w:rsid w:val="001701B1"/>
    <w:rsid w:val="001702CD"/>
    <w:rsid w:val="00170672"/>
    <w:rsid w:val="00170742"/>
    <w:rsid w:val="00170914"/>
    <w:rsid w:val="00170C74"/>
    <w:rsid w:val="0017105F"/>
    <w:rsid w:val="0017130A"/>
    <w:rsid w:val="00171DBF"/>
    <w:rsid w:val="001727C4"/>
    <w:rsid w:val="00172BFA"/>
    <w:rsid w:val="00172D1A"/>
    <w:rsid w:val="00172D5F"/>
    <w:rsid w:val="001733CC"/>
    <w:rsid w:val="001733DF"/>
    <w:rsid w:val="00173621"/>
    <w:rsid w:val="00173F81"/>
    <w:rsid w:val="0017474B"/>
    <w:rsid w:val="00174A79"/>
    <w:rsid w:val="0017509B"/>
    <w:rsid w:val="001761EF"/>
    <w:rsid w:val="0017677E"/>
    <w:rsid w:val="00176918"/>
    <w:rsid w:val="00176971"/>
    <w:rsid w:val="00176B63"/>
    <w:rsid w:val="00176D95"/>
    <w:rsid w:val="00177026"/>
    <w:rsid w:val="00177028"/>
    <w:rsid w:val="00177291"/>
    <w:rsid w:val="001772B9"/>
    <w:rsid w:val="00177BB4"/>
    <w:rsid w:val="001800C6"/>
    <w:rsid w:val="001807BD"/>
    <w:rsid w:val="00181033"/>
    <w:rsid w:val="00181304"/>
    <w:rsid w:val="0018142E"/>
    <w:rsid w:val="00181BF8"/>
    <w:rsid w:val="00181FD8"/>
    <w:rsid w:val="00182E09"/>
    <w:rsid w:val="00183262"/>
    <w:rsid w:val="00183867"/>
    <w:rsid w:val="00183BB0"/>
    <w:rsid w:val="00183F88"/>
    <w:rsid w:val="00184096"/>
    <w:rsid w:val="00184245"/>
    <w:rsid w:val="00184825"/>
    <w:rsid w:val="00184CE5"/>
    <w:rsid w:val="00185470"/>
    <w:rsid w:val="00185490"/>
    <w:rsid w:val="001857DC"/>
    <w:rsid w:val="00185C74"/>
    <w:rsid w:val="00185DA4"/>
    <w:rsid w:val="00185FF5"/>
    <w:rsid w:val="001876E4"/>
    <w:rsid w:val="00187793"/>
    <w:rsid w:val="00187A41"/>
    <w:rsid w:val="00187F04"/>
    <w:rsid w:val="001900C6"/>
    <w:rsid w:val="001908F8"/>
    <w:rsid w:val="00190CED"/>
    <w:rsid w:val="00191515"/>
    <w:rsid w:val="00191955"/>
    <w:rsid w:val="00191A41"/>
    <w:rsid w:val="00191D88"/>
    <w:rsid w:val="00192454"/>
    <w:rsid w:val="001929BB"/>
    <w:rsid w:val="00192B2F"/>
    <w:rsid w:val="00192BCB"/>
    <w:rsid w:val="00193E7B"/>
    <w:rsid w:val="0019455E"/>
    <w:rsid w:val="00194876"/>
    <w:rsid w:val="00195628"/>
    <w:rsid w:val="00195A9B"/>
    <w:rsid w:val="001966F2"/>
    <w:rsid w:val="0019751C"/>
    <w:rsid w:val="00197DE3"/>
    <w:rsid w:val="001A0892"/>
    <w:rsid w:val="001A08B1"/>
    <w:rsid w:val="001A1130"/>
    <w:rsid w:val="001A1139"/>
    <w:rsid w:val="001A1323"/>
    <w:rsid w:val="001A1A8F"/>
    <w:rsid w:val="001A246E"/>
    <w:rsid w:val="001A260A"/>
    <w:rsid w:val="001A2938"/>
    <w:rsid w:val="001A2FDE"/>
    <w:rsid w:val="001A3138"/>
    <w:rsid w:val="001A315F"/>
    <w:rsid w:val="001A3334"/>
    <w:rsid w:val="001A36E1"/>
    <w:rsid w:val="001A3D30"/>
    <w:rsid w:val="001A4D55"/>
    <w:rsid w:val="001A51A1"/>
    <w:rsid w:val="001A604F"/>
    <w:rsid w:val="001A6390"/>
    <w:rsid w:val="001A65CE"/>
    <w:rsid w:val="001A71C2"/>
    <w:rsid w:val="001A71DA"/>
    <w:rsid w:val="001A7782"/>
    <w:rsid w:val="001A7942"/>
    <w:rsid w:val="001A7BE5"/>
    <w:rsid w:val="001B047B"/>
    <w:rsid w:val="001B057E"/>
    <w:rsid w:val="001B086D"/>
    <w:rsid w:val="001B0B88"/>
    <w:rsid w:val="001B0E6D"/>
    <w:rsid w:val="001B0F03"/>
    <w:rsid w:val="001B123A"/>
    <w:rsid w:val="001B18DB"/>
    <w:rsid w:val="001B2034"/>
    <w:rsid w:val="001B2170"/>
    <w:rsid w:val="001B219F"/>
    <w:rsid w:val="001B2383"/>
    <w:rsid w:val="001B2960"/>
    <w:rsid w:val="001B2AAB"/>
    <w:rsid w:val="001B372E"/>
    <w:rsid w:val="001B38BD"/>
    <w:rsid w:val="001B3A56"/>
    <w:rsid w:val="001B4163"/>
    <w:rsid w:val="001B45B4"/>
    <w:rsid w:val="001B4B15"/>
    <w:rsid w:val="001B540B"/>
    <w:rsid w:val="001B5848"/>
    <w:rsid w:val="001B5905"/>
    <w:rsid w:val="001B6375"/>
    <w:rsid w:val="001B669F"/>
    <w:rsid w:val="001B6F5F"/>
    <w:rsid w:val="001B7197"/>
    <w:rsid w:val="001B738D"/>
    <w:rsid w:val="001B767A"/>
    <w:rsid w:val="001B793D"/>
    <w:rsid w:val="001B7A95"/>
    <w:rsid w:val="001C003A"/>
    <w:rsid w:val="001C0830"/>
    <w:rsid w:val="001C09C0"/>
    <w:rsid w:val="001C0C65"/>
    <w:rsid w:val="001C112D"/>
    <w:rsid w:val="001C12CB"/>
    <w:rsid w:val="001C17B7"/>
    <w:rsid w:val="001C1B6F"/>
    <w:rsid w:val="001C1C3E"/>
    <w:rsid w:val="001C245B"/>
    <w:rsid w:val="001C2A9A"/>
    <w:rsid w:val="001C2B6F"/>
    <w:rsid w:val="001C2E13"/>
    <w:rsid w:val="001C3076"/>
    <w:rsid w:val="001C3094"/>
    <w:rsid w:val="001C369D"/>
    <w:rsid w:val="001C381A"/>
    <w:rsid w:val="001C4B4E"/>
    <w:rsid w:val="001C582D"/>
    <w:rsid w:val="001C5F32"/>
    <w:rsid w:val="001C60B2"/>
    <w:rsid w:val="001C6A07"/>
    <w:rsid w:val="001C6BE0"/>
    <w:rsid w:val="001C6CD4"/>
    <w:rsid w:val="001C71FF"/>
    <w:rsid w:val="001C72D0"/>
    <w:rsid w:val="001C74D5"/>
    <w:rsid w:val="001C79FF"/>
    <w:rsid w:val="001C7AA4"/>
    <w:rsid w:val="001C7B5D"/>
    <w:rsid w:val="001C7F82"/>
    <w:rsid w:val="001D091D"/>
    <w:rsid w:val="001D0A50"/>
    <w:rsid w:val="001D0BFF"/>
    <w:rsid w:val="001D0F54"/>
    <w:rsid w:val="001D12DE"/>
    <w:rsid w:val="001D1369"/>
    <w:rsid w:val="001D13D4"/>
    <w:rsid w:val="001D23A4"/>
    <w:rsid w:val="001D2694"/>
    <w:rsid w:val="001D296D"/>
    <w:rsid w:val="001D2D58"/>
    <w:rsid w:val="001D2E6D"/>
    <w:rsid w:val="001D2FDD"/>
    <w:rsid w:val="001D32CE"/>
    <w:rsid w:val="001D330F"/>
    <w:rsid w:val="001D33DE"/>
    <w:rsid w:val="001D362B"/>
    <w:rsid w:val="001D3756"/>
    <w:rsid w:val="001D40B9"/>
    <w:rsid w:val="001D43F3"/>
    <w:rsid w:val="001D48FB"/>
    <w:rsid w:val="001D49B7"/>
    <w:rsid w:val="001D4B91"/>
    <w:rsid w:val="001D4C06"/>
    <w:rsid w:val="001D4E49"/>
    <w:rsid w:val="001D5002"/>
    <w:rsid w:val="001D5B77"/>
    <w:rsid w:val="001D7257"/>
    <w:rsid w:val="001D74EB"/>
    <w:rsid w:val="001D752C"/>
    <w:rsid w:val="001D7669"/>
    <w:rsid w:val="001D7E4D"/>
    <w:rsid w:val="001D7F57"/>
    <w:rsid w:val="001E0120"/>
    <w:rsid w:val="001E0BFF"/>
    <w:rsid w:val="001E0C51"/>
    <w:rsid w:val="001E19A7"/>
    <w:rsid w:val="001E27DC"/>
    <w:rsid w:val="001E2B67"/>
    <w:rsid w:val="001E3236"/>
    <w:rsid w:val="001E361E"/>
    <w:rsid w:val="001E378A"/>
    <w:rsid w:val="001E3FE1"/>
    <w:rsid w:val="001E4E81"/>
    <w:rsid w:val="001E4ED3"/>
    <w:rsid w:val="001E556A"/>
    <w:rsid w:val="001E56D1"/>
    <w:rsid w:val="001E5878"/>
    <w:rsid w:val="001E5BC4"/>
    <w:rsid w:val="001E64CC"/>
    <w:rsid w:val="001E67EA"/>
    <w:rsid w:val="001E78D3"/>
    <w:rsid w:val="001E7EB1"/>
    <w:rsid w:val="001F0375"/>
    <w:rsid w:val="001F0396"/>
    <w:rsid w:val="001F167D"/>
    <w:rsid w:val="001F1BB1"/>
    <w:rsid w:val="001F240B"/>
    <w:rsid w:val="001F2B43"/>
    <w:rsid w:val="001F320E"/>
    <w:rsid w:val="001F3F6A"/>
    <w:rsid w:val="001F3F9B"/>
    <w:rsid w:val="001F40B5"/>
    <w:rsid w:val="001F43B9"/>
    <w:rsid w:val="001F4415"/>
    <w:rsid w:val="001F47F1"/>
    <w:rsid w:val="001F4B29"/>
    <w:rsid w:val="001F4DBB"/>
    <w:rsid w:val="001F50A5"/>
    <w:rsid w:val="001F5221"/>
    <w:rsid w:val="001F5225"/>
    <w:rsid w:val="001F596B"/>
    <w:rsid w:val="001F60A9"/>
    <w:rsid w:val="001F634C"/>
    <w:rsid w:val="001F6661"/>
    <w:rsid w:val="001F71CD"/>
    <w:rsid w:val="001F7EAE"/>
    <w:rsid w:val="00200C4E"/>
    <w:rsid w:val="00201220"/>
    <w:rsid w:val="0020144B"/>
    <w:rsid w:val="00201470"/>
    <w:rsid w:val="00201754"/>
    <w:rsid w:val="0020231E"/>
    <w:rsid w:val="00202331"/>
    <w:rsid w:val="00202942"/>
    <w:rsid w:val="002031D6"/>
    <w:rsid w:val="00203F06"/>
    <w:rsid w:val="00204EBC"/>
    <w:rsid w:val="00205530"/>
    <w:rsid w:val="0020599B"/>
    <w:rsid w:val="00205E79"/>
    <w:rsid w:val="0020608A"/>
    <w:rsid w:val="00206102"/>
    <w:rsid w:val="002065F8"/>
    <w:rsid w:val="00206844"/>
    <w:rsid w:val="002069A3"/>
    <w:rsid w:val="00206C54"/>
    <w:rsid w:val="002071D6"/>
    <w:rsid w:val="00207423"/>
    <w:rsid w:val="00210E9B"/>
    <w:rsid w:val="002110A0"/>
    <w:rsid w:val="002110C0"/>
    <w:rsid w:val="00211A80"/>
    <w:rsid w:val="00212E43"/>
    <w:rsid w:val="00213526"/>
    <w:rsid w:val="00213649"/>
    <w:rsid w:val="00213715"/>
    <w:rsid w:val="00214AB6"/>
    <w:rsid w:val="00215141"/>
    <w:rsid w:val="0021564A"/>
    <w:rsid w:val="002158BF"/>
    <w:rsid w:val="002159F5"/>
    <w:rsid w:val="0021681C"/>
    <w:rsid w:val="002168F0"/>
    <w:rsid w:val="002169B7"/>
    <w:rsid w:val="00216E90"/>
    <w:rsid w:val="0021711F"/>
    <w:rsid w:val="0021737F"/>
    <w:rsid w:val="002178CD"/>
    <w:rsid w:val="00217B1E"/>
    <w:rsid w:val="00217F76"/>
    <w:rsid w:val="00220354"/>
    <w:rsid w:val="00221165"/>
    <w:rsid w:val="00221868"/>
    <w:rsid w:val="0022215C"/>
    <w:rsid w:val="00223EDC"/>
    <w:rsid w:val="002255A2"/>
    <w:rsid w:val="00225E65"/>
    <w:rsid w:val="00225ED7"/>
    <w:rsid w:val="00226690"/>
    <w:rsid w:val="00226BE3"/>
    <w:rsid w:val="00226C99"/>
    <w:rsid w:val="00227162"/>
    <w:rsid w:val="00227237"/>
    <w:rsid w:val="0022787E"/>
    <w:rsid w:val="00227DD4"/>
    <w:rsid w:val="00227ED4"/>
    <w:rsid w:val="002303C1"/>
    <w:rsid w:val="00230810"/>
    <w:rsid w:val="00230DFD"/>
    <w:rsid w:val="0023130D"/>
    <w:rsid w:val="002314EF"/>
    <w:rsid w:val="002317CF"/>
    <w:rsid w:val="00231AA9"/>
    <w:rsid w:val="00232259"/>
    <w:rsid w:val="00232F50"/>
    <w:rsid w:val="00232F58"/>
    <w:rsid w:val="00233446"/>
    <w:rsid w:val="002337CC"/>
    <w:rsid w:val="0023423F"/>
    <w:rsid w:val="00234EB8"/>
    <w:rsid w:val="002353F3"/>
    <w:rsid w:val="00235807"/>
    <w:rsid w:val="00235F7F"/>
    <w:rsid w:val="00236164"/>
    <w:rsid w:val="00236294"/>
    <w:rsid w:val="002365EF"/>
    <w:rsid w:val="0023785D"/>
    <w:rsid w:val="0023796D"/>
    <w:rsid w:val="00237F40"/>
    <w:rsid w:val="002405AB"/>
    <w:rsid w:val="00240E05"/>
    <w:rsid w:val="0024108B"/>
    <w:rsid w:val="002418B0"/>
    <w:rsid w:val="00241E5D"/>
    <w:rsid w:val="00241FB6"/>
    <w:rsid w:val="002426D4"/>
    <w:rsid w:val="00243A9D"/>
    <w:rsid w:val="00243E1E"/>
    <w:rsid w:val="00243E6D"/>
    <w:rsid w:val="00243F05"/>
    <w:rsid w:val="0024501B"/>
    <w:rsid w:val="00245899"/>
    <w:rsid w:val="0024610D"/>
    <w:rsid w:val="0024650C"/>
    <w:rsid w:val="0024684C"/>
    <w:rsid w:val="00246AB7"/>
    <w:rsid w:val="00246F13"/>
    <w:rsid w:val="00246FD5"/>
    <w:rsid w:val="00247064"/>
    <w:rsid w:val="0024710D"/>
    <w:rsid w:val="00247296"/>
    <w:rsid w:val="00247406"/>
    <w:rsid w:val="00247815"/>
    <w:rsid w:val="002478C7"/>
    <w:rsid w:val="00247FB4"/>
    <w:rsid w:val="0025004F"/>
    <w:rsid w:val="00250ECA"/>
    <w:rsid w:val="00251B87"/>
    <w:rsid w:val="00252586"/>
    <w:rsid w:val="0025283D"/>
    <w:rsid w:val="0025312E"/>
    <w:rsid w:val="00253166"/>
    <w:rsid w:val="00253367"/>
    <w:rsid w:val="002536F3"/>
    <w:rsid w:val="00253E17"/>
    <w:rsid w:val="00253FBB"/>
    <w:rsid w:val="00254097"/>
    <w:rsid w:val="00254493"/>
    <w:rsid w:val="00254565"/>
    <w:rsid w:val="00254773"/>
    <w:rsid w:val="0025494E"/>
    <w:rsid w:val="00255861"/>
    <w:rsid w:val="00255F79"/>
    <w:rsid w:val="002560C0"/>
    <w:rsid w:val="00257854"/>
    <w:rsid w:val="0026008F"/>
    <w:rsid w:val="00260352"/>
    <w:rsid w:val="002608D8"/>
    <w:rsid w:val="00260C4D"/>
    <w:rsid w:val="00261170"/>
    <w:rsid w:val="002613C2"/>
    <w:rsid w:val="00261965"/>
    <w:rsid w:val="00261B74"/>
    <w:rsid w:val="002620E2"/>
    <w:rsid w:val="00262314"/>
    <w:rsid w:val="002625BC"/>
    <w:rsid w:val="002629B7"/>
    <w:rsid w:val="00262C5E"/>
    <w:rsid w:val="00262E1A"/>
    <w:rsid w:val="0026310B"/>
    <w:rsid w:val="00263B5F"/>
    <w:rsid w:val="00263BD7"/>
    <w:rsid w:val="00263BE5"/>
    <w:rsid w:val="0026404E"/>
    <w:rsid w:val="00264723"/>
    <w:rsid w:val="002649B5"/>
    <w:rsid w:val="00264BED"/>
    <w:rsid w:val="002654BC"/>
    <w:rsid w:val="00265624"/>
    <w:rsid w:val="00265B38"/>
    <w:rsid w:val="00265C3D"/>
    <w:rsid w:val="00265E3B"/>
    <w:rsid w:val="0026696C"/>
    <w:rsid w:val="00266A72"/>
    <w:rsid w:val="0026711E"/>
    <w:rsid w:val="0027012D"/>
    <w:rsid w:val="0027028C"/>
    <w:rsid w:val="002704A9"/>
    <w:rsid w:val="002707EA"/>
    <w:rsid w:val="00270C6B"/>
    <w:rsid w:val="00270D13"/>
    <w:rsid w:val="0027103E"/>
    <w:rsid w:val="00271A99"/>
    <w:rsid w:val="00271CA4"/>
    <w:rsid w:val="0027238E"/>
    <w:rsid w:val="00272A46"/>
    <w:rsid w:val="00273752"/>
    <w:rsid w:val="00273B93"/>
    <w:rsid w:val="00273CFA"/>
    <w:rsid w:val="00273D48"/>
    <w:rsid w:val="00273E5B"/>
    <w:rsid w:val="002749D5"/>
    <w:rsid w:val="00274BB8"/>
    <w:rsid w:val="0027518B"/>
    <w:rsid w:val="002751D9"/>
    <w:rsid w:val="002757C5"/>
    <w:rsid w:val="0027597F"/>
    <w:rsid w:val="002759BA"/>
    <w:rsid w:val="00275D1A"/>
    <w:rsid w:val="002765B6"/>
    <w:rsid w:val="00276A0F"/>
    <w:rsid w:val="00276D7F"/>
    <w:rsid w:val="00276FCB"/>
    <w:rsid w:val="00277A14"/>
    <w:rsid w:val="00277E1E"/>
    <w:rsid w:val="0028059D"/>
    <w:rsid w:val="00280C97"/>
    <w:rsid w:val="00280F1F"/>
    <w:rsid w:val="002818EF"/>
    <w:rsid w:val="00281AE8"/>
    <w:rsid w:val="002823E4"/>
    <w:rsid w:val="0028258C"/>
    <w:rsid w:val="00282621"/>
    <w:rsid w:val="002829A5"/>
    <w:rsid w:val="00282A8A"/>
    <w:rsid w:val="00283315"/>
    <w:rsid w:val="00283AFB"/>
    <w:rsid w:val="0028410F"/>
    <w:rsid w:val="00284466"/>
    <w:rsid w:val="00284691"/>
    <w:rsid w:val="002847CC"/>
    <w:rsid w:val="00284DC1"/>
    <w:rsid w:val="00284F0D"/>
    <w:rsid w:val="0028504C"/>
    <w:rsid w:val="0028526A"/>
    <w:rsid w:val="00285363"/>
    <w:rsid w:val="00285492"/>
    <w:rsid w:val="0028592D"/>
    <w:rsid w:val="00286233"/>
    <w:rsid w:val="002864CA"/>
    <w:rsid w:val="00286798"/>
    <w:rsid w:val="002868F2"/>
    <w:rsid w:val="00287359"/>
    <w:rsid w:val="00287751"/>
    <w:rsid w:val="00287976"/>
    <w:rsid w:val="00287CFE"/>
    <w:rsid w:val="0029190F"/>
    <w:rsid w:val="002921F4"/>
    <w:rsid w:val="0029223B"/>
    <w:rsid w:val="00292C9D"/>
    <w:rsid w:val="00293180"/>
    <w:rsid w:val="00293841"/>
    <w:rsid w:val="002955CA"/>
    <w:rsid w:val="00295EE1"/>
    <w:rsid w:val="00296132"/>
    <w:rsid w:val="00296311"/>
    <w:rsid w:val="002966AE"/>
    <w:rsid w:val="002966BC"/>
    <w:rsid w:val="002966D5"/>
    <w:rsid w:val="00296C54"/>
    <w:rsid w:val="00297473"/>
    <w:rsid w:val="00297F01"/>
    <w:rsid w:val="002A049E"/>
    <w:rsid w:val="002A09B8"/>
    <w:rsid w:val="002A0A84"/>
    <w:rsid w:val="002A18D0"/>
    <w:rsid w:val="002A190C"/>
    <w:rsid w:val="002A1AC4"/>
    <w:rsid w:val="002A1E58"/>
    <w:rsid w:val="002A2531"/>
    <w:rsid w:val="002A29B6"/>
    <w:rsid w:val="002A2AC7"/>
    <w:rsid w:val="002A2B2D"/>
    <w:rsid w:val="002A3F7D"/>
    <w:rsid w:val="002A450E"/>
    <w:rsid w:val="002A469D"/>
    <w:rsid w:val="002A4FA0"/>
    <w:rsid w:val="002A4FB9"/>
    <w:rsid w:val="002A511B"/>
    <w:rsid w:val="002A53B3"/>
    <w:rsid w:val="002A5BEC"/>
    <w:rsid w:val="002A5C0A"/>
    <w:rsid w:val="002A5D39"/>
    <w:rsid w:val="002A5DD1"/>
    <w:rsid w:val="002A6AF4"/>
    <w:rsid w:val="002A6DCA"/>
    <w:rsid w:val="002A738A"/>
    <w:rsid w:val="002A7707"/>
    <w:rsid w:val="002A793D"/>
    <w:rsid w:val="002A7F23"/>
    <w:rsid w:val="002B0B9C"/>
    <w:rsid w:val="002B1494"/>
    <w:rsid w:val="002B2311"/>
    <w:rsid w:val="002B3AD0"/>
    <w:rsid w:val="002B3CFE"/>
    <w:rsid w:val="002B3F39"/>
    <w:rsid w:val="002B4836"/>
    <w:rsid w:val="002B4C66"/>
    <w:rsid w:val="002B4D66"/>
    <w:rsid w:val="002B57A8"/>
    <w:rsid w:val="002B6477"/>
    <w:rsid w:val="002B65BA"/>
    <w:rsid w:val="002B6B4D"/>
    <w:rsid w:val="002B6BA7"/>
    <w:rsid w:val="002B6C9E"/>
    <w:rsid w:val="002B6FD4"/>
    <w:rsid w:val="002C02CD"/>
    <w:rsid w:val="002C104F"/>
    <w:rsid w:val="002C1656"/>
    <w:rsid w:val="002C1943"/>
    <w:rsid w:val="002C1E1D"/>
    <w:rsid w:val="002C2305"/>
    <w:rsid w:val="002C250C"/>
    <w:rsid w:val="002C25EB"/>
    <w:rsid w:val="002C2A02"/>
    <w:rsid w:val="002C3C48"/>
    <w:rsid w:val="002C3FAD"/>
    <w:rsid w:val="002C4586"/>
    <w:rsid w:val="002C4597"/>
    <w:rsid w:val="002C4869"/>
    <w:rsid w:val="002C577B"/>
    <w:rsid w:val="002C5F16"/>
    <w:rsid w:val="002C6E97"/>
    <w:rsid w:val="002C72FA"/>
    <w:rsid w:val="002C73DF"/>
    <w:rsid w:val="002C7718"/>
    <w:rsid w:val="002D000F"/>
    <w:rsid w:val="002D0614"/>
    <w:rsid w:val="002D123B"/>
    <w:rsid w:val="002D1777"/>
    <w:rsid w:val="002D1DD8"/>
    <w:rsid w:val="002D2995"/>
    <w:rsid w:val="002D2A0B"/>
    <w:rsid w:val="002D2BD1"/>
    <w:rsid w:val="002D37E7"/>
    <w:rsid w:val="002D419E"/>
    <w:rsid w:val="002D46D5"/>
    <w:rsid w:val="002D4990"/>
    <w:rsid w:val="002D4A4B"/>
    <w:rsid w:val="002D4D56"/>
    <w:rsid w:val="002D5B05"/>
    <w:rsid w:val="002D6D66"/>
    <w:rsid w:val="002D7A72"/>
    <w:rsid w:val="002E0011"/>
    <w:rsid w:val="002E01AC"/>
    <w:rsid w:val="002E0201"/>
    <w:rsid w:val="002E02AE"/>
    <w:rsid w:val="002E0F6E"/>
    <w:rsid w:val="002E0FE2"/>
    <w:rsid w:val="002E1527"/>
    <w:rsid w:val="002E15E9"/>
    <w:rsid w:val="002E1791"/>
    <w:rsid w:val="002E25D9"/>
    <w:rsid w:val="002E2718"/>
    <w:rsid w:val="002E2CD3"/>
    <w:rsid w:val="002E2E1B"/>
    <w:rsid w:val="002E2FEF"/>
    <w:rsid w:val="002E345E"/>
    <w:rsid w:val="002E3469"/>
    <w:rsid w:val="002E3A06"/>
    <w:rsid w:val="002E499C"/>
    <w:rsid w:val="002E523E"/>
    <w:rsid w:val="002E5348"/>
    <w:rsid w:val="002E53D1"/>
    <w:rsid w:val="002E57A4"/>
    <w:rsid w:val="002E5A89"/>
    <w:rsid w:val="002E63F4"/>
    <w:rsid w:val="002E6749"/>
    <w:rsid w:val="002E6756"/>
    <w:rsid w:val="002F041D"/>
    <w:rsid w:val="002F1A72"/>
    <w:rsid w:val="002F1CD9"/>
    <w:rsid w:val="002F1E75"/>
    <w:rsid w:val="002F1EC5"/>
    <w:rsid w:val="002F21E3"/>
    <w:rsid w:val="002F2267"/>
    <w:rsid w:val="002F24F7"/>
    <w:rsid w:val="002F42EF"/>
    <w:rsid w:val="002F48A6"/>
    <w:rsid w:val="002F4E0D"/>
    <w:rsid w:val="002F53AD"/>
    <w:rsid w:val="002F6278"/>
    <w:rsid w:val="002F6344"/>
    <w:rsid w:val="002F647D"/>
    <w:rsid w:val="002F672D"/>
    <w:rsid w:val="002F67FE"/>
    <w:rsid w:val="002F6CAB"/>
    <w:rsid w:val="002F7081"/>
    <w:rsid w:val="002F74BA"/>
    <w:rsid w:val="002F78A1"/>
    <w:rsid w:val="002F7F6C"/>
    <w:rsid w:val="003002B1"/>
    <w:rsid w:val="00300A63"/>
    <w:rsid w:val="00300B56"/>
    <w:rsid w:val="00300C6D"/>
    <w:rsid w:val="00300E96"/>
    <w:rsid w:val="00301269"/>
    <w:rsid w:val="003018E2"/>
    <w:rsid w:val="00301A54"/>
    <w:rsid w:val="00301E94"/>
    <w:rsid w:val="00301F4D"/>
    <w:rsid w:val="00302C58"/>
    <w:rsid w:val="00302C73"/>
    <w:rsid w:val="00304656"/>
    <w:rsid w:val="0030498F"/>
    <w:rsid w:val="00304E4A"/>
    <w:rsid w:val="0030562C"/>
    <w:rsid w:val="003056CD"/>
    <w:rsid w:val="0030607D"/>
    <w:rsid w:val="003060DF"/>
    <w:rsid w:val="00306263"/>
    <w:rsid w:val="0030627D"/>
    <w:rsid w:val="0030667A"/>
    <w:rsid w:val="00306FAD"/>
    <w:rsid w:val="00307255"/>
    <w:rsid w:val="003073C0"/>
    <w:rsid w:val="0030780E"/>
    <w:rsid w:val="00307945"/>
    <w:rsid w:val="00307BDB"/>
    <w:rsid w:val="00307D58"/>
    <w:rsid w:val="00310475"/>
    <w:rsid w:val="00310548"/>
    <w:rsid w:val="003105BF"/>
    <w:rsid w:val="00310761"/>
    <w:rsid w:val="00310A19"/>
    <w:rsid w:val="00310CF4"/>
    <w:rsid w:val="00310E3A"/>
    <w:rsid w:val="00311189"/>
    <w:rsid w:val="0031194F"/>
    <w:rsid w:val="00311A4F"/>
    <w:rsid w:val="00311D9E"/>
    <w:rsid w:val="00312334"/>
    <w:rsid w:val="00312717"/>
    <w:rsid w:val="00312F32"/>
    <w:rsid w:val="00313EE1"/>
    <w:rsid w:val="00314043"/>
    <w:rsid w:val="00314401"/>
    <w:rsid w:val="00314F39"/>
    <w:rsid w:val="00314FC6"/>
    <w:rsid w:val="00315D4A"/>
    <w:rsid w:val="003163C6"/>
    <w:rsid w:val="0031655A"/>
    <w:rsid w:val="003168B6"/>
    <w:rsid w:val="00316E6A"/>
    <w:rsid w:val="0031736E"/>
    <w:rsid w:val="003173BD"/>
    <w:rsid w:val="0031747A"/>
    <w:rsid w:val="00317673"/>
    <w:rsid w:val="003200F0"/>
    <w:rsid w:val="0032012B"/>
    <w:rsid w:val="003203E2"/>
    <w:rsid w:val="00321193"/>
    <w:rsid w:val="003212CE"/>
    <w:rsid w:val="003214D4"/>
    <w:rsid w:val="00322226"/>
    <w:rsid w:val="003222D2"/>
    <w:rsid w:val="00322474"/>
    <w:rsid w:val="00322FAB"/>
    <w:rsid w:val="00323185"/>
    <w:rsid w:val="003238FD"/>
    <w:rsid w:val="00323941"/>
    <w:rsid w:val="00323A35"/>
    <w:rsid w:val="00323D90"/>
    <w:rsid w:val="00324BD6"/>
    <w:rsid w:val="00324FE6"/>
    <w:rsid w:val="00325823"/>
    <w:rsid w:val="00325EE8"/>
    <w:rsid w:val="003279DB"/>
    <w:rsid w:val="00327F93"/>
    <w:rsid w:val="00327FB5"/>
    <w:rsid w:val="00327FE8"/>
    <w:rsid w:val="00330597"/>
    <w:rsid w:val="003308D4"/>
    <w:rsid w:val="00330C6E"/>
    <w:rsid w:val="003310FB"/>
    <w:rsid w:val="003311D9"/>
    <w:rsid w:val="0033133D"/>
    <w:rsid w:val="00331671"/>
    <w:rsid w:val="00331BD8"/>
    <w:rsid w:val="00332303"/>
    <w:rsid w:val="0033238E"/>
    <w:rsid w:val="003326DD"/>
    <w:rsid w:val="003349D8"/>
    <w:rsid w:val="00334A27"/>
    <w:rsid w:val="00335041"/>
    <w:rsid w:val="003350FF"/>
    <w:rsid w:val="003359F2"/>
    <w:rsid w:val="00335A86"/>
    <w:rsid w:val="00336143"/>
    <w:rsid w:val="00336426"/>
    <w:rsid w:val="003371A0"/>
    <w:rsid w:val="003375CD"/>
    <w:rsid w:val="00337912"/>
    <w:rsid w:val="00337A0C"/>
    <w:rsid w:val="00337AF9"/>
    <w:rsid w:val="0034043A"/>
    <w:rsid w:val="00340F1E"/>
    <w:rsid w:val="0034193F"/>
    <w:rsid w:val="00341B60"/>
    <w:rsid w:val="003422D3"/>
    <w:rsid w:val="00342D49"/>
    <w:rsid w:val="003435E0"/>
    <w:rsid w:val="00343C8F"/>
    <w:rsid w:val="00343CDE"/>
    <w:rsid w:val="00343D14"/>
    <w:rsid w:val="0034514C"/>
    <w:rsid w:val="0034547B"/>
    <w:rsid w:val="00345668"/>
    <w:rsid w:val="00345C8D"/>
    <w:rsid w:val="00345DB3"/>
    <w:rsid w:val="00346333"/>
    <w:rsid w:val="00346E66"/>
    <w:rsid w:val="00346FC1"/>
    <w:rsid w:val="003471A3"/>
    <w:rsid w:val="00347C42"/>
    <w:rsid w:val="003501E5"/>
    <w:rsid w:val="00350339"/>
    <w:rsid w:val="00351142"/>
    <w:rsid w:val="00351463"/>
    <w:rsid w:val="00351498"/>
    <w:rsid w:val="003516DC"/>
    <w:rsid w:val="0035207F"/>
    <w:rsid w:val="0035225E"/>
    <w:rsid w:val="00352436"/>
    <w:rsid w:val="003524D1"/>
    <w:rsid w:val="0035270A"/>
    <w:rsid w:val="0035319F"/>
    <w:rsid w:val="00353355"/>
    <w:rsid w:val="00353868"/>
    <w:rsid w:val="0035398F"/>
    <w:rsid w:val="0035454A"/>
    <w:rsid w:val="00354884"/>
    <w:rsid w:val="00354ED7"/>
    <w:rsid w:val="00355130"/>
    <w:rsid w:val="00355214"/>
    <w:rsid w:val="00355C0C"/>
    <w:rsid w:val="00355CB2"/>
    <w:rsid w:val="00355DE2"/>
    <w:rsid w:val="00355E0B"/>
    <w:rsid w:val="0035636C"/>
    <w:rsid w:val="003569AB"/>
    <w:rsid w:val="00357686"/>
    <w:rsid w:val="003577E0"/>
    <w:rsid w:val="003579F2"/>
    <w:rsid w:val="00360313"/>
    <w:rsid w:val="0036035D"/>
    <w:rsid w:val="003609E4"/>
    <w:rsid w:val="00361193"/>
    <w:rsid w:val="00361994"/>
    <w:rsid w:val="00362080"/>
    <w:rsid w:val="003623DA"/>
    <w:rsid w:val="00362508"/>
    <w:rsid w:val="00362C3C"/>
    <w:rsid w:val="00363321"/>
    <w:rsid w:val="0036352A"/>
    <w:rsid w:val="00363603"/>
    <w:rsid w:val="00363D92"/>
    <w:rsid w:val="00363F5F"/>
    <w:rsid w:val="00364606"/>
    <w:rsid w:val="00364F3C"/>
    <w:rsid w:val="003650C5"/>
    <w:rsid w:val="003651E8"/>
    <w:rsid w:val="003656DA"/>
    <w:rsid w:val="003657AE"/>
    <w:rsid w:val="003658D6"/>
    <w:rsid w:val="00365ABC"/>
    <w:rsid w:val="003660A5"/>
    <w:rsid w:val="003662CF"/>
    <w:rsid w:val="00367025"/>
    <w:rsid w:val="00367699"/>
    <w:rsid w:val="003713A2"/>
    <w:rsid w:val="0037181D"/>
    <w:rsid w:val="003718A3"/>
    <w:rsid w:val="003719FA"/>
    <w:rsid w:val="003726FE"/>
    <w:rsid w:val="0037395C"/>
    <w:rsid w:val="00373EC8"/>
    <w:rsid w:val="00374071"/>
    <w:rsid w:val="00374BA2"/>
    <w:rsid w:val="00374D8F"/>
    <w:rsid w:val="0037599D"/>
    <w:rsid w:val="00375D35"/>
    <w:rsid w:val="00376D0C"/>
    <w:rsid w:val="003802A9"/>
    <w:rsid w:val="0038034F"/>
    <w:rsid w:val="00380515"/>
    <w:rsid w:val="00380D4F"/>
    <w:rsid w:val="00381118"/>
    <w:rsid w:val="003814FC"/>
    <w:rsid w:val="003817CB"/>
    <w:rsid w:val="0038196A"/>
    <w:rsid w:val="00381AC3"/>
    <w:rsid w:val="003820E1"/>
    <w:rsid w:val="003825F3"/>
    <w:rsid w:val="00382BBA"/>
    <w:rsid w:val="00382FCD"/>
    <w:rsid w:val="003835D4"/>
    <w:rsid w:val="0038491B"/>
    <w:rsid w:val="00385380"/>
    <w:rsid w:val="003856F6"/>
    <w:rsid w:val="00386C3D"/>
    <w:rsid w:val="00387620"/>
    <w:rsid w:val="0038771B"/>
    <w:rsid w:val="00387D9A"/>
    <w:rsid w:val="0039005E"/>
    <w:rsid w:val="003902DA"/>
    <w:rsid w:val="0039056A"/>
    <w:rsid w:val="00392AFF"/>
    <w:rsid w:val="00392B8B"/>
    <w:rsid w:val="0039402A"/>
    <w:rsid w:val="003942C8"/>
    <w:rsid w:val="00394977"/>
    <w:rsid w:val="00394CFC"/>
    <w:rsid w:val="00395348"/>
    <w:rsid w:val="003953E6"/>
    <w:rsid w:val="00395AFA"/>
    <w:rsid w:val="003960B1"/>
    <w:rsid w:val="003962A5"/>
    <w:rsid w:val="003962BF"/>
    <w:rsid w:val="00396C19"/>
    <w:rsid w:val="00397478"/>
    <w:rsid w:val="003A0801"/>
    <w:rsid w:val="003A0F48"/>
    <w:rsid w:val="003A1649"/>
    <w:rsid w:val="003A19B5"/>
    <w:rsid w:val="003A1C60"/>
    <w:rsid w:val="003A1E3C"/>
    <w:rsid w:val="003A1E41"/>
    <w:rsid w:val="003A1F6C"/>
    <w:rsid w:val="003A3132"/>
    <w:rsid w:val="003A3214"/>
    <w:rsid w:val="003A3572"/>
    <w:rsid w:val="003A3C1D"/>
    <w:rsid w:val="003A4317"/>
    <w:rsid w:val="003A48E9"/>
    <w:rsid w:val="003A4E4B"/>
    <w:rsid w:val="003A6189"/>
    <w:rsid w:val="003A6307"/>
    <w:rsid w:val="003A6A82"/>
    <w:rsid w:val="003A7330"/>
    <w:rsid w:val="003A76F6"/>
    <w:rsid w:val="003A791A"/>
    <w:rsid w:val="003A7987"/>
    <w:rsid w:val="003A7B46"/>
    <w:rsid w:val="003B0077"/>
    <w:rsid w:val="003B03E5"/>
    <w:rsid w:val="003B0545"/>
    <w:rsid w:val="003B0653"/>
    <w:rsid w:val="003B0B42"/>
    <w:rsid w:val="003B15E0"/>
    <w:rsid w:val="003B16D9"/>
    <w:rsid w:val="003B18C1"/>
    <w:rsid w:val="003B19E2"/>
    <w:rsid w:val="003B2619"/>
    <w:rsid w:val="003B293E"/>
    <w:rsid w:val="003B2B6B"/>
    <w:rsid w:val="003B3150"/>
    <w:rsid w:val="003B33D7"/>
    <w:rsid w:val="003B3D55"/>
    <w:rsid w:val="003B4117"/>
    <w:rsid w:val="003B4A9D"/>
    <w:rsid w:val="003B5248"/>
    <w:rsid w:val="003B6677"/>
    <w:rsid w:val="003B6F50"/>
    <w:rsid w:val="003C0034"/>
    <w:rsid w:val="003C061E"/>
    <w:rsid w:val="003C18FF"/>
    <w:rsid w:val="003C1EE5"/>
    <w:rsid w:val="003C2B30"/>
    <w:rsid w:val="003C2B43"/>
    <w:rsid w:val="003C40A6"/>
    <w:rsid w:val="003C440C"/>
    <w:rsid w:val="003C5412"/>
    <w:rsid w:val="003C5541"/>
    <w:rsid w:val="003C55D7"/>
    <w:rsid w:val="003C5B7E"/>
    <w:rsid w:val="003C5E47"/>
    <w:rsid w:val="003C66F5"/>
    <w:rsid w:val="003C6878"/>
    <w:rsid w:val="003C6898"/>
    <w:rsid w:val="003C6EE3"/>
    <w:rsid w:val="003C6FE4"/>
    <w:rsid w:val="003C75F3"/>
    <w:rsid w:val="003C769C"/>
    <w:rsid w:val="003C778F"/>
    <w:rsid w:val="003C7805"/>
    <w:rsid w:val="003C7836"/>
    <w:rsid w:val="003C7C37"/>
    <w:rsid w:val="003D02FA"/>
    <w:rsid w:val="003D063F"/>
    <w:rsid w:val="003D077E"/>
    <w:rsid w:val="003D2D2B"/>
    <w:rsid w:val="003D2D89"/>
    <w:rsid w:val="003D32E3"/>
    <w:rsid w:val="003D388B"/>
    <w:rsid w:val="003D3E63"/>
    <w:rsid w:val="003D3F4B"/>
    <w:rsid w:val="003D4639"/>
    <w:rsid w:val="003D4869"/>
    <w:rsid w:val="003D4BBD"/>
    <w:rsid w:val="003D5ACB"/>
    <w:rsid w:val="003D65FD"/>
    <w:rsid w:val="003D66A0"/>
    <w:rsid w:val="003D684E"/>
    <w:rsid w:val="003D6AE6"/>
    <w:rsid w:val="003D7990"/>
    <w:rsid w:val="003E01F4"/>
    <w:rsid w:val="003E0ADA"/>
    <w:rsid w:val="003E0BA4"/>
    <w:rsid w:val="003E0E32"/>
    <w:rsid w:val="003E0E76"/>
    <w:rsid w:val="003E17F5"/>
    <w:rsid w:val="003E22E5"/>
    <w:rsid w:val="003E3157"/>
    <w:rsid w:val="003E3203"/>
    <w:rsid w:val="003E32B9"/>
    <w:rsid w:val="003E32E9"/>
    <w:rsid w:val="003E3488"/>
    <w:rsid w:val="003E3DA4"/>
    <w:rsid w:val="003E4FD3"/>
    <w:rsid w:val="003E5173"/>
    <w:rsid w:val="003E5312"/>
    <w:rsid w:val="003E55B3"/>
    <w:rsid w:val="003E5DAE"/>
    <w:rsid w:val="003E6392"/>
    <w:rsid w:val="003E6491"/>
    <w:rsid w:val="003E6E19"/>
    <w:rsid w:val="003E7C4A"/>
    <w:rsid w:val="003E7C5D"/>
    <w:rsid w:val="003E7EA6"/>
    <w:rsid w:val="003F01D3"/>
    <w:rsid w:val="003F01EC"/>
    <w:rsid w:val="003F0C5C"/>
    <w:rsid w:val="003F1078"/>
    <w:rsid w:val="003F12CB"/>
    <w:rsid w:val="003F1465"/>
    <w:rsid w:val="003F1B5A"/>
    <w:rsid w:val="003F1BFE"/>
    <w:rsid w:val="003F2173"/>
    <w:rsid w:val="003F25DE"/>
    <w:rsid w:val="003F279F"/>
    <w:rsid w:val="003F2973"/>
    <w:rsid w:val="003F2E03"/>
    <w:rsid w:val="003F30E1"/>
    <w:rsid w:val="003F323C"/>
    <w:rsid w:val="003F3851"/>
    <w:rsid w:val="003F3C08"/>
    <w:rsid w:val="003F3E44"/>
    <w:rsid w:val="003F42A0"/>
    <w:rsid w:val="003F458E"/>
    <w:rsid w:val="003F5187"/>
    <w:rsid w:val="003F5353"/>
    <w:rsid w:val="003F58CA"/>
    <w:rsid w:val="003F5AB7"/>
    <w:rsid w:val="003F5FF4"/>
    <w:rsid w:val="003F60A3"/>
    <w:rsid w:val="003F6810"/>
    <w:rsid w:val="003F686C"/>
    <w:rsid w:val="003F6878"/>
    <w:rsid w:val="003F692A"/>
    <w:rsid w:val="003F6F04"/>
    <w:rsid w:val="003F7126"/>
    <w:rsid w:val="003F7A49"/>
    <w:rsid w:val="003F7CB3"/>
    <w:rsid w:val="0040084B"/>
    <w:rsid w:val="00401695"/>
    <w:rsid w:val="00401944"/>
    <w:rsid w:val="00401FCC"/>
    <w:rsid w:val="00402050"/>
    <w:rsid w:val="004023EB"/>
    <w:rsid w:val="004024FB"/>
    <w:rsid w:val="00402774"/>
    <w:rsid w:val="00402998"/>
    <w:rsid w:val="00402AE7"/>
    <w:rsid w:val="00402D27"/>
    <w:rsid w:val="00402DFD"/>
    <w:rsid w:val="004039C2"/>
    <w:rsid w:val="00403AC9"/>
    <w:rsid w:val="00404593"/>
    <w:rsid w:val="00404A84"/>
    <w:rsid w:val="00404B03"/>
    <w:rsid w:val="0040554C"/>
    <w:rsid w:val="00406344"/>
    <w:rsid w:val="00406530"/>
    <w:rsid w:val="004065F9"/>
    <w:rsid w:val="00406673"/>
    <w:rsid w:val="00406906"/>
    <w:rsid w:val="00406C6B"/>
    <w:rsid w:val="00406F04"/>
    <w:rsid w:val="00407678"/>
    <w:rsid w:val="00407A76"/>
    <w:rsid w:val="00407B3C"/>
    <w:rsid w:val="00407CFD"/>
    <w:rsid w:val="004101D7"/>
    <w:rsid w:val="00410265"/>
    <w:rsid w:val="00410328"/>
    <w:rsid w:val="004104BA"/>
    <w:rsid w:val="004109BC"/>
    <w:rsid w:val="00410F58"/>
    <w:rsid w:val="004110BF"/>
    <w:rsid w:val="00411190"/>
    <w:rsid w:val="004122FA"/>
    <w:rsid w:val="0041278C"/>
    <w:rsid w:val="00412F98"/>
    <w:rsid w:val="00412FA3"/>
    <w:rsid w:val="004143C9"/>
    <w:rsid w:val="00414705"/>
    <w:rsid w:val="004152EE"/>
    <w:rsid w:val="0041541E"/>
    <w:rsid w:val="00415E63"/>
    <w:rsid w:val="00416282"/>
    <w:rsid w:val="004164E0"/>
    <w:rsid w:val="0041662C"/>
    <w:rsid w:val="0041682F"/>
    <w:rsid w:val="00416976"/>
    <w:rsid w:val="00416BF5"/>
    <w:rsid w:val="00417284"/>
    <w:rsid w:val="004172BE"/>
    <w:rsid w:val="00417498"/>
    <w:rsid w:val="00417C2B"/>
    <w:rsid w:val="00420312"/>
    <w:rsid w:val="0042093A"/>
    <w:rsid w:val="0042112F"/>
    <w:rsid w:val="00421E0B"/>
    <w:rsid w:val="0042253D"/>
    <w:rsid w:val="00422574"/>
    <w:rsid w:val="00422B9F"/>
    <w:rsid w:val="00423877"/>
    <w:rsid w:val="00423AC3"/>
    <w:rsid w:val="00423B16"/>
    <w:rsid w:val="00423E36"/>
    <w:rsid w:val="00423E85"/>
    <w:rsid w:val="004240A9"/>
    <w:rsid w:val="004253D2"/>
    <w:rsid w:val="0042543D"/>
    <w:rsid w:val="00425ABC"/>
    <w:rsid w:val="004265EC"/>
    <w:rsid w:val="004268D9"/>
    <w:rsid w:val="00426E50"/>
    <w:rsid w:val="00426FFD"/>
    <w:rsid w:val="00427377"/>
    <w:rsid w:val="00427594"/>
    <w:rsid w:val="004275F0"/>
    <w:rsid w:val="00427BE6"/>
    <w:rsid w:val="00430033"/>
    <w:rsid w:val="004302A0"/>
    <w:rsid w:val="0043039E"/>
    <w:rsid w:val="00430687"/>
    <w:rsid w:val="00430A35"/>
    <w:rsid w:val="00430AC7"/>
    <w:rsid w:val="00430ADB"/>
    <w:rsid w:val="00431487"/>
    <w:rsid w:val="00432A93"/>
    <w:rsid w:val="00432D0D"/>
    <w:rsid w:val="00432EEF"/>
    <w:rsid w:val="0043333F"/>
    <w:rsid w:val="0043373A"/>
    <w:rsid w:val="0043441A"/>
    <w:rsid w:val="0043459D"/>
    <w:rsid w:val="00434682"/>
    <w:rsid w:val="00434A10"/>
    <w:rsid w:val="00434ABD"/>
    <w:rsid w:val="00434FA3"/>
    <w:rsid w:val="00434FF7"/>
    <w:rsid w:val="004350D6"/>
    <w:rsid w:val="004351B1"/>
    <w:rsid w:val="004353CC"/>
    <w:rsid w:val="00435418"/>
    <w:rsid w:val="004357C9"/>
    <w:rsid w:val="00435D6C"/>
    <w:rsid w:val="00436452"/>
    <w:rsid w:val="00436BE9"/>
    <w:rsid w:val="004375C2"/>
    <w:rsid w:val="004379E6"/>
    <w:rsid w:val="00440ACD"/>
    <w:rsid w:val="00440E64"/>
    <w:rsid w:val="004419A0"/>
    <w:rsid w:val="00441D2B"/>
    <w:rsid w:val="00441D60"/>
    <w:rsid w:val="00442C9D"/>
    <w:rsid w:val="0044338D"/>
    <w:rsid w:val="004437C6"/>
    <w:rsid w:val="00444051"/>
    <w:rsid w:val="00444AA5"/>
    <w:rsid w:val="0044504D"/>
    <w:rsid w:val="00445612"/>
    <w:rsid w:val="00445688"/>
    <w:rsid w:val="0044716F"/>
    <w:rsid w:val="0044785E"/>
    <w:rsid w:val="00447902"/>
    <w:rsid w:val="0045035D"/>
    <w:rsid w:val="00450C42"/>
    <w:rsid w:val="00450CF4"/>
    <w:rsid w:val="00450D7A"/>
    <w:rsid w:val="004519FB"/>
    <w:rsid w:val="00451CC6"/>
    <w:rsid w:val="0045241F"/>
    <w:rsid w:val="004537B8"/>
    <w:rsid w:val="00453FF5"/>
    <w:rsid w:val="004540D7"/>
    <w:rsid w:val="00454339"/>
    <w:rsid w:val="004559BB"/>
    <w:rsid w:val="00455BD4"/>
    <w:rsid w:val="00455FEF"/>
    <w:rsid w:val="00456B0D"/>
    <w:rsid w:val="00456F8B"/>
    <w:rsid w:val="00460D4C"/>
    <w:rsid w:val="00461DC0"/>
    <w:rsid w:val="00461FC4"/>
    <w:rsid w:val="0046250D"/>
    <w:rsid w:val="0046389B"/>
    <w:rsid w:val="004641A6"/>
    <w:rsid w:val="00464AC1"/>
    <w:rsid w:val="00464DCF"/>
    <w:rsid w:val="004656EF"/>
    <w:rsid w:val="00465C73"/>
    <w:rsid w:val="0046602D"/>
    <w:rsid w:val="00466A17"/>
    <w:rsid w:val="00466C6B"/>
    <w:rsid w:val="00466DE6"/>
    <w:rsid w:val="00467712"/>
    <w:rsid w:val="00467C17"/>
    <w:rsid w:val="00467FB6"/>
    <w:rsid w:val="0047005E"/>
    <w:rsid w:val="00470506"/>
    <w:rsid w:val="00470785"/>
    <w:rsid w:val="00470979"/>
    <w:rsid w:val="00470EE9"/>
    <w:rsid w:val="00471058"/>
    <w:rsid w:val="00471479"/>
    <w:rsid w:val="00471599"/>
    <w:rsid w:val="004717BB"/>
    <w:rsid w:val="00471B80"/>
    <w:rsid w:val="00471E6C"/>
    <w:rsid w:val="00472257"/>
    <w:rsid w:val="00473B4F"/>
    <w:rsid w:val="00473BB3"/>
    <w:rsid w:val="00474B21"/>
    <w:rsid w:val="00475279"/>
    <w:rsid w:val="00475290"/>
    <w:rsid w:val="004762AB"/>
    <w:rsid w:val="00476AD0"/>
    <w:rsid w:val="00476CC9"/>
    <w:rsid w:val="00477067"/>
    <w:rsid w:val="0048008B"/>
    <w:rsid w:val="00480393"/>
    <w:rsid w:val="0048092E"/>
    <w:rsid w:val="00480C46"/>
    <w:rsid w:val="004812D6"/>
    <w:rsid w:val="00481595"/>
    <w:rsid w:val="004839AA"/>
    <w:rsid w:val="00483BC0"/>
    <w:rsid w:val="00483BFF"/>
    <w:rsid w:val="00484485"/>
    <w:rsid w:val="00484D16"/>
    <w:rsid w:val="00485177"/>
    <w:rsid w:val="00485201"/>
    <w:rsid w:val="00485509"/>
    <w:rsid w:val="00485514"/>
    <w:rsid w:val="00485C47"/>
    <w:rsid w:val="00485F14"/>
    <w:rsid w:val="00486D3B"/>
    <w:rsid w:val="004875E0"/>
    <w:rsid w:val="0048762D"/>
    <w:rsid w:val="00487A15"/>
    <w:rsid w:val="00487B40"/>
    <w:rsid w:val="00490422"/>
    <w:rsid w:val="004906F4"/>
    <w:rsid w:val="00490CD8"/>
    <w:rsid w:val="00490F0E"/>
    <w:rsid w:val="00491418"/>
    <w:rsid w:val="00491651"/>
    <w:rsid w:val="00491669"/>
    <w:rsid w:val="004917B7"/>
    <w:rsid w:val="00491B6E"/>
    <w:rsid w:val="0049206E"/>
    <w:rsid w:val="00492892"/>
    <w:rsid w:val="00492D81"/>
    <w:rsid w:val="004933EE"/>
    <w:rsid w:val="004935CA"/>
    <w:rsid w:val="00493CCF"/>
    <w:rsid w:val="00493E37"/>
    <w:rsid w:val="00494740"/>
    <w:rsid w:val="004947F8"/>
    <w:rsid w:val="0049488B"/>
    <w:rsid w:val="00494FB8"/>
    <w:rsid w:val="00495568"/>
    <w:rsid w:val="00495906"/>
    <w:rsid w:val="004966BC"/>
    <w:rsid w:val="00497209"/>
    <w:rsid w:val="00497359"/>
    <w:rsid w:val="00497930"/>
    <w:rsid w:val="00497961"/>
    <w:rsid w:val="00497B7D"/>
    <w:rsid w:val="004A0D09"/>
    <w:rsid w:val="004A0DAC"/>
    <w:rsid w:val="004A10D9"/>
    <w:rsid w:val="004A153D"/>
    <w:rsid w:val="004A179C"/>
    <w:rsid w:val="004A19EF"/>
    <w:rsid w:val="004A1CC2"/>
    <w:rsid w:val="004A1DE4"/>
    <w:rsid w:val="004A1E14"/>
    <w:rsid w:val="004A2595"/>
    <w:rsid w:val="004A2B67"/>
    <w:rsid w:val="004A2CCD"/>
    <w:rsid w:val="004A316F"/>
    <w:rsid w:val="004A3C2B"/>
    <w:rsid w:val="004A3D99"/>
    <w:rsid w:val="004A407D"/>
    <w:rsid w:val="004A42CC"/>
    <w:rsid w:val="004A46EB"/>
    <w:rsid w:val="004A486B"/>
    <w:rsid w:val="004A4E2A"/>
    <w:rsid w:val="004A562C"/>
    <w:rsid w:val="004A5CDE"/>
    <w:rsid w:val="004A618C"/>
    <w:rsid w:val="004A6520"/>
    <w:rsid w:val="004A66D5"/>
    <w:rsid w:val="004A672F"/>
    <w:rsid w:val="004A6B20"/>
    <w:rsid w:val="004A6BF7"/>
    <w:rsid w:val="004A6ED0"/>
    <w:rsid w:val="004A7109"/>
    <w:rsid w:val="004A732E"/>
    <w:rsid w:val="004A74EB"/>
    <w:rsid w:val="004A7ABD"/>
    <w:rsid w:val="004A7B2B"/>
    <w:rsid w:val="004B01DF"/>
    <w:rsid w:val="004B09F1"/>
    <w:rsid w:val="004B0AA9"/>
    <w:rsid w:val="004B0B7B"/>
    <w:rsid w:val="004B0D5D"/>
    <w:rsid w:val="004B10E5"/>
    <w:rsid w:val="004B167C"/>
    <w:rsid w:val="004B1BCF"/>
    <w:rsid w:val="004B1FC3"/>
    <w:rsid w:val="004B25D4"/>
    <w:rsid w:val="004B2FD8"/>
    <w:rsid w:val="004B3148"/>
    <w:rsid w:val="004B31FC"/>
    <w:rsid w:val="004B3ACD"/>
    <w:rsid w:val="004B3ACF"/>
    <w:rsid w:val="004B3D12"/>
    <w:rsid w:val="004B3F3B"/>
    <w:rsid w:val="004B47B2"/>
    <w:rsid w:val="004B4E06"/>
    <w:rsid w:val="004B54ED"/>
    <w:rsid w:val="004B5A11"/>
    <w:rsid w:val="004B661A"/>
    <w:rsid w:val="004B6A6A"/>
    <w:rsid w:val="004B6BFE"/>
    <w:rsid w:val="004B6E60"/>
    <w:rsid w:val="004B6E89"/>
    <w:rsid w:val="004B6F4D"/>
    <w:rsid w:val="004B7604"/>
    <w:rsid w:val="004B7A21"/>
    <w:rsid w:val="004C0373"/>
    <w:rsid w:val="004C0547"/>
    <w:rsid w:val="004C0A0C"/>
    <w:rsid w:val="004C0B8C"/>
    <w:rsid w:val="004C13E8"/>
    <w:rsid w:val="004C19A9"/>
    <w:rsid w:val="004C1B13"/>
    <w:rsid w:val="004C1D3F"/>
    <w:rsid w:val="004C2404"/>
    <w:rsid w:val="004C2848"/>
    <w:rsid w:val="004C2CD2"/>
    <w:rsid w:val="004C2E6A"/>
    <w:rsid w:val="004C364E"/>
    <w:rsid w:val="004C3F85"/>
    <w:rsid w:val="004C43F2"/>
    <w:rsid w:val="004C445C"/>
    <w:rsid w:val="004C4B57"/>
    <w:rsid w:val="004C5398"/>
    <w:rsid w:val="004C59D6"/>
    <w:rsid w:val="004C5EC6"/>
    <w:rsid w:val="004C606A"/>
    <w:rsid w:val="004C6222"/>
    <w:rsid w:val="004C65F9"/>
    <w:rsid w:val="004C67E9"/>
    <w:rsid w:val="004C7486"/>
    <w:rsid w:val="004C761E"/>
    <w:rsid w:val="004D028E"/>
    <w:rsid w:val="004D05D9"/>
    <w:rsid w:val="004D0D27"/>
    <w:rsid w:val="004D17FA"/>
    <w:rsid w:val="004D1F51"/>
    <w:rsid w:val="004D1F78"/>
    <w:rsid w:val="004D2A5F"/>
    <w:rsid w:val="004D333D"/>
    <w:rsid w:val="004D33B5"/>
    <w:rsid w:val="004D33F0"/>
    <w:rsid w:val="004D3653"/>
    <w:rsid w:val="004D37AF"/>
    <w:rsid w:val="004D37E9"/>
    <w:rsid w:val="004D3858"/>
    <w:rsid w:val="004D3988"/>
    <w:rsid w:val="004D3BF2"/>
    <w:rsid w:val="004D3DE3"/>
    <w:rsid w:val="004D4296"/>
    <w:rsid w:val="004D4F8F"/>
    <w:rsid w:val="004D518B"/>
    <w:rsid w:val="004D6D28"/>
    <w:rsid w:val="004D6E3C"/>
    <w:rsid w:val="004D784D"/>
    <w:rsid w:val="004D7B1F"/>
    <w:rsid w:val="004D7CA0"/>
    <w:rsid w:val="004D7E7B"/>
    <w:rsid w:val="004E0466"/>
    <w:rsid w:val="004E0776"/>
    <w:rsid w:val="004E093B"/>
    <w:rsid w:val="004E11AB"/>
    <w:rsid w:val="004E16DF"/>
    <w:rsid w:val="004E183F"/>
    <w:rsid w:val="004E3989"/>
    <w:rsid w:val="004E3BFD"/>
    <w:rsid w:val="004E528F"/>
    <w:rsid w:val="004E5DCF"/>
    <w:rsid w:val="004E61C5"/>
    <w:rsid w:val="004E6EEA"/>
    <w:rsid w:val="004E700F"/>
    <w:rsid w:val="004E787E"/>
    <w:rsid w:val="004E78FB"/>
    <w:rsid w:val="004E7C2B"/>
    <w:rsid w:val="004F026A"/>
    <w:rsid w:val="004F02EB"/>
    <w:rsid w:val="004F05F5"/>
    <w:rsid w:val="004F0A4F"/>
    <w:rsid w:val="004F0EA8"/>
    <w:rsid w:val="004F0F72"/>
    <w:rsid w:val="004F145F"/>
    <w:rsid w:val="004F2F87"/>
    <w:rsid w:val="004F3D6E"/>
    <w:rsid w:val="004F49FF"/>
    <w:rsid w:val="004F4B01"/>
    <w:rsid w:val="004F5078"/>
    <w:rsid w:val="004F5A7B"/>
    <w:rsid w:val="004F5CED"/>
    <w:rsid w:val="004F5D4F"/>
    <w:rsid w:val="004F5F87"/>
    <w:rsid w:val="004F61F7"/>
    <w:rsid w:val="004F67AE"/>
    <w:rsid w:val="004F7532"/>
    <w:rsid w:val="004F7E1E"/>
    <w:rsid w:val="004F7E25"/>
    <w:rsid w:val="00500124"/>
    <w:rsid w:val="0050016B"/>
    <w:rsid w:val="0050057E"/>
    <w:rsid w:val="005006D9"/>
    <w:rsid w:val="00500FAE"/>
    <w:rsid w:val="00501636"/>
    <w:rsid w:val="00502A26"/>
    <w:rsid w:val="00502D8F"/>
    <w:rsid w:val="00502E54"/>
    <w:rsid w:val="00503459"/>
    <w:rsid w:val="00503639"/>
    <w:rsid w:val="0050378F"/>
    <w:rsid w:val="005037A8"/>
    <w:rsid w:val="00503938"/>
    <w:rsid w:val="00503D0E"/>
    <w:rsid w:val="005041D4"/>
    <w:rsid w:val="00504548"/>
    <w:rsid w:val="005045D6"/>
    <w:rsid w:val="0050490D"/>
    <w:rsid w:val="00504D0B"/>
    <w:rsid w:val="00505400"/>
    <w:rsid w:val="00505E46"/>
    <w:rsid w:val="00505F27"/>
    <w:rsid w:val="00506E07"/>
    <w:rsid w:val="00506E3F"/>
    <w:rsid w:val="00507072"/>
    <w:rsid w:val="0050726B"/>
    <w:rsid w:val="0050744F"/>
    <w:rsid w:val="00507B57"/>
    <w:rsid w:val="005100C5"/>
    <w:rsid w:val="0051012A"/>
    <w:rsid w:val="0051038E"/>
    <w:rsid w:val="00510DCA"/>
    <w:rsid w:val="00510EB6"/>
    <w:rsid w:val="005113D2"/>
    <w:rsid w:val="0051164D"/>
    <w:rsid w:val="00511D75"/>
    <w:rsid w:val="00511E58"/>
    <w:rsid w:val="00511E98"/>
    <w:rsid w:val="00512120"/>
    <w:rsid w:val="00512749"/>
    <w:rsid w:val="0051322D"/>
    <w:rsid w:val="005132C9"/>
    <w:rsid w:val="0051386A"/>
    <w:rsid w:val="00513A02"/>
    <w:rsid w:val="00513C90"/>
    <w:rsid w:val="005145CA"/>
    <w:rsid w:val="00514937"/>
    <w:rsid w:val="00514A1F"/>
    <w:rsid w:val="00514E9B"/>
    <w:rsid w:val="0051508B"/>
    <w:rsid w:val="00515266"/>
    <w:rsid w:val="00515C79"/>
    <w:rsid w:val="00515D4F"/>
    <w:rsid w:val="00516104"/>
    <w:rsid w:val="005164A9"/>
    <w:rsid w:val="005171D2"/>
    <w:rsid w:val="00517BC3"/>
    <w:rsid w:val="00517C2E"/>
    <w:rsid w:val="005206B7"/>
    <w:rsid w:val="00521E4C"/>
    <w:rsid w:val="00522566"/>
    <w:rsid w:val="0052281E"/>
    <w:rsid w:val="00522A79"/>
    <w:rsid w:val="00523409"/>
    <w:rsid w:val="0052353A"/>
    <w:rsid w:val="00523983"/>
    <w:rsid w:val="00523B94"/>
    <w:rsid w:val="00524AE5"/>
    <w:rsid w:val="00524BE5"/>
    <w:rsid w:val="00525A52"/>
    <w:rsid w:val="0052690F"/>
    <w:rsid w:val="005278FF"/>
    <w:rsid w:val="00527C28"/>
    <w:rsid w:val="0053000A"/>
    <w:rsid w:val="00530248"/>
    <w:rsid w:val="0053134D"/>
    <w:rsid w:val="00531D49"/>
    <w:rsid w:val="00532861"/>
    <w:rsid w:val="00532A1C"/>
    <w:rsid w:val="00533FD3"/>
    <w:rsid w:val="00535FC0"/>
    <w:rsid w:val="0053691D"/>
    <w:rsid w:val="00537270"/>
    <w:rsid w:val="00537856"/>
    <w:rsid w:val="00537865"/>
    <w:rsid w:val="00537C8C"/>
    <w:rsid w:val="00540E5D"/>
    <w:rsid w:val="00541A8D"/>
    <w:rsid w:val="00541CBE"/>
    <w:rsid w:val="00541ED3"/>
    <w:rsid w:val="005427AA"/>
    <w:rsid w:val="00542FA6"/>
    <w:rsid w:val="005431BD"/>
    <w:rsid w:val="00543211"/>
    <w:rsid w:val="005438B7"/>
    <w:rsid w:val="00543E72"/>
    <w:rsid w:val="005444B3"/>
    <w:rsid w:val="0054518C"/>
    <w:rsid w:val="005457F0"/>
    <w:rsid w:val="005462A1"/>
    <w:rsid w:val="00546C87"/>
    <w:rsid w:val="00547954"/>
    <w:rsid w:val="0054796C"/>
    <w:rsid w:val="00547B8D"/>
    <w:rsid w:val="00547D1F"/>
    <w:rsid w:val="00547D84"/>
    <w:rsid w:val="005503A1"/>
    <w:rsid w:val="00550412"/>
    <w:rsid w:val="005508B6"/>
    <w:rsid w:val="00550C7B"/>
    <w:rsid w:val="005513CF"/>
    <w:rsid w:val="00551A4E"/>
    <w:rsid w:val="00551E6A"/>
    <w:rsid w:val="005528C7"/>
    <w:rsid w:val="005536B3"/>
    <w:rsid w:val="00554536"/>
    <w:rsid w:val="00555210"/>
    <w:rsid w:val="00555410"/>
    <w:rsid w:val="00555EF0"/>
    <w:rsid w:val="00556397"/>
    <w:rsid w:val="005566C5"/>
    <w:rsid w:val="00556862"/>
    <w:rsid w:val="00557013"/>
    <w:rsid w:val="005572D2"/>
    <w:rsid w:val="005573D3"/>
    <w:rsid w:val="00557466"/>
    <w:rsid w:val="00557EB0"/>
    <w:rsid w:val="00557F14"/>
    <w:rsid w:val="00560407"/>
    <w:rsid w:val="005604A0"/>
    <w:rsid w:val="00561C2B"/>
    <w:rsid w:val="00561E02"/>
    <w:rsid w:val="00561F40"/>
    <w:rsid w:val="0056237D"/>
    <w:rsid w:val="005624C3"/>
    <w:rsid w:val="00562916"/>
    <w:rsid w:val="00562B60"/>
    <w:rsid w:val="00563490"/>
    <w:rsid w:val="00564CA8"/>
    <w:rsid w:val="00564E83"/>
    <w:rsid w:val="00564FEA"/>
    <w:rsid w:val="005650AB"/>
    <w:rsid w:val="005654A9"/>
    <w:rsid w:val="0056553F"/>
    <w:rsid w:val="00565EE7"/>
    <w:rsid w:val="00566024"/>
    <w:rsid w:val="005662F9"/>
    <w:rsid w:val="005665FE"/>
    <w:rsid w:val="00566B4B"/>
    <w:rsid w:val="00566C58"/>
    <w:rsid w:val="005672D9"/>
    <w:rsid w:val="0056731C"/>
    <w:rsid w:val="00567878"/>
    <w:rsid w:val="00567AD7"/>
    <w:rsid w:val="00567B73"/>
    <w:rsid w:val="005701E4"/>
    <w:rsid w:val="005705E0"/>
    <w:rsid w:val="00570640"/>
    <w:rsid w:val="00570CA5"/>
    <w:rsid w:val="00571509"/>
    <w:rsid w:val="00571D95"/>
    <w:rsid w:val="00571E77"/>
    <w:rsid w:val="0057284E"/>
    <w:rsid w:val="005733C5"/>
    <w:rsid w:val="00573436"/>
    <w:rsid w:val="00573547"/>
    <w:rsid w:val="00573BD8"/>
    <w:rsid w:val="00574E3C"/>
    <w:rsid w:val="00575250"/>
    <w:rsid w:val="005755AD"/>
    <w:rsid w:val="0057623F"/>
    <w:rsid w:val="005775A1"/>
    <w:rsid w:val="005778A4"/>
    <w:rsid w:val="00577E8A"/>
    <w:rsid w:val="00577EF1"/>
    <w:rsid w:val="005806E2"/>
    <w:rsid w:val="00581338"/>
    <w:rsid w:val="00581339"/>
    <w:rsid w:val="00581A17"/>
    <w:rsid w:val="00581C8E"/>
    <w:rsid w:val="005821A1"/>
    <w:rsid w:val="00582E3A"/>
    <w:rsid w:val="00582F44"/>
    <w:rsid w:val="00582FA1"/>
    <w:rsid w:val="005834A9"/>
    <w:rsid w:val="00583CAB"/>
    <w:rsid w:val="00584D7D"/>
    <w:rsid w:val="00584DF5"/>
    <w:rsid w:val="00584F76"/>
    <w:rsid w:val="00585890"/>
    <w:rsid w:val="00585FBE"/>
    <w:rsid w:val="005863B2"/>
    <w:rsid w:val="00586DF2"/>
    <w:rsid w:val="00586F41"/>
    <w:rsid w:val="0058745F"/>
    <w:rsid w:val="00587652"/>
    <w:rsid w:val="00590B94"/>
    <w:rsid w:val="00590CBF"/>
    <w:rsid w:val="00590E8E"/>
    <w:rsid w:val="00590F30"/>
    <w:rsid w:val="00591670"/>
    <w:rsid w:val="00591DE1"/>
    <w:rsid w:val="0059204F"/>
    <w:rsid w:val="00592B19"/>
    <w:rsid w:val="005931B6"/>
    <w:rsid w:val="00593639"/>
    <w:rsid w:val="00593AAA"/>
    <w:rsid w:val="00593B4E"/>
    <w:rsid w:val="00593EAF"/>
    <w:rsid w:val="005940C3"/>
    <w:rsid w:val="00594174"/>
    <w:rsid w:val="005942AD"/>
    <w:rsid w:val="00594435"/>
    <w:rsid w:val="00595A69"/>
    <w:rsid w:val="00595BE7"/>
    <w:rsid w:val="00595EB3"/>
    <w:rsid w:val="00595F8E"/>
    <w:rsid w:val="00596420"/>
    <w:rsid w:val="0059664F"/>
    <w:rsid w:val="00596F18"/>
    <w:rsid w:val="00596FCE"/>
    <w:rsid w:val="005971AE"/>
    <w:rsid w:val="00597B41"/>
    <w:rsid w:val="00597DB1"/>
    <w:rsid w:val="005A0A85"/>
    <w:rsid w:val="005A0CE9"/>
    <w:rsid w:val="005A0F85"/>
    <w:rsid w:val="005A154C"/>
    <w:rsid w:val="005A164A"/>
    <w:rsid w:val="005A1655"/>
    <w:rsid w:val="005A1A95"/>
    <w:rsid w:val="005A1C55"/>
    <w:rsid w:val="005A20F1"/>
    <w:rsid w:val="005A2BCD"/>
    <w:rsid w:val="005A2D67"/>
    <w:rsid w:val="005A2F02"/>
    <w:rsid w:val="005A30FD"/>
    <w:rsid w:val="005A33FA"/>
    <w:rsid w:val="005A38B0"/>
    <w:rsid w:val="005A3948"/>
    <w:rsid w:val="005A4732"/>
    <w:rsid w:val="005A4962"/>
    <w:rsid w:val="005A49EA"/>
    <w:rsid w:val="005A5647"/>
    <w:rsid w:val="005A5A79"/>
    <w:rsid w:val="005A5DF8"/>
    <w:rsid w:val="005A6626"/>
    <w:rsid w:val="005A6A08"/>
    <w:rsid w:val="005A6B22"/>
    <w:rsid w:val="005A6D21"/>
    <w:rsid w:val="005A6E8C"/>
    <w:rsid w:val="005A740E"/>
    <w:rsid w:val="005A784B"/>
    <w:rsid w:val="005A7868"/>
    <w:rsid w:val="005A79F3"/>
    <w:rsid w:val="005A7A40"/>
    <w:rsid w:val="005B004F"/>
    <w:rsid w:val="005B0060"/>
    <w:rsid w:val="005B0752"/>
    <w:rsid w:val="005B0A2A"/>
    <w:rsid w:val="005B0D91"/>
    <w:rsid w:val="005B12E0"/>
    <w:rsid w:val="005B1EFE"/>
    <w:rsid w:val="005B26D6"/>
    <w:rsid w:val="005B29D6"/>
    <w:rsid w:val="005B2A81"/>
    <w:rsid w:val="005B2AA8"/>
    <w:rsid w:val="005B2F6A"/>
    <w:rsid w:val="005B35F3"/>
    <w:rsid w:val="005B3B7F"/>
    <w:rsid w:val="005B3DFE"/>
    <w:rsid w:val="005B3E1C"/>
    <w:rsid w:val="005B4177"/>
    <w:rsid w:val="005B44EE"/>
    <w:rsid w:val="005B450F"/>
    <w:rsid w:val="005B471D"/>
    <w:rsid w:val="005B4950"/>
    <w:rsid w:val="005B5CD1"/>
    <w:rsid w:val="005B6256"/>
    <w:rsid w:val="005B6ABE"/>
    <w:rsid w:val="005B6F54"/>
    <w:rsid w:val="005B765D"/>
    <w:rsid w:val="005B7FAA"/>
    <w:rsid w:val="005C03C1"/>
    <w:rsid w:val="005C04C4"/>
    <w:rsid w:val="005C055F"/>
    <w:rsid w:val="005C0CA8"/>
    <w:rsid w:val="005C0D90"/>
    <w:rsid w:val="005C0EEA"/>
    <w:rsid w:val="005C145F"/>
    <w:rsid w:val="005C17A9"/>
    <w:rsid w:val="005C1D3C"/>
    <w:rsid w:val="005C2016"/>
    <w:rsid w:val="005C2E52"/>
    <w:rsid w:val="005C3352"/>
    <w:rsid w:val="005C33D5"/>
    <w:rsid w:val="005C53CB"/>
    <w:rsid w:val="005C55E2"/>
    <w:rsid w:val="005C5FB0"/>
    <w:rsid w:val="005C61B1"/>
    <w:rsid w:val="005C7522"/>
    <w:rsid w:val="005C7C06"/>
    <w:rsid w:val="005C7E31"/>
    <w:rsid w:val="005D005C"/>
    <w:rsid w:val="005D00BB"/>
    <w:rsid w:val="005D0254"/>
    <w:rsid w:val="005D0B6F"/>
    <w:rsid w:val="005D0BD2"/>
    <w:rsid w:val="005D1FF0"/>
    <w:rsid w:val="005D220C"/>
    <w:rsid w:val="005D27C2"/>
    <w:rsid w:val="005D2994"/>
    <w:rsid w:val="005D3884"/>
    <w:rsid w:val="005D3D7E"/>
    <w:rsid w:val="005D3ED9"/>
    <w:rsid w:val="005D4476"/>
    <w:rsid w:val="005D4733"/>
    <w:rsid w:val="005D48AF"/>
    <w:rsid w:val="005D4A3F"/>
    <w:rsid w:val="005D4D35"/>
    <w:rsid w:val="005D50F9"/>
    <w:rsid w:val="005D519F"/>
    <w:rsid w:val="005D5262"/>
    <w:rsid w:val="005D527D"/>
    <w:rsid w:val="005D5C51"/>
    <w:rsid w:val="005D5D0B"/>
    <w:rsid w:val="005D6400"/>
    <w:rsid w:val="005D747D"/>
    <w:rsid w:val="005D75E5"/>
    <w:rsid w:val="005D783F"/>
    <w:rsid w:val="005D79F3"/>
    <w:rsid w:val="005E00B2"/>
    <w:rsid w:val="005E057C"/>
    <w:rsid w:val="005E0693"/>
    <w:rsid w:val="005E0A15"/>
    <w:rsid w:val="005E0F94"/>
    <w:rsid w:val="005E1396"/>
    <w:rsid w:val="005E1480"/>
    <w:rsid w:val="005E23CA"/>
    <w:rsid w:val="005E28B2"/>
    <w:rsid w:val="005E2F6B"/>
    <w:rsid w:val="005E3AFB"/>
    <w:rsid w:val="005E3F13"/>
    <w:rsid w:val="005E3F6F"/>
    <w:rsid w:val="005E4483"/>
    <w:rsid w:val="005E4762"/>
    <w:rsid w:val="005E5BE4"/>
    <w:rsid w:val="005E60D5"/>
    <w:rsid w:val="005E6655"/>
    <w:rsid w:val="005E6C70"/>
    <w:rsid w:val="005E7381"/>
    <w:rsid w:val="005E74BA"/>
    <w:rsid w:val="005E7D73"/>
    <w:rsid w:val="005E7FF3"/>
    <w:rsid w:val="005F0292"/>
    <w:rsid w:val="005F071F"/>
    <w:rsid w:val="005F07B0"/>
    <w:rsid w:val="005F1264"/>
    <w:rsid w:val="005F18E9"/>
    <w:rsid w:val="005F1BBA"/>
    <w:rsid w:val="005F2191"/>
    <w:rsid w:val="005F2CBB"/>
    <w:rsid w:val="005F42E8"/>
    <w:rsid w:val="005F4CAF"/>
    <w:rsid w:val="005F563C"/>
    <w:rsid w:val="005F5884"/>
    <w:rsid w:val="005F5B55"/>
    <w:rsid w:val="005F60C5"/>
    <w:rsid w:val="005F653D"/>
    <w:rsid w:val="005F75D7"/>
    <w:rsid w:val="005F7AA2"/>
    <w:rsid w:val="0060033B"/>
    <w:rsid w:val="006008AB"/>
    <w:rsid w:val="0060105E"/>
    <w:rsid w:val="00601CE1"/>
    <w:rsid w:val="00602390"/>
    <w:rsid w:val="00602C39"/>
    <w:rsid w:val="006033D8"/>
    <w:rsid w:val="00603A1B"/>
    <w:rsid w:val="00603C66"/>
    <w:rsid w:val="00603C98"/>
    <w:rsid w:val="0060445C"/>
    <w:rsid w:val="00604C42"/>
    <w:rsid w:val="00604DA0"/>
    <w:rsid w:val="00604DA5"/>
    <w:rsid w:val="00604F21"/>
    <w:rsid w:val="00605DA9"/>
    <w:rsid w:val="00606EEE"/>
    <w:rsid w:val="00607DD9"/>
    <w:rsid w:val="00610240"/>
    <w:rsid w:val="006102DE"/>
    <w:rsid w:val="00610441"/>
    <w:rsid w:val="0061085A"/>
    <w:rsid w:val="006114DF"/>
    <w:rsid w:val="0061153E"/>
    <w:rsid w:val="00611A90"/>
    <w:rsid w:val="0061289B"/>
    <w:rsid w:val="006128D8"/>
    <w:rsid w:val="00612D0A"/>
    <w:rsid w:val="006133DB"/>
    <w:rsid w:val="0061387F"/>
    <w:rsid w:val="00613A79"/>
    <w:rsid w:val="00613AA0"/>
    <w:rsid w:val="00613D3C"/>
    <w:rsid w:val="0061433F"/>
    <w:rsid w:val="00614ABC"/>
    <w:rsid w:val="00615684"/>
    <w:rsid w:val="006158B7"/>
    <w:rsid w:val="00615A2B"/>
    <w:rsid w:val="00615B8E"/>
    <w:rsid w:val="006162BB"/>
    <w:rsid w:val="00616959"/>
    <w:rsid w:val="00616DAE"/>
    <w:rsid w:val="006178F6"/>
    <w:rsid w:val="00617A37"/>
    <w:rsid w:val="00617F3D"/>
    <w:rsid w:val="00620282"/>
    <w:rsid w:val="00620F00"/>
    <w:rsid w:val="006210A8"/>
    <w:rsid w:val="00621BCD"/>
    <w:rsid w:val="00621BD1"/>
    <w:rsid w:val="00621F5C"/>
    <w:rsid w:val="006225C2"/>
    <w:rsid w:val="006225DC"/>
    <w:rsid w:val="00622727"/>
    <w:rsid w:val="00623067"/>
    <w:rsid w:val="00623076"/>
    <w:rsid w:val="00623C32"/>
    <w:rsid w:val="00624169"/>
    <w:rsid w:val="0062422D"/>
    <w:rsid w:val="0062480A"/>
    <w:rsid w:val="00624D03"/>
    <w:rsid w:val="00624D8D"/>
    <w:rsid w:val="00624F5A"/>
    <w:rsid w:val="00625144"/>
    <w:rsid w:val="00625BFC"/>
    <w:rsid w:val="00625DB7"/>
    <w:rsid w:val="006260E3"/>
    <w:rsid w:val="00626173"/>
    <w:rsid w:val="00626847"/>
    <w:rsid w:val="00626AF2"/>
    <w:rsid w:val="00626FF2"/>
    <w:rsid w:val="006274BE"/>
    <w:rsid w:val="006275FE"/>
    <w:rsid w:val="00630684"/>
    <w:rsid w:val="00630D63"/>
    <w:rsid w:val="00630F29"/>
    <w:rsid w:val="00631129"/>
    <w:rsid w:val="006316C9"/>
    <w:rsid w:val="00632990"/>
    <w:rsid w:val="00632E3B"/>
    <w:rsid w:val="006330ED"/>
    <w:rsid w:val="0063352C"/>
    <w:rsid w:val="00633C52"/>
    <w:rsid w:val="00633D57"/>
    <w:rsid w:val="00634348"/>
    <w:rsid w:val="00634B6E"/>
    <w:rsid w:val="00634DE2"/>
    <w:rsid w:val="00635285"/>
    <w:rsid w:val="006356D5"/>
    <w:rsid w:val="00635E75"/>
    <w:rsid w:val="00635FEF"/>
    <w:rsid w:val="00636A03"/>
    <w:rsid w:val="00636B0E"/>
    <w:rsid w:val="00636F79"/>
    <w:rsid w:val="00637029"/>
    <w:rsid w:val="00637345"/>
    <w:rsid w:val="006373AA"/>
    <w:rsid w:val="006401CA"/>
    <w:rsid w:val="00640235"/>
    <w:rsid w:val="00640708"/>
    <w:rsid w:val="00640C48"/>
    <w:rsid w:val="00640F60"/>
    <w:rsid w:val="006413DB"/>
    <w:rsid w:val="00641ED2"/>
    <w:rsid w:val="0064270B"/>
    <w:rsid w:val="006427BC"/>
    <w:rsid w:val="00642B29"/>
    <w:rsid w:val="006434FE"/>
    <w:rsid w:val="00643D6B"/>
    <w:rsid w:val="00643EDE"/>
    <w:rsid w:val="006445E2"/>
    <w:rsid w:val="00645212"/>
    <w:rsid w:val="00645BB1"/>
    <w:rsid w:val="00646501"/>
    <w:rsid w:val="006469FB"/>
    <w:rsid w:val="00647003"/>
    <w:rsid w:val="006473E4"/>
    <w:rsid w:val="006475A6"/>
    <w:rsid w:val="00647636"/>
    <w:rsid w:val="00647A77"/>
    <w:rsid w:val="00647BD9"/>
    <w:rsid w:val="00650A30"/>
    <w:rsid w:val="00650DDA"/>
    <w:rsid w:val="00651308"/>
    <w:rsid w:val="0065215A"/>
    <w:rsid w:val="0065243D"/>
    <w:rsid w:val="006524DB"/>
    <w:rsid w:val="00652550"/>
    <w:rsid w:val="00652748"/>
    <w:rsid w:val="00652C41"/>
    <w:rsid w:val="0065346C"/>
    <w:rsid w:val="00653E70"/>
    <w:rsid w:val="00654AF6"/>
    <w:rsid w:val="00654C4A"/>
    <w:rsid w:val="00655169"/>
    <w:rsid w:val="00655A19"/>
    <w:rsid w:val="006561E3"/>
    <w:rsid w:val="0065622A"/>
    <w:rsid w:val="00656A76"/>
    <w:rsid w:val="00656D67"/>
    <w:rsid w:val="006571AA"/>
    <w:rsid w:val="00657B12"/>
    <w:rsid w:val="00657B6F"/>
    <w:rsid w:val="00657EF9"/>
    <w:rsid w:val="00660485"/>
    <w:rsid w:val="006605A9"/>
    <w:rsid w:val="00660759"/>
    <w:rsid w:val="00661C5E"/>
    <w:rsid w:val="00661D4E"/>
    <w:rsid w:val="006620E3"/>
    <w:rsid w:val="00662453"/>
    <w:rsid w:val="0066299E"/>
    <w:rsid w:val="00662AE0"/>
    <w:rsid w:val="00662D09"/>
    <w:rsid w:val="00662D12"/>
    <w:rsid w:val="00663004"/>
    <w:rsid w:val="006631F9"/>
    <w:rsid w:val="00663AE7"/>
    <w:rsid w:val="00663C4D"/>
    <w:rsid w:val="0066442E"/>
    <w:rsid w:val="00664F5C"/>
    <w:rsid w:val="00665289"/>
    <w:rsid w:val="006661CD"/>
    <w:rsid w:val="00666307"/>
    <w:rsid w:val="006663B5"/>
    <w:rsid w:val="00666509"/>
    <w:rsid w:val="00666D32"/>
    <w:rsid w:val="00666E75"/>
    <w:rsid w:val="00666ED5"/>
    <w:rsid w:val="00667549"/>
    <w:rsid w:val="0066766F"/>
    <w:rsid w:val="00667690"/>
    <w:rsid w:val="00667E42"/>
    <w:rsid w:val="006700D2"/>
    <w:rsid w:val="006703EF"/>
    <w:rsid w:val="00670498"/>
    <w:rsid w:val="006705A3"/>
    <w:rsid w:val="00670CE8"/>
    <w:rsid w:val="00670D06"/>
    <w:rsid w:val="00670FC8"/>
    <w:rsid w:val="00671032"/>
    <w:rsid w:val="006718E2"/>
    <w:rsid w:val="00672258"/>
    <w:rsid w:val="006722E6"/>
    <w:rsid w:val="0067242E"/>
    <w:rsid w:val="00672B91"/>
    <w:rsid w:val="0067326A"/>
    <w:rsid w:val="006734B7"/>
    <w:rsid w:val="00673595"/>
    <w:rsid w:val="00673698"/>
    <w:rsid w:val="00673777"/>
    <w:rsid w:val="00673990"/>
    <w:rsid w:val="00674A32"/>
    <w:rsid w:val="00675364"/>
    <w:rsid w:val="00675540"/>
    <w:rsid w:val="00675A0A"/>
    <w:rsid w:val="00675A61"/>
    <w:rsid w:val="00676BE0"/>
    <w:rsid w:val="00677AD8"/>
    <w:rsid w:val="00677CAA"/>
    <w:rsid w:val="00677CF9"/>
    <w:rsid w:val="00677ED6"/>
    <w:rsid w:val="00680F34"/>
    <w:rsid w:val="00681BC4"/>
    <w:rsid w:val="00681D2D"/>
    <w:rsid w:val="00681E25"/>
    <w:rsid w:val="00682F9F"/>
    <w:rsid w:val="0068351F"/>
    <w:rsid w:val="006836FA"/>
    <w:rsid w:val="006839BE"/>
    <w:rsid w:val="00683CBE"/>
    <w:rsid w:val="00684546"/>
    <w:rsid w:val="00685A6E"/>
    <w:rsid w:val="00686C68"/>
    <w:rsid w:val="006870D7"/>
    <w:rsid w:val="0068768A"/>
    <w:rsid w:val="00687BED"/>
    <w:rsid w:val="0069029B"/>
    <w:rsid w:val="006904E0"/>
    <w:rsid w:val="0069183D"/>
    <w:rsid w:val="00691C99"/>
    <w:rsid w:val="006924F0"/>
    <w:rsid w:val="0069279C"/>
    <w:rsid w:val="00692863"/>
    <w:rsid w:val="006929E8"/>
    <w:rsid w:val="00692CE4"/>
    <w:rsid w:val="00693A7A"/>
    <w:rsid w:val="00693F78"/>
    <w:rsid w:val="00694331"/>
    <w:rsid w:val="0069531D"/>
    <w:rsid w:val="006954B8"/>
    <w:rsid w:val="006959A8"/>
    <w:rsid w:val="006959D1"/>
    <w:rsid w:val="00695A08"/>
    <w:rsid w:val="00695BF2"/>
    <w:rsid w:val="0069611B"/>
    <w:rsid w:val="0069624E"/>
    <w:rsid w:val="006965F7"/>
    <w:rsid w:val="00696B99"/>
    <w:rsid w:val="0069721B"/>
    <w:rsid w:val="006972F8"/>
    <w:rsid w:val="00697318"/>
    <w:rsid w:val="006974D6"/>
    <w:rsid w:val="00697987"/>
    <w:rsid w:val="00697E46"/>
    <w:rsid w:val="00697F1A"/>
    <w:rsid w:val="00697F7E"/>
    <w:rsid w:val="006A0358"/>
    <w:rsid w:val="006A05D0"/>
    <w:rsid w:val="006A0F12"/>
    <w:rsid w:val="006A25D1"/>
    <w:rsid w:val="006A2684"/>
    <w:rsid w:val="006A2FBF"/>
    <w:rsid w:val="006A31F9"/>
    <w:rsid w:val="006A339C"/>
    <w:rsid w:val="006A3480"/>
    <w:rsid w:val="006A3520"/>
    <w:rsid w:val="006A3831"/>
    <w:rsid w:val="006A4258"/>
    <w:rsid w:val="006A4B39"/>
    <w:rsid w:val="006A4E4E"/>
    <w:rsid w:val="006A4F78"/>
    <w:rsid w:val="006A555F"/>
    <w:rsid w:val="006A6529"/>
    <w:rsid w:val="006A66BB"/>
    <w:rsid w:val="006A66CB"/>
    <w:rsid w:val="006A6FA9"/>
    <w:rsid w:val="006A7690"/>
    <w:rsid w:val="006A79B8"/>
    <w:rsid w:val="006A7CFE"/>
    <w:rsid w:val="006A7E4B"/>
    <w:rsid w:val="006B044F"/>
    <w:rsid w:val="006B0D96"/>
    <w:rsid w:val="006B1852"/>
    <w:rsid w:val="006B18FF"/>
    <w:rsid w:val="006B1968"/>
    <w:rsid w:val="006B198F"/>
    <w:rsid w:val="006B1AF9"/>
    <w:rsid w:val="006B1F54"/>
    <w:rsid w:val="006B1FF4"/>
    <w:rsid w:val="006B207D"/>
    <w:rsid w:val="006B2972"/>
    <w:rsid w:val="006B2AC7"/>
    <w:rsid w:val="006B36CB"/>
    <w:rsid w:val="006B3A3B"/>
    <w:rsid w:val="006B3CCF"/>
    <w:rsid w:val="006B40E2"/>
    <w:rsid w:val="006B4192"/>
    <w:rsid w:val="006B4DF4"/>
    <w:rsid w:val="006B4FD0"/>
    <w:rsid w:val="006B55CC"/>
    <w:rsid w:val="006B5B92"/>
    <w:rsid w:val="006B6CF3"/>
    <w:rsid w:val="006B6D3A"/>
    <w:rsid w:val="006B75C3"/>
    <w:rsid w:val="006B79CB"/>
    <w:rsid w:val="006B7A09"/>
    <w:rsid w:val="006C15F9"/>
    <w:rsid w:val="006C195A"/>
    <w:rsid w:val="006C1E1C"/>
    <w:rsid w:val="006C216A"/>
    <w:rsid w:val="006C2653"/>
    <w:rsid w:val="006C2B68"/>
    <w:rsid w:val="006C2C8B"/>
    <w:rsid w:val="006C3174"/>
    <w:rsid w:val="006C3269"/>
    <w:rsid w:val="006C3426"/>
    <w:rsid w:val="006C368A"/>
    <w:rsid w:val="006C38FE"/>
    <w:rsid w:val="006C3D1B"/>
    <w:rsid w:val="006C49DA"/>
    <w:rsid w:val="006C4D6B"/>
    <w:rsid w:val="006C59B8"/>
    <w:rsid w:val="006C5D68"/>
    <w:rsid w:val="006C5E47"/>
    <w:rsid w:val="006C6954"/>
    <w:rsid w:val="006C7D86"/>
    <w:rsid w:val="006D06F7"/>
    <w:rsid w:val="006D0CAE"/>
    <w:rsid w:val="006D0DE7"/>
    <w:rsid w:val="006D1085"/>
    <w:rsid w:val="006D12BF"/>
    <w:rsid w:val="006D19A1"/>
    <w:rsid w:val="006D20C2"/>
    <w:rsid w:val="006D22FB"/>
    <w:rsid w:val="006D25E8"/>
    <w:rsid w:val="006D2C9A"/>
    <w:rsid w:val="006D42EC"/>
    <w:rsid w:val="006D4654"/>
    <w:rsid w:val="006D52F8"/>
    <w:rsid w:val="006D531E"/>
    <w:rsid w:val="006D5BB8"/>
    <w:rsid w:val="006D61BA"/>
    <w:rsid w:val="006D672C"/>
    <w:rsid w:val="006D6E48"/>
    <w:rsid w:val="006D6EA9"/>
    <w:rsid w:val="006E014D"/>
    <w:rsid w:val="006E04AA"/>
    <w:rsid w:val="006E13F5"/>
    <w:rsid w:val="006E1455"/>
    <w:rsid w:val="006E1BD1"/>
    <w:rsid w:val="006E1F81"/>
    <w:rsid w:val="006E21E5"/>
    <w:rsid w:val="006E2325"/>
    <w:rsid w:val="006E251D"/>
    <w:rsid w:val="006E267B"/>
    <w:rsid w:val="006E2820"/>
    <w:rsid w:val="006E3D24"/>
    <w:rsid w:val="006E3DB8"/>
    <w:rsid w:val="006E4B43"/>
    <w:rsid w:val="006E4F17"/>
    <w:rsid w:val="006E502E"/>
    <w:rsid w:val="006E587B"/>
    <w:rsid w:val="006E58DD"/>
    <w:rsid w:val="006E5B04"/>
    <w:rsid w:val="006E5C4B"/>
    <w:rsid w:val="006E64BE"/>
    <w:rsid w:val="006E6985"/>
    <w:rsid w:val="006E7613"/>
    <w:rsid w:val="006E7D45"/>
    <w:rsid w:val="006F1D33"/>
    <w:rsid w:val="006F25C5"/>
    <w:rsid w:val="006F2658"/>
    <w:rsid w:val="006F370E"/>
    <w:rsid w:val="006F3BA3"/>
    <w:rsid w:val="006F3E9E"/>
    <w:rsid w:val="006F4330"/>
    <w:rsid w:val="006F440F"/>
    <w:rsid w:val="006F4713"/>
    <w:rsid w:val="006F4F3B"/>
    <w:rsid w:val="006F5117"/>
    <w:rsid w:val="006F512E"/>
    <w:rsid w:val="006F515D"/>
    <w:rsid w:val="006F51B8"/>
    <w:rsid w:val="006F5592"/>
    <w:rsid w:val="006F5A59"/>
    <w:rsid w:val="006F6598"/>
    <w:rsid w:val="006F68E8"/>
    <w:rsid w:val="006F6BE1"/>
    <w:rsid w:val="006F6DBB"/>
    <w:rsid w:val="006F72B5"/>
    <w:rsid w:val="006F7B4E"/>
    <w:rsid w:val="007004E7"/>
    <w:rsid w:val="00700AFC"/>
    <w:rsid w:val="00700B9F"/>
    <w:rsid w:val="00700EAF"/>
    <w:rsid w:val="00701401"/>
    <w:rsid w:val="0070148C"/>
    <w:rsid w:val="00702135"/>
    <w:rsid w:val="00702446"/>
    <w:rsid w:val="0070255D"/>
    <w:rsid w:val="00702B28"/>
    <w:rsid w:val="00702E55"/>
    <w:rsid w:val="007036F9"/>
    <w:rsid w:val="00704762"/>
    <w:rsid w:val="007052FD"/>
    <w:rsid w:val="007055C8"/>
    <w:rsid w:val="0070589C"/>
    <w:rsid w:val="00705C8F"/>
    <w:rsid w:val="00706044"/>
    <w:rsid w:val="00706164"/>
    <w:rsid w:val="00707316"/>
    <w:rsid w:val="007075A9"/>
    <w:rsid w:val="00707C24"/>
    <w:rsid w:val="00707D44"/>
    <w:rsid w:val="00707E3D"/>
    <w:rsid w:val="007105A9"/>
    <w:rsid w:val="007107A3"/>
    <w:rsid w:val="0071136D"/>
    <w:rsid w:val="00711B54"/>
    <w:rsid w:val="00711FED"/>
    <w:rsid w:val="00712D5B"/>
    <w:rsid w:val="00713799"/>
    <w:rsid w:val="00713CF4"/>
    <w:rsid w:val="00714005"/>
    <w:rsid w:val="0071423A"/>
    <w:rsid w:val="00714953"/>
    <w:rsid w:val="00714E91"/>
    <w:rsid w:val="007153AF"/>
    <w:rsid w:val="007162B6"/>
    <w:rsid w:val="00716CEA"/>
    <w:rsid w:val="00716D32"/>
    <w:rsid w:val="00716D57"/>
    <w:rsid w:val="00717EE8"/>
    <w:rsid w:val="007200D5"/>
    <w:rsid w:val="0072091A"/>
    <w:rsid w:val="00721A63"/>
    <w:rsid w:val="00721AE9"/>
    <w:rsid w:val="007221EE"/>
    <w:rsid w:val="0072284E"/>
    <w:rsid w:val="00722A01"/>
    <w:rsid w:val="00722A10"/>
    <w:rsid w:val="00722F80"/>
    <w:rsid w:val="0072352D"/>
    <w:rsid w:val="007248A1"/>
    <w:rsid w:val="00724CD8"/>
    <w:rsid w:val="00725628"/>
    <w:rsid w:val="007258A3"/>
    <w:rsid w:val="00725900"/>
    <w:rsid w:val="00725E01"/>
    <w:rsid w:val="00726006"/>
    <w:rsid w:val="00726269"/>
    <w:rsid w:val="007265FE"/>
    <w:rsid w:val="007275DC"/>
    <w:rsid w:val="007276E3"/>
    <w:rsid w:val="00727ADA"/>
    <w:rsid w:val="007302F4"/>
    <w:rsid w:val="00730CC6"/>
    <w:rsid w:val="00730D30"/>
    <w:rsid w:val="0073109A"/>
    <w:rsid w:val="00731133"/>
    <w:rsid w:val="007315EE"/>
    <w:rsid w:val="00731904"/>
    <w:rsid w:val="00731963"/>
    <w:rsid w:val="00731AE0"/>
    <w:rsid w:val="00731B95"/>
    <w:rsid w:val="0073200B"/>
    <w:rsid w:val="007321F6"/>
    <w:rsid w:val="0073352F"/>
    <w:rsid w:val="00733606"/>
    <w:rsid w:val="00733A4D"/>
    <w:rsid w:val="00734239"/>
    <w:rsid w:val="00734841"/>
    <w:rsid w:val="00734D9E"/>
    <w:rsid w:val="00734F25"/>
    <w:rsid w:val="00735099"/>
    <w:rsid w:val="00735125"/>
    <w:rsid w:val="0073599C"/>
    <w:rsid w:val="00736BC1"/>
    <w:rsid w:val="00736DA3"/>
    <w:rsid w:val="00737AF8"/>
    <w:rsid w:val="007402EE"/>
    <w:rsid w:val="00740A72"/>
    <w:rsid w:val="00740AFC"/>
    <w:rsid w:val="007411DD"/>
    <w:rsid w:val="00741743"/>
    <w:rsid w:val="00741D47"/>
    <w:rsid w:val="0074223F"/>
    <w:rsid w:val="007427C6"/>
    <w:rsid w:val="007428E4"/>
    <w:rsid w:val="007428FB"/>
    <w:rsid w:val="00743C57"/>
    <w:rsid w:val="0074447D"/>
    <w:rsid w:val="00744F03"/>
    <w:rsid w:val="00745C26"/>
    <w:rsid w:val="00746035"/>
    <w:rsid w:val="00746AB3"/>
    <w:rsid w:val="00746E3C"/>
    <w:rsid w:val="00746E9D"/>
    <w:rsid w:val="00747108"/>
    <w:rsid w:val="00747E43"/>
    <w:rsid w:val="00747FF7"/>
    <w:rsid w:val="007501B9"/>
    <w:rsid w:val="0075030D"/>
    <w:rsid w:val="00751AC9"/>
    <w:rsid w:val="007520C7"/>
    <w:rsid w:val="00753327"/>
    <w:rsid w:val="0075348A"/>
    <w:rsid w:val="0075359F"/>
    <w:rsid w:val="00753716"/>
    <w:rsid w:val="00753819"/>
    <w:rsid w:val="00753BF1"/>
    <w:rsid w:val="007540FF"/>
    <w:rsid w:val="00754EAE"/>
    <w:rsid w:val="007557E0"/>
    <w:rsid w:val="00755823"/>
    <w:rsid w:val="00755B8A"/>
    <w:rsid w:val="0075667B"/>
    <w:rsid w:val="00757291"/>
    <w:rsid w:val="00757934"/>
    <w:rsid w:val="00760101"/>
    <w:rsid w:val="0076099E"/>
    <w:rsid w:val="007612EB"/>
    <w:rsid w:val="0076312F"/>
    <w:rsid w:val="00763401"/>
    <w:rsid w:val="0076393B"/>
    <w:rsid w:val="0076422D"/>
    <w:rsid w:val="007642C2"/>
    <w:rsid w:val="0076462B"/>
    <w:rsid w:val="0076486B"/>
    <w:rsid w:val="00764888"/>
    <w:rsid w:val="00764958"/>
    <w:rsid w:val="00765870"/>
    <w:rsid w:val="00765998"/>
    <w:rsid w:val="00765D88"/>
    <w:rsid w:val="0076708D"/>
    <w:rsid w:val="00767717"/>
    <w:rsid w:val="007707A5"/>
    <w:rsid w:val="0077097B"/>
    <w:rsid w:val="00770BC8"/>
    <w:rsid w:val="007714BE"/>
    <w:rsid w:val="00771A35"/>
    <w:rsid w:val="00771AC0"/>
    <w:rsid w:val="00771F78"/>
    <w:rsid w:val="00772289"/>
    <w:rsid w:val="0077353F"/>
    <w:rsid w:val="00773AA3"/>
    <w:rsid w:val="00773F4E"/>
    <w:rsid w:val="0077457F"/>
    <w:rsid w:val="007748B9"/>
    <w:rsid w:val="00774A69"/>
    <w:rsid w:val="00774E6F"/>
    <w:rsid w:val="00775062"/>
    <w:rsid w:val="00775421"/>
    <w:rsid w:val="0077605A"/>
    <w:rsid w:val="00776064"/>
    <w:rsid w:val="00776986"/>
    <w:rsid w:val="00776FC7"/>
    <w:rsid w:val="00777390"/>
    <w:rsid w:val="00777455"/>
    <w:rsid w:val="00780352"/>
    <w:rsid w:val="00780FF3"/>
    <w:rsid w:val="007815BA"/>
    <w:rsid w:val="00781819"/>
    <w:rsid w:val="007818A8"/>
    <w:rsid w:val="007820E2"/>
    <w:rsid w:val="0078284E"/>
    <w:rsid w:val="0078303F"/>
    <w:rsid w:val="0078366C"/>
    <w:rsid w:val="00783DB7"/>
    <w:rsid w:val="00784159"/>
    <w:rsid w:val="007846A5"/>
    <w:rsid w:val="00784836"/>
    <w:rsid w:val="00784841"/>
    <w:rsid w:val="00784A47"/>
    <w:rsid w:val="00785023"/>
    <w:rsid w:val="00785033"/>
    <w:rsid w:val="00785444"/>
    <w:rsid w:val="007855B6"/>
    <w:rsid w:val="00785868"/>
    <w:rsid w:val="0078632C"/>
    <w:rsid w:val="00786A07"/>
    <w:rsid w:val="00786B15"/>
    <w:rsid w:val="007875B7"/>
    <w:rsid w:val="00787957"/>
    <w:rsid w:val="00787A26"/>
    <w:rsid w:val="0079023D"/>
    <w:rsid w:val="00790B1E"/>
    <w:rsid w:val="00790F45"/>
    <w:rsid w:val="00791141"/>
    <w:rsid w:val="00791728"/>
    <w:rsid w:val="00791810"/>
    <w:rsid w:val="00792F5A"/>
    <w:rsid w:val="0079374A"/>
    <w:rsid w:val="00793C59"/>
    <w:rsid w:val="00793D73"/>
    <w:rsid w:val="00793E45"/>
    <w:rsid w:val="00793F2C"/>
    <w:rsid w:val="00794840"/>
    <w:rsid w:val="00794A1E"/>
    <w:rsid w:val="00795014"/>
    <w:rsid w:val="007950D5"/>
    <w:rsid w:val="00795197"/>
    <w:rsid w:val="007960B9"/>
    <w:rsid w:val="007961AB"/>
    <w:rsid w:val="00796DC9"/>
    <w:rsid w:val="00797003"/>
    <w:rsid w:val="007974A5"/>
    <w:rsid w:val="007978FC"/>
    <w:rsid w:val="00797D6F"/>
    <w:rsid w:val="007A06EA"/>
    <w:rsid w:val="007A295F"/>
    <w:rsid w:val="007A2E9A"/>
    <w:rsid w:val="007A3625"/>
    <w:rsid w:val="007A4B1F"/>
    <w:rsid w:val="007A4B94"/>
    <w:rsid w:val="007A4EEB"/>
    <w:rsid w:val="007A4F47"/>
    <w:rsid w:val="007A5326"/>
    <w:rsid w:val="007A54EB"/>
    <w:rsid w:val="007A5835"/>
    <w:rsid w:val="007A66D2"/>
    <w:rsid w:val="007A6B19"/>
    <w:rsid w:val="007A6C60"/>
    <w:rsid w:val="007A753F"/>
    <w:rsid w:val="007A7FC7"/>
    <w:rsid w:val="007B0229"/>
    <w:rsid w:val="007B0491"/>
    <w:rsid w:val="007B06BB"/>
    <w:rsid w:val="007B0716"/>
    <w:rsid w:val="007B0CF5"/>
    <w:rsid w:val="007B0FB6"/>
    <w:rsid w:val="007B16B0"/>
    <w:rsid w:val="007B21DA"/>
    <w:rsid w:val="007B21FA"/>
    <w:rsid w:val="007B2938"/>
    <w:rsid w:val="007B3EB7"/>
    <w:rsid w:val="007B415A"/>
    <w:rsid w:val="007B42EB"/>
    <w:rsid w:val="007B48F6"/>
    <w:rsid w:val="007B4C1F"/>
    <w:rsid w:val="007B4F5C"/>
    <w:rsid w:val="007B52C9"/>
    <w:rsid w:val="007B55EB"/>
    <w:rsid w:val="007B5D53"/>
    <w:rsid w:val="007B60A0"/>
    <w:rsid w:val="007B623D"/>
    <w:rsid w:val="007B665A"/>
    <w:rsid w:val="007B6DCF"/>
    <w:rsid w:val="007B6ED0"/>
    <w:rsid w:val="007B6F5F"/>
    <w:rsid w:val="007B71A7"/>
    <w:rsid w:val="007B72B1"/>
    <w:rsid w:val="007B734D"/>
    <w:rsid w:val="007B7839"/>
    <w:rsid w:val="007B7C98"/>
    <w:rsid w:val="007B7CD0"/>
    <w:rsid w:val="007C0593"/>
    <w:rsid w:val="007C0A73"/>
    <w:rsid w:val="007C0EFB"/>
    <w:rsid w:val="007C169E"/>
    <w:rsid w:val="007C1AB3"/>
    <w:rsid w:val="007C1D17"/>
    <w:rsid w:val="007C2864"/>
    <w:rsid w:val="007C2AB0"/>
    <w:rsid w:val="007C34C8"/>
    <w:rsid w:val="007C3B3F"/>
    <w:rsid w:val="007C3F54"/>
    <w:rsid w:val="007C450F"/>
    <w:rsid w:val="007C455C"/>
    <w:rsid w:val="007C594D"/>
    <w:rsid w:val="007C5BEE"/>
    <w:rsid w:val="007C5C78"/>
    <w:rsid w:val="007C62EB"/>
    <w:rsid w:val="007C7517"/>
    <w:rsid w:val="007C7B96"/>
    <w:rsid w:val="007C7E94"/>
    <w:rsid w:val="007D01F9"/>
    <w:rsid w:val="007D0A52"/>
    <w:rsid w:val="007D1301"/>
    <w:rsid w:val="007D1C00"/>
    <w:rsid w:val="007D1CBA"/>
    <w:rsid w:val="007D1EE4"/>
    <w:rsid w:val="007D2062"/>
    <w:rsid w:val="007D2561"/>
    <w:rsid w:val="007D284A"/>
    <w:rsid w:val="007D2D2A"/>
    <w:rsid w:val="007D30ED"/>
    <w:rsid w:val="007D3389"/>
    <w:rsid w:val="007D34E7"/>
    <w:rsid w:val="007D3526"/>
    <w:rsid w:val="007D3759"/>
    <w:rsid w:val="007D3E84"/>
    <w:rsid w:val="007D4D86"/>
    <w:rsid w:val="007D52B4"/>
    <w:rsid w:val="007D590F"/>
    <w:rsid w:val="007D5B8F"/>
    <w:rsid w:val="007D5DCF"/>
    <w:rsid w:val="007D5E2B"/>
    <w:rsid w:val="007D6283"/>
    <w:rsid w:val="007D64F3"/>
    <w:rsid w:val="007D653B"/>
    <w:rsid w:val="007D65ED"/>
    <w:rsid w:val="007D6865"/>
    <w:rsid w:val="007D77F3"/>
    <w:rsid w:val="007D7E6D"/>
    <w:rsid w:val="007E0A19"/>
    <w:rsid w:val="007E1814"/>
    <w:rsid w:val="007E18DA"/>
    <w:rsid w:val="007E1A92"/>
    <w:rsid w:val="007E23CC"/>
    <w:rsid w:val="007E2727"/>
    <w:rsid w:val="007E2B4F"/>
    <w:rsid w:val="007E2BA8"/>
    <w:rsid w:val="007E2C7B"/>
    <w:rsid w:val="007E333F"/>
    <w:rsid w:val="007E34A8"/>
    <w:rsid w:val="007E3DE2"/>
    <w:rsid w:val="007E41EC"/>
    <w:rsid w:val="007E491D"/>
    <w:rsid w:val="007E4F3E"/>
    <w:rsid w:val="007E5480"/>
    <w:rsid w:val="007E5515"/>
    <w:rsid w:val="007E5757"/>
    <w:rsid w:val="007E5852"/>
    <w:rsid w:val="007E5BED"/>
    <w:rsid w:val="007E608A"/>
    <w:rsid w:val="007E646A"/>
    <w:rsid w:val="007E65C5"/>
    <w:rsid w:val="007E669D"/>
    <w:rsid w:val="007E692D"/>
    <w:rsid w:val="007E70A3"/>
    <w:rsid w:val="007E7899"/>
    <w:rsid w:val="007E7A6D"/>
    <w:rsid w:val="007E7B92"/>
    <w:rsid w:val="007E7E76"/>
    <w:rsid w:val="007F0E2F"/>
    <w:rsid w:val="007F10F6"/>
    <w:rsid w:val="007F11C2"/>
    <w:rsid w:val="007F2159"/>
    <w:rsid w:val="007F27F0"/>
    <w:rsid w:val="007F28B1"/>
    <w:rsid w:val="007F3445"/>
    <w:rsid w:val="007F4C91"/>
    <w:rsid w:val="007F4E43"/>
    <w:rsid w:val="007F529F"/>
    <w:rsid w:val="007F54F7"/>
    <w:rsid w:val="007F5815"/>
    <w:rsid w:val="007F58D7"/>
    <w:rsid w:val="007F5AF0"/>
    <w:rsid w:val="007F5B23"/>
    <w:rsid w:val="007F5D5D"/>
    <w:rsid w:val="007F6BA7"/>
    <w:rsid w:val="007F7A5A"/>
    <w:rsid w:val="007F7D9A"/>
    <w:rsid w:val="00800066"/>
    <w:rsid w:val="00800408"/>
    <w:rsid w:val="00801777"/>
    <w:rsid w:val="00801B7A"/>
    <w:rsid w:val="00801D1D"/>
    <w:rsid w:val="00802426"/>
    <w:rsid w:val="0080256F"/>
    <w:rsid w:val="008025FA"/>
    <w:rsid w:val="00802D7E"/>
    <w:rsid w:val="00802ECB"/>
    <w:rsid w:val="008038B7"/>
    <w:rsid w:val="00803B28"/>
    <w:rsid w:val="00803C84"/>
    <w:rsid w:val="00803CA9"/>
    <w:rsid w:val="008040B7"/>
    <w:rsid w:val="00804121"/>
    <w:rsid w:val="008041C0"/>
    <w:rsid w:val="008045E7"/>
    <w:rsid w:val="00804E0F"/>
    <w:rsid w:val="00805D19"/>
    <w:rsid w:val="00805EA4"/>
    <w:rsid w:val="00805F40"/>
    <w:rsid w:val="00805FD4"/>
    <w:rsid w:val="008062A6"/>
    <w:rsid w:val="008065CD"/>
    <w:rsid w:val="00806EDE"/>
    <w:rsid w:val="008071E8"/>
    <w:rsid w:val="00807ADB"/>
    <w:rsid w:val="00807F17"/>
    <w:rsid w:val="00810804"/>
    <w:rsid w:val="00810B0A"/>
    <w:rsid w:val="00810BF8"/>
    <w:rsid w:val="00810F8F"/>
    <w:rsid w:val="00811194"/>
    <w:rsid w:val="00811235"/>
    <w:rsid w:val="00811430"/>
    <w:rsid w:val="008119AF"/>
    <w:rsid w:val="00811A89"/>
    <w:rsid w:val="00811CCB"/>
    <w:rsid w:val="00812EFC"/>
    <w:rsid w:val="008138A7"/>
    <w:rsid w:val="0081411A"/>
    <w:rsid w:val="00814128"/>
    <w:rsid w:val="00814CF9"/>
    <w:rsid w:val="008151B0"/>
    <w:rsid w:val="00816986"/>
    <w:rsid w:val="00817170"/>
    <w:rsid w:val="00817647"/>
    <w:rsid w:val="008179D4"/>
    <w:rsid w:val="008200C0"/>
    <w:rsid w:val="00820305"/>
    <w:rsid w:val="00820621"/>
    <w:rsid w:val="00820700"/>
    <w:rsid w:val="0082171D"/>
    <w:rsid w:val="00821AA1"/>
    <w:rsid w:val="0082235F"/>
    <w:rsid w:val="00822DEA"/>
    <w:rsid w:val="00823281"/>
    <w:rsid w:val="00823474"/>
    <w:rsid w:val="00823EF6"/>
    <w:rsid w:val="00824038"/>
    <w:rsid w:val="008245CE"/>
    <w:rsid w:val="008246E3"/>
    <w:rsid w:val="00825787"/>
    <w:rsid w:val="00825ACD"/>
    <w:rsid w:val="00825E30"/>
    <w:rsid w:val="008269B3"/>
    <w:rsid w:val="00826CDA"/>
    <w:rsid w:val="00826F95"/>
    <w:rsid w:val="00827596"/>
    <w:rsid w:val="008275F3"/>
    <w:rsid w:val="008301A1"/>
    <w:rsid w:val="008306C9"/>
    <w:rsid w:val="00830AA1"/>
    <w:rsid w:val="00830FAD"/>
    <w:rsid w:val="008310FE"/>
    <w:rsid w:val="008313F6"/>
    <w:rsid w:val="00831890"/>
    <w:rsid w:val="00831A05"/>
    <w:rsid w:val="00831B05"/>
    <w:rsid w:val="00831B98"/>
    <w:rsid w:val="00831DE2"/>
    <w:rsid w:val="00832101"/>
    <w:rsid w:val="00832165"/>
    <w:rsid w:val="0083252A"/>
    <w:rsid w:val="00832E26"/>
    <w:rsid w:val="00832E9D"/>
    <w:rsid w:val="008331AE"/>
    <w:rsid w:val="0083397F"/>
    <w:rsid w:val="00833C00"/>
    <w:rsid w:val="0083466D"/>
    <w:rsid w:val="008350FF"/>
    <w:rsid w:val="00835252"/>
    <w:rsid w:val="00835625"/>
    <w:rsid w:val="00835784"/>
    <w:rsid w:val="008363F0"/>
    <w:rsid w:val="0083761E"/>
    <w:rsid w:val="0083786B"/>
    <w:rsid w:val="00837E57"/>
    <w:rsid w:val="00837EA0"/>
    <w:rsid w:val="00840576"/>
    <w:rsid w:val="008406A7"/>
    <w:rsid w:val="00840728"/>
    <w:rsid w:val="00840870"/>
    <w:rsid w:val="00840DFB"/>
    <w:rsid w:val="00842CEC"/>
    <w:rsid w:val="00843733"/>
    <w:rsid w:val="00843900"/>
    <w:rsid w:val="00843975"/>
    <w:rsid w:val="00843CD2"/>
    <w:rsid w:val="00844207"/>
    <w:rsid w:val="00844BDC"/>
    <w:rsid w:val="008452A3"/>
    <w:rsid w:val="00846380"/>
    <w:rsid w:val="0084650F"/>
    <w:rsid w:val="00846CF1"/>
    <w:rsid w:val="00850C1A"/>
    <w:rsid w:val="00850D56"/>
    <w:rsid w:val="00850DF3"/>
    <w:rsid w:val="00850F0E"/>
    <w:rsid w:val="00851074"/>
    <w:rsid w:val="008515F4"/>
    <w:rsid w:val="0085172F"/>
    <w:rsid w:val="00851CD8"/>
    <w:rsid w:val="00851E4C"/>
    <w:rsid w:val="00852343"/>
    <w:rsid w:val="00852732"/>
    <w:rsid w:val="00852D8F"/>
    <w:rsid w:val="00853654"/>
    <w:rsid w:val="00853825"/>
    <w:rsid w:val="008540A1"/>
    <w:rsid w:val="00854619"/>
    <w:rsid w:val="0085503C"/>
    <w:rsid w:val="008551F4"/>
    <w:rsid w:val="00855622"/>
    <w:rsid w:val="00856445"/>
    <w:rsid w:val="00856BE3"/>
    <w:rsid w:val="0085746D"/>
    <w:rsid w:val="0086017E"/>
    <w:rsid w:val="0086045B"/>
    <w:rsid w:val="00860541"/>
    <w:rsid w:val="008617DB"/>
    <w:rsid w:val="00862E90"/>
    <w:rsid w:val="00863792"/>
    <w:rsid w:val="00864783"/>
    <w:rsid w:val="00864A7C"/>
    <w:rsid w:val="00864CB8"/>
    <w:rsid w:val="008657A4"/>
    <w:rsid w:val="00865C49"/>
    <w:rsid w:val="00865DF4"/>
    <w:rsid w:val="00866E98"/>
    <w:rsid w:val="00867330"/>
    <w:rsid w:val="008676BA"/>
    <w:rsid w:val="00867779"/>
    <w:rsid w:val="00870E63"/>
    <w:rsid w:val="00872762"/>
    <w:rsid w:val="0087289C"/>
    <w:rsid w:val="0087316C"/>
    <w:rsid w:val="00873691"/>
    <w:rsid w:val="00873C2F"/>
    <w:rsid w:val="0087543F"/>
    <w:rsid w:val="00875F91"/>
    <w:rsid w:val="0087619E"/>
    <w:rsid w:val="0087638C"/>
    <w:rsid w:val="008767FB"/>
    <w:rsid w:val="00876CCB"/>
    <w:rsid w:val="00876E03"/>
    <w:rsid w:val="00877AE2"/>
    <w:rsid w:val="00877E2C"/>
    <w:rsid w:val="0088001D"/>
    <w:rsid w:val="00880055"/>
    <w:rsid w:val="0088019E"/>
    <w:rsid w:val="008802B2"/>
    <w:rsid w:val="00880841"/>
    <w:rsid w:val="00881070"/>
    <w:rsid w:val="00881A27"/>
    <w:rsid w:val="00881AFE"/>
    <w:rsid w:val="00881F8C"/>
    <w:rsid w:val="008830A3"/>
    <w:rsid w:val="00883545"/>
    <w:rsid w:val="00883988"/>
    <w:rsid w:val="008839E9"/>
    <w:rsid w:val="008842BF"/>
    <w:rsid w:val="00884C00"/>
    <w:rsid w:val="0088552F"/>
    <w:rsid w:val="00886062"/>
    <w:rsid w:val="00886918"/>
    <w:rsid w:val="00886B91"/>
    <w:rsid w:val="00886C4A"/>
    <w:rsid w:val="00886D26"/>
    <w:rsid w:val="00887420"/>
    <w:rsid w:val="008878D4"/>
    <w:rsid w:val="00887D1A"/>
    <w:rsid w:val="00890C44"/>
    <w:rsid w:val="00890E9D"/>
    <w:rsid w:val="00890EFE"/>
    <w:rsid w:val="008911AE"/>
    <w:rsid w:val="00891402"/>
    <w:rsid w:val="0089179B"/>
    <w:rsid w:val="00892053"/>
    <w:rsid w:val="008923FF"/>
    <w:rsid w:val="00892417"/>
    <w:rsid w:val="008926E4"/>
    <w:rsid w:val="008929B7"/>
    <w:rsid w:val="008938D2"/>
    <w:rsid w:val="00893CC4"/>
    <w:rsid w:val="00894218"/>
    <w:rsid w:val="0089454D"/>
    <w:rsid w:val="008949E1"/>
    <w:rsid w:val="00895563"/>
    <w:rsid w:val="00895889"/>
    <w:rsid w:val="00895E70"/>
    <w:rsid w:val="00896196"/>
    <w:rsid w:val="008963F5"/>
    <w:rsid w:val="00896BC7"/>
    <w:rsid w:val="00896DCE"/>
    <w:rsid w:val="00896FAE"/>
    <w:rsid w:val="00897F04"/>
    <w:rsid w:val="008A00C8"/>
    <w:rsid w:val="008A0B1A"/>
    <w:rsid w:val="008A0DA5"/>
    <w:rsid w:val="008A0FE0"/>
    <w:rsid w:val="008A14AA"/>
    <w:rsid w:val="008A1B23"/>
    <w:rsid w:val="008A2472"/>
    <w:rsid w:val="008A2A24"/>
    <w:rsid w:val="008A2B67"/>
    <w:rsid w:val="008A2BED"/>
    <w:rsid w:val="008A2C92"/>
    <w:rsid w:val="008A2C94"/>
    <w:rsid w:val="008A3027"/>
    <w:rsid w:val="008A39B0"/>
    <w:rsid w:val="008A42AE"/>
    <w:rsid w:val="008A4654"/>
    <w:rsid w:val="008A49AA"/>
    <w:rsid w:val="008A49DB"/>
    <w:rsid w:val="008A4A7F"/>
    <w:rsid w:val="008A4BBB"/>
    <w:rsid w:val="008A4CAA"/>
    <w:rsid w:val="008A51C6"/>
    <w:rsid w:val="008A51C9"/>
    <w:rsid w:val="008A552A"/>
    <w:rsid w:val="008A5C64"/>
    <w:rsid w:val="008A5C8E"/>
    <w:rsid w:val="008A6022"/>
    <w:rsid w:val="008A624E"/>
    <w:rsid w:val="008A6507"/>
    <w:rsid w:val="008A66CD"/>
    <w:rsid w:val="008A758E"/>
    <w:rsid w:val="008A7B98"/>
    <w:rsid w:val="008A7C9E"/>
    <w:rsid w:val="008A7ED9"/>
    <w:rsid w:val="008B0913"/>
    <w:rsid w:val="008B0BB9"/>
    <w:rsid w:val="008B138E"/>
    <w:rsid w:val="008B13CE"/>
    <w:rsid w:val="008B181E"/>
    <w:rsid w:val="008B21B2"/>
    <w:rsid w:val="008B27BD"/>
    <w:rsid w:val="008B2971"/>
    <w:rsid w:val="008B3329"/>
    <w:rsid w:val="008B3C70"/>
    <w:rsid w:val="008B4F5B"/>
    <w:rsid w:val="008B50C1"/>
    <w:rsid w:val="008B5488"/>
    <w:rsid w:val="008B7071"/>
    <w:rsid w:val="008B7532"/>
    <w:rsid w:val="008B76D2"/>
    <w:rsid w:val="008B7864"/>
    <w:rsid w:val="008B7D0E"/>
    <w:rsid w:val="008B7EAC"/>
    <w:rsid w:val="008B7ECC"/>
    <w:rsid w:val="008C030E"/>
    <w:rsid w:val="008C1293"/>
    <w:rsid w:val="008C1422"/>
    <w:rsid w:val="008C16A8"/>
    <w:rsid w:val="008C1803"/>
    <w:rsid w:val="008C18C9"/>
    <w:rsid w:val="008C259F"/>
    <w:rsid w:val="008C2657"/>
    <w:rsid w:val="008C274B"/>
    <w:rsid w:val="008C3D5E"/>
    <w:rsid w:val="008C3E85"/>
    <w:rsid w:val="008C4FED"/>
    <w:rsid w:val="008C5F50"/>
    <w:rsid w:val="008C5FEC"/>
    <w:rsid w:val="008C6A57"/>
    <w:rsid w:val="008C6C8B"/>
    <w:rsid w:val="008C7330"/>
    <w:rsid w:val="008C7F6C"/>
    <w:rsid w:val="008D08DF"/>
    <w:rsid w:val="008D18BA"/>
    <w:rsid w:val="008D1FEC"/>
    <w:rsid w:val="008D2998"/>
    <w:rsid w:val="008D2CC2"/>
    <w:rsid w:val="008D333B"/>
    <w:rsid w:val="008D3CB0"/>
    <w:rsid w:val="008D3D0C"/>
    <w:rsid w:val="008D438B"/>
    <w:rsid w:val="008D4E4B"/>
    <w:rsid w:val="008D52A0"/>
    <w:rsid w:val="008D53BE"/>
    <w:rsid w:val="008D5674"/>
    <w:rsid w:val="008D7144"/>
    <w:rsid w:val="008D7289"/>
    <w:rsid w:val="008D7517"/>
    <w:rsid w:val="008D7880"/>
    <w:rsid w:val="008D799A"/>
    <w:rsid w:val="008D7B34"/>
    <w:rsid w:val="008E05FD"/>
    <w:rsid w:val="008E1072"/>
    <w:rsid w:val="008E16B3"/>
    <w:rsid w:val="008E1D7E"/>
    <w:rsid w:val="008E2DDD"/>
    <w:rsid w:val="008E2EEB"/>
    <w:rsid w:val="008E3A55"/>
    <w:rsid w:val="008E470A"/>
    <w:rsid w:val="008E4DF4"/>
    <w:rsid w:val="008E56CA"/>
    <w:rsid w:val="008E625E"/>
    <w:rsid w:val="008E6BE3"/>
    <w:rsid w:val="008E6C57"/>
    <w:rsid w:val="008E6E33"/>
    <w:rsid w:val="008F0393"/>
    <w:rsid w:val="008F04D1"/>
    <w:rsid w:val="008F0529"/>
    <w:rsid w:val="008F077A"/>
    <w:rsid w:val="008F0F57"/>
    <w:rsid w:val="008F180D"/>
    <w:rsid w:val="008F186C"/>
    <w:rsid w:val="008F198B"/>
    <w:rsid w:val="008F1F9F"/>
    <w:rsid w:val="008F20CB"/>
    <w:rsid w:val="008F27E5"/>
    <w:rsid w:val="008F2F6B"/>
    <w:rsid w:val="008F3047"/>
    <w:rsid w:val="008F3716"/>
    <w:rsid w:val="008F38E6"/>
    <w:rsid w:val="008F4500"/>
    <w:rsid w:val="008F47A3"/>
    <w:rsid w:val="008F4A0B"/>
    <w:rsid w:val="008F5117"/>
    <w:rsid w:val="008F5167"/>
    <w:rsid w:val="008F64E8"/>
    <w:rsid w:val="008F6910"/>
    <w:rsid w:val="008F69D5"/>
    <w:rsid w:val="008F6F95"/>
    <w:rsid w:val="008F7593"/>
    <w:rsid w:val="008F7B47"/>
    <w:rsid w:val="008F7F25"/>
    <w:rsid w:val="00900F77"/>
    <w:rsid w:val="0090188C"/>
    <w:rsid w:val="00901997"/>
    <w:rsid w:val="00901E5E"/>
    <w:rsid w:val="009023E2"/>
    <w:rsid w:val="0090275B"/>
    <w:rsid w:val="00902D1E"/>
    <w:rsid w:val="00902E55"/>
    <w:rsid w:val="009056B3"/>
    <w:rsid w:val="00905C9A"/>
    <w:rsid w:val="00906237"/>
    <w:rsid w:val="0090702C"/>
    <w:rsid w:val="0090730F"/>
    <w:rsid w:val="009073AA"/>
    <w:rsid w:val="009073C3"/>
    <w:rsid w:val="009076A4"/>
    <w:rsid w:val="009076A6"/>
    <w:rsid w:val="00907B75"/>
    <w:rsid w:val="0091039E"/>
    <w:rsid w:val="00910A10"/>
    <w:rsid w:val="00910CA2"/>
    <w:rsid w:val="00911381"/>
    <w:rsid w:val="00911556"/>
    <w:rsid w:val="00911B7C"/>
    <w:rsid w:val="009122FD"/>
    <w:rsid w:val="009131B3"/>
    <w:rsid w:val="009132C9"/>
    <w:rsid w:val="009137AC"/>
    <w:rsid w:val="00914347"/>
    <w:rsid w:val="009151CA"/>
    <w:rsid w:val="00915926"/>
    <w:rsid w:val="009166B2"/>
    <w:rsid w:val="009169F2"/>
    <w:rsid w:val="0091771A"/>
    <w:rsid w:val="009177D7"/>
    <w:rsid w:val="009200F2"/>
    <w:rsid w:val="00920351"/>
    <w:rsid w:val="0092057A"/>
    <w:rsid w:val="00921365"/>
    <w:rsid w:val="009216B6"/>
    <w:rsid w:val="00921728"/>
    <w:rsid w:val="00921DA9"/>
    <w:rsid w:val="0092212D"/>
    <w:rsid w:val="00922A2F"/>
    <w:rsid w:val="00922C94"/>
    <w:rsid w:val="009231E3"/>
    <w:rsid w:val="009232AE"/>
    <w:rsid w:val="00923F63"/>
    <w:rsid w:val="009246BD"/>
    <w:rsid w:val="009251E9"/>
    <w:rsid w:val="00925454"/>
    <w:rsid w:val="009257E5"/>
    <w:rsid w:val="00925C1C"/>
    <w:rsid w:val="009263D4"/>
    <w:rsid w:val="00926712"/>
    <w:rsid w:val="00926824"/>
    <w:rsid w:val="00926B08"/>
    <w:rsid w:val="00927022"/>
    <w:rsid w:val="00927124"/>
    <w:rsid w:val="00927629"/>
    <w:rsid w:val="00927635"/>
    <w:rsid w:val="00927D47"/>
    <w:rsid w:val="00930CE8"/>
    <w:rsid w:val="009311C8"/>
    <w:rsid w:val="00931422"/>
    <w:rsid w:val="009316F0"/>
    <w:rsid w:val="009317DB"/>
    <w:rsid w:val="0093181F"/>
    <w:rsid w:val="009321C1"/>
    <w:rsid w:val="00932391"/>
    <w:rsid w:val="009327E6"/>
    <w:rsid w:val="00932A6F"/>
    <w:rsid w:val="00933FB4"/>
    <w:rsid w:val="00934839"/>
    <w:rsid w:val="00934B14"/>
    <w:rsid w:val="009357B6"/>
    <w:rsid w:val="00935980"/>
    <w:rsid w:val="00936107"/>
    <w:rsid w:val="009363A4"/>
    <w:rsid w:val="00936C9E"/>
    <w:rsid w:val="00937676"/>
    <w:rsid w:val="00937AC9"/>
    <w:rsid w:val="0094008E"/>
    <w:rsid w:val="0094049B"/>
    <w:rsid w:val="0094059F"/>
    <w:rsid w:val="009414F3"/>
    <w:rsid w:val="00941A55"/>
    <w:rsid w:val="009423A3"/>
    <w:rsid w:val="009423FD"/>
    <w:rsid w:val="0094241B"/>
    <w:rsid w:val="009425E6"/>
    <w:rsid w:val="009428DB"/>
    <w:rsid w:val="00943286"/>
    <w:rsid w:val="00943540"/>
    <w:rsid w:val="009437AB"/>
    <w:rsid w:val="00943AE4"/>
    <w:rsid w:val="0094434B"/>
    <w:rsid w:val="009446E1"/>
    <w:rsid w:val="00944A15"/>
    <w:rsid w:val="00944E7C"/>
    <w:rsid w:val="00944F22"/>
    <w:rsid w:val="00944F25"/>
    <w:rsid w:val="00945630"/>
    <w:rsid w:val="009456E4"/>
    <w:rsid w:val="00945A9D"/>
    <w:rsid w:val="00945AE5"/>
    <w:rsid w:val="00946287"/>
    <w:rsid w:val="00946C44"/>
    <w:rsid w:val="00946E1B"/>
    <w:rsid w:val="00947059"/>
    <w:rsid w:val="0094748F"/>
    <w:rsid w:val="00947700"/>
    <w:rsid w:val="009479C1"/>
    <w:rsid w:val="00950535"/>
    <w:rsid w:val="009508AD"/>
    <w:rsid w:val="009508FC"/>
    <w:rsid w:val="00950F93"/>
    <w:rsid w:val="00951651"/>
    <w:rsid w:val="00951B5B"/>
    <w:rsid w:val="00952676"/>
    <w:rsid w:val="00952B97"/>
    <w:rsid w:val="00952E3D"/>
    <w:rsid w:val="009530EE"/>
    <w:rsid w:val="009539D0"/>
    <w:rsid w:val="00953DC2"/>
    <w:rsid w:val="00954468"/>
    <w:rsid w:val="009547AC"/>
    <w:rsid w:val="00954E80"/>
    <w:rsid w:val="00955424"/>
    <w:rsid w:val="009554EE"/>
    <w:rsid w:val="009559CC"/>
    <w:rsid w:val="00956201"/>
    <w:rsid w:val="00956626"/>
    <w:rsid w:val="009568D1"/>
    <w:rsid w:val="00956C55"/>
    <w:rsid w:val="00957B82"/>
    <w:rsid w:val="00957BD2"/>
    <w:rsid w:val="00957C09"/>
    <w:rsid w:val="0096033B"/>
    <w:rsid w:val="00960EA3"/>
    <w:rsid w:val="00961A35"/>
    <w:rsid w:val="00961F13"/>
    <w:rsid w:val="00961F55"/>
    <w:rsid w:val="0096235D"/>
    <w:rsid w:val="00962979"/>
    <w:rsid w:val="00962A91"/>
    <w:rsid w:val="00962C6C"/>
    <w:rsid w:val="00962D76"/>
    <w:rsid w:val="00962E6D"/>
    <w:rsid w:val="0096315D"/>
    <w:rsid w:val="0096379B"/>
    <w:rsid w:val="009639B6"/>
    <w:rsid w:val="00963F57"/>
    <w:rsid w:val="00964167"/>
    <w:rsid w:val="0096418D"/>
    <w:rsid w:val="00964295"/>
    <w:rsid w:val="0096440C"/>
    <w:rsid w:val="009645BE"/>
    <w:rsid w:val="009648FB"/>
    <w:rsid w:val="0096659B"/>
    <w:rsid w:val="00966718"/>
    <w:rsid w:val="00967162"/>
    <w:rsid w:val="009676D3"/>
    <w:rsid w:val="00967885"/>
    <w:rsid w:val="00967B0E"/>
    <w:rsid w:val="00970732"/>
    <w:rsid w:val="00970B8E"/>
    <w:rsid w:val="00970BA1"/>
    <w:rsid w:val="00970DF8"/>
    <w:rsid w:val="009713BE"/>
    <w:rsid w:val="00971520"/>
    <w:rsid w:val="009716AE"/>
    <w:rsid w:val="00971BFA"/>
    <w:rsid w:val="00971E69"/>
    <w:rsid w:val="00972618"/>
    <w:rsid w:val="00972641"/>
    <w:rsid w:val="00972781"/>
    <w:rsid w:val="00972858"/>
    <w:rsid w:val="00972920"/>
    <w:rsid w:val="00972B71"/>
    <w:rsid w:val="00972C56"/>
    <w:rsid w:val="00972CE3"/>
    <w:rsid w:val="009731A3"/>
    <w:rsid w:val="009734B9"/>
    <w:rsid w:val="0097449B"/>
    <w:rsid w:val="00974A08"/>
    <w:rsid w:val="00975A90"/>
    <w:rsid w:val="00976158"/>
    <w:rsid w:val="009762D5"/>
    <w:rsid w:val="00976352"/>
    <w:rsid w:val="0097692C"/>
    <w:rsid w:val="00976E09"/>
    <w:rsid w:val="0097708E"/>
    <w:rsid w:val="0097724C"/>
    <w:rsid w:val="009778FF"/>
    <w:rsid w:val="00977D7F"/>
    <w:rsid w:val="00980150"/>
    <w:rsid w:val="009812B2"/>
    <w:rsid w:val="009814E7"/>
    <w:rsid w:val="00981B97"/>
    <w:rsid w:val="009820CC"/>
    <w:rsid w:val="009820F7"/>
    <w:rsid w:val="0098215A"/>
    <w:rsid w:val="00982293"/>
    <w:rsid w:val="00982A0A"/>
    <w:rsid w:val="00982BB0"/>
    <w:rsid w:val="00982C46"/>
    <w:rsid w:val="00982D83"/>
    <w:rsid w:val="0098338C"/>
    <w:rsid w:val="009833F5"/>
    <w:rsid w:val="0098344F"/>
    <w:rsid w:val="00983562"/>
    <w:rsid w:val="009835AA"/>
    <w:rsid w:val="009835BD"/>
    <w:rsid w:val="00983C09"/>
    <w:rsid w:val="009842FE"/>
    <w:rsid w:val="009849E6"/>
    <w:rsid w:val="00984B83"/>
    <w:rsid w:val="00985221"/>
    <w:rsid w:val="00985900"/>
    <w:rsid w:val="00985D16"/>
    <w:rsid w:val="0098630F"/>
    <w:rsid w:val="009878C8"/>
    <w:rsid w:val="00987E10"/>
    <w:rsid w:val="00990409"/>
    <w:rsid w:val="00991894"/>
    <w:rsid w:val="009919EA"/>
    <w:rsid w:val="00991C95"/>
    <w:rsid w:val="009922BD"/>
    <w:rsid w:val="00992533"/>
    <w:rsid w:val="00992913"/>
    <w:rsid w:val="0099392D"/>
    <w:rsid w:val="00993B0F"/>
    <w:rsid w:val="00993B1C"/>
    <w:rsid w:val="00993D63"/>
    <w:rsid w:val="00993F73"/>
    <w:rsid w:val="009947DF"/>
    <w:rsid w:val="00994A64"/>
    <w:rsid w:val="00995737"/>
    <w:rsid w:val="00995B2C"/>
    <w:rsid w:val="009965BB"/>
    <w:rsid w:val="009969C3"/>
    <w:rsid w:val="00996F14"/>
    <w:rsid w:val="00996F5D"/>
    <w:rsid w:val="00997328"/>
    <w:rsid w:val="00997757"/>
    <w:rsid w:val="00997846"/>
    <w:rsid w:val="009A0032"/>
    <w:rsid w:val="009A135B"/>
    <w:rsid w:val="009A14E1"/>
    <w:rsid w:val="009A1D14"/>
    <w:rsid w:val="009A202A"/>
    <w:rsid w:val="009A245F"/>
    <w:rsid w:val="009A27AF"/>
    <w:rsid w:val="009A2BF4"/>
    <w:rsid w:val="009A40CF"/>
    <w:rsid w:val="009A41AC"/>
    <w:rsid w:val="009A42F5"/>
    <w:rsid w:val="009A493F"/>
    <w:rsid w:val="009A4DE5"/>
    <w:rsid w:val="009A5504"/>
    <w:rsid w:val="009A57A2"/>
    <w:rsid w:val="009A5E47"/>
    <w:rsid w:val="009A5FB6"/>
    <w:rsid w:val="009A63A7"/>
    <w:rsid w:val="009A6792"/>
    <w:rsid w:val="009A67EE"/>
    <w:rsid w:val="009A6B01"/>
    <w:rsid w:val="009A709B"/>
    <w:rsid w:val="009A7211"/>
    <w:rsid w:val="009A7853"/>
    <w:rsid w:val="009A7ACA"/>
    <w:rsid w:val="009B0237"/>
    <w:rsid w:val="009B0567"/>
    <w:rsid w:val="009B0828"/>
    <w:rsid w:val="009B087A"/>
    <w:rsid w:val="009B143B"/>
    <w:rsid w:val="009B1ACD"/>
    <w:rsid w:val="009B27B7"/>
    <w:rsid w:val="009B27C2"/>
    <w:rsid w:val="009B2E56"/>
    <w:rsid w:val="009B3001"/>
    <w:rsid w:val="009B34C4"/>
    <w:rsid w:val="009B3B78"/>
    <w:rsid w:val="009B3DF7"/>
    <w:rsid w:val="009B40AB"/>
    <w:rsid w:val="009B4790"/>
    <w:rsid w:val="009B47E7"/>
    <w:rsid w:val="009B4878"/>
    <w:rsid w:val="009B5D31"/>
    <w:rsid w:val="009B654E"/>
    <w:rsid w:val="009B6820"/>
    <w:rsid w:val="009C0196"/>
    <w:rsid w:val="009C04CC"/>
    <w:rsid w:val="009C05B0"/>
    <w:rsid w:val="009C1957"/>
    <w:rsid w:val="009C1A4E"/>
    <w:rsid w:val="009C3896"/>
    <w:rsid w:val="009C39A9"/>
    <w:rsid w:val="009C44A0"/>
    <w:rsid w:val="009C50EB"/>
    <w:rsid w:val="009C524D"/>
    <w:rsid w:val="009C54B3"/>
    <w:rsid w:val="009C5A51"/>
    <w:rsid w:val="009C5A5C"/>
    <w:rsid w:val="009C6075"/>
    <w:rsid w:val="009C6153"/>
    <w:rsid w:val="009C61F2"/>
    <w:rsid w:val="009C648B"/>
    <w:rsid w:val="009C68FE"/>
    <w:rsid w:val="009C7516"/>
    <w:rsid w:val="009C7A6E"/>
    <w:rsid w:val="009D0354"/>
    <w:rsid w:val="009D0C4D"/>
    <w:rsid w:val="009D0EA1"/>
    <w:rsid w:val="009D0F46"/>
    <w:rsid w:val="009D1014"/>
    <w:rsid w:val="009D1053"/>
    <w:rsid w:val="009D19E6"/>
    <w:rsid w:val="009D1CC0"/>
    <w:rsid w:val="009D1E70"/>
    <w:rsid w:val="009D2107"/>
    <w:rsid w:val="009D21DE"/>
    <w:rsid w:val="009D2236"/>
    <w:rsid w:val="009D26B4"/>
    <w:rsid w:val="009D2F38"/>
    <w:rsid w:val="009D3211"/>
    <w:rsid w:val="009D3421"/>
    <w:rsid w:val="009D3579"/>
    <w:rsid w:val="009D37D5"/>
    <w:rsid w:val="009D3CE1"/>
    <w:rsid w:val="009D4780"/>
    <w:rsid w:val="009D4904"/>
    <w:rsid w:val="009D4D33"/>
    <w:rsid w:val="009D5BE7"/>
    <w:rsid w:val="009D6558"/>
    <w:rsid w:val="009D6788"/>
    <w:rsid w:val="009D6D61"/>
    <w:rsid w:val="009D6D9D"/>
    <w:rsid w:val="009D7051"/>
    <w:rsid w:val="009D7DDE"/>
    <w:rsid w:val="009E0243"/>
    <w:rsid w:val="009E061B"/>
    <w:rsid w:val="009E094E"/>
    <w:rsid w:val="009E0FF5"/>
    <w:rsid w:val="009E1281"/>
    <w:rsid w:val="009E16AE"/>
    <w:rsid w:val="009E1A83"/>
    <w:rsid w:val="009E24D5"/>
    <w:rsid w:val="009E259A"/>
    <w:rsid w:val="009E25BB"/>
    <w:rsid w:val="009E28A8"/>
    <w:rsid w:val="009E3359"/>
    <w:rsid w:val="009E35E2"/>
    <w:rsid w:val="009E364A"/>
    <w:rsid w:val="009E4291"/>
    <w:rsid w:val="009E4FAB"/>
    <w:rsid w:val="009E55FB"/>
    <w:rsid w:val="009E5C5D"/>
    <w:rsid w:val="009E605F"/>
    <w:rsid w:val="009E6235"/>
    <w:rsid w:val="009E6472"/>
    <w:rsid w:val="009E6DE4"/>
    <w:rsid w:val="009E6FBC"/>
    <w:rsid w:val="009E75F6"/>
    <w:rsid w:val="009F0027"/>
    <w:rsid w:val="009F194C"/>
    <w:rsid w:val="009F19B7"/>
    <w:rsid w:val="009F1F0A"/>
    <w:rsid w:val="009F2B01"/>
    <w:rsid w:val="009F3206"/>
    <w:rsid w:val="009F41B0"/>
    <w:rsid w:val="009F4229"/>
    <w:rsid w:val="009F51E9"/>
    <w:rsid w:val="009F53DA"/>
    <w:rsid w:val="009F558B"/>
    <w:rsid w:val="009F5BC5"/>
    <w:rsid w:val="009F5F07"/>
    <w:rsid w:val="009F60C0"/>
    <w:rsid w:val="009F7E4E"/>
    <w:rsid w:val="00A003F7"/>
    <w:rsid w:val="00A00840"/>
    <w:rsid w:val="00A0125D"/>
    <w:rsid w:val="00A0132D"/>
    <w:rsid w:val="00A016C3"/>
    <w:rsid w:val="00A01813"/>
    <w:rsid w:val="00A02141"/>
    <w:rsid w:val="00A0229C"/>
    <w:rsid w:val="00A023BA"/>
    <w:rsid w:val="00A02470"/>
    <w:rsid w:val="00A024AC"/>
    <w:rsid w:val="00A02716"/>
    <w:rsid w:val="00A0277D"/>
    <w:rsid w:val="00A038DD"/>
    <w:rsid w:val="00A03CC0"/>
    <w:rsid w:val="00A03D54"/>
    <w:rsid w:val="00A03EAC"/>
    <w:rsid w:val="00A04572"/>
    <w:rsid w:val="00A04725"/>
    <w:rsid w:val="00A04DDC"/>
    <w:rsid w:val="00A0504D"/>
    <w:rsid w:val="00A0510D"/>
    <w:rsid w:val="00A058A8"/>
    <w:rsid w:val="00A05CDF"/>
    <w:rsid w:val="00A05DFC"/>
    <w:rsid w:val="00A06214"/>
    <w:rsid w:val="00A06E78"/>
    <w:rsid w:val="00A073BB"/>
    <w:rsid w:val="00A0790D"/>
    <w:rsid w:val="00A10739"/>
    <w:rsid w:val="00A1095E"/>
    <w:rsid w:val="00A10A30"/>
    <w:rsid w:val="00A10A7F"/>
    <w:rsid w:val="00A11668"/>
    <w:rsid w:val="00A116BD"/>
    <w:rsid w:val="00A117C4"/>
    <w:rsid w:val="00A11C09"/>
    <w:rsid w:val="00A11FB9"/>
    <w:rsid w:val="00A12035"/>
    <w:rsid w:val="00A12B55"/>
    <w:rsid w:val="00A12EAC"/>
    <w:rsid w:val="00A12EE9"/>
    <w:rsid w:val="00A133AC"/>
    <w:rsid w:val="00A14067"/>
    <w:rsid w:val="00A1417E"/>
    <w:rsid w:val="00A14A34"/>
    <w:rsid w:val="00A153DC"/>
    <w:rsid w:val="00A15589"/>
    <w:rsid w:val="00A15AC8"/>
    <w:rsid w:val="00A15B1D"/>
    <w:rsid w:val="00A1630D"/>
    <w:rsid w:val="00A164E3"/>
    <w:rsid w:val="00A16624"/>
    <w:rsid w:val="00A16DFB"/>
    <w:rsid w:val="00A16E64"/>
    <w:rsid w:val="00A177E7"/>
    <w:rsid w:val="00A17BD6"/>
    <w:rsid w:val="00A17C5C"/>
    <w:rsid w:val="00A17E1C"/>
    <w:rsid w:val="00A2026C"/>
    <w:rsid w:val="00A205AD"/>
    <w:rsid w:val="00A2068E"/>
    <w:rsid w:val="00A206AD"/>
    <w:rsid w:val="00A20F60"/>
    <w:rsid w:val="00A2166E"/>
    <w:rsid w:val="00A21809"/>
    <w:rsid w:val="00A2203D"/>
    <w:rsid w:val="00A2205D"/>
    <w:rsid w:val="00A220C7"/>
    <w:rsid w:val="00A223C4"/>
    <w:rsid w:val="00A22606"/>
    <w:rsid w:val="00A22CCE"/>
    <w:rsid w:val="00A22D94"/>
    <w:rsid w:val="00A22F4F"/>
    <w:rsid w:val="00A230A4"/>
    <w:rsid w:val="00A230E7"/>
    <w:rsid w:val="00A2389E"/>
    <w:rsid w:val="00A23A1E"/>
    <w:rsid w:val="00A23F7D"/>
    <w:rsid w:val="00A2424B"/>
    <w:rsid w:val="00A242C9"/>
    <w:rsid w:val="00A24335"/>
    <w:rsid w:val="00A24705"/>
    <w:rsid w:val="00A24B2D"/>
    <w:rsid w:val="00A2504A"/>
    <w:rsid w:val="00A252AC"/>
    <w:rsid w:val="00A25541"/>
    <w:rsid w:val="00A256F5"/>
    <w:rsid w:val="00A262E8"/>
    <w:rsid w:val="00A263FB"/>
    <w:rsid w:val="00A26D06"/>
    <w:rsid w:val="00A270C5"/>
    <w:rsid w:val="00A27D9B"/>
    <w:rsid w:val="00A27F11"/>
    <w:rsid w:val="00A30202"/>
    <w:rsid w:val="00A31311"/>
    <w:rsid w:val="00A31393"/>
    <w:rsid w:val="00A31B49"/>
    <w:rsid w:val="00A31C02"/>
    <w:rsid w:val="00A32B02"/>
    <w:rsid w:val="00A32B28"/>
    <w:rsid w:val="00A33176"/>
    <w:rsid w:val="00A33792"/>
    <w:rsid w:val="00A34460"/>
    <w:rsid w:val="00A35394"/>
    <w:rsid w:val="00A353F1"/>
    <w:rsid w:val="00A35AB9"/>
    <w:rsid w:val="00A36035"/>
    <w:rsid w:val="00A363B6"/>
    <w:rsid w:val="00A36698"/>
    <w:rsid w:val="00A367EF"/>
    <w:rsid w:val="00A369E9"/>
    <w:rsid w:val="00A36DE2"/>
    <w:rsid w:val="00A36F95"/>
    <w:rsid w:val="00A379D5"/>
    <w:rsid w:val="00A37CFA"/>
    <w:rsid w:val="00A37FED"/>
    <w:rsid w:val="00A41CCB"/>
    <w:rsid w:val="00A424BE"/>
    <w:rsid w:val="00A427B0"/>
    <w:rsid w:val="00A42E0C"/>
    <w:rsid w:val="00A43023"/>
    <w:rsid w:val="00A436FD"/>
    <w:rsid w:val="00A43732"/>
    <w:rsid w:val="00A445CC"/>
    <w:rsid w:val="00A4480E"/>
    <w:rsid w:val="00A45316"/>
    <w:rsid w:val="00A453A3"/>
    <w:rsid w:val="00A45AA2"/>
    <w:rsid w:val="00A45ACE"/>
    <w:rsid w:val="00A46427"/>
    <w:rsid w:val="00A46883"/>
    <w:rsid w:val="00A4695F"/>
    <w:rsid w:val="00A46D1D"/>
    <w:rsid w:val="00A4701E"/>
    <w:rsid w:val="00A4725A"/>
    <w:rsid w:val="00A47397"/>
    <w:rsid w:val="00A4781C"/>
    <w:rsid w:val="00A501B1"/>
    <w:rsid w:val="00A50B37"/>
    <w:rsid w:val="00A51E30"/>
    <w:rsid w:val="00A52527"/>
    <w:rsid w:val="00A528AF"/>
    <w:rsid w:val="00A52C91"/>
    <w:rsid w:val="00A52E9D"/>
    <w:rsid w:val="00A52F04"/>
    <w:rsid w:val="00A538F5"/>
    <w:rsid w:val="00A539D3"/>
    <w:rsid w:val="00A53E04"/>
    <w:rsid w:val="00A55D4D"/>
    <w:rsid w:val="00A55E66"/>
    <w:rsid w:val="00A565B2"/>
    <w:rsid w:val="00A56670"/>
    <w:rsid w:val="00A5679C"/>
    <w:rsid w:val="00A568C1"/>
    <w:rsid w:val="00A56942"/>
    <w:rsid w:val="00A569B3"/>
    <w:rsid w:val="00A56BF1"/>
    <w:rsid w:val="00A57787"/>
    <w:rsid w:val="00A57888"/>
    <w:rsid w:val="00A601E6"/>
    <w:rsid w:val="00A606A7"/>
    <w:rsid w:val="00A606F1"/>
    <w:rsid w:val="00A60824"/>
    <w:rsid w:val="00A609E6"/>
    <w:rsid w:val="00A60C28"/>
    <w:rsid w:val="00A60CAD"/>
    <w:rsid w:val="00A60F7C"/>
    <w:rsid w:val="00A6143A"/>
    <w:rsid w:val="00A61901"/>
    <w:rsid w:val="00A61AB1"/>
    <w:rsid w:val="00A61B7E"/>
    <w:rsid w:val="00A61CF6"/>
    <w:rsid w:val="00A6241D"/>
    <w:rsid w:val="00A62CC6"/>
    <w:rsid w:val="00A62D22"/>
    <w:rsid w:val="00A63603"/>
    <w:rsid w:val="00A63AD3"/>
    <w:rsid w:val="00A63C93"/>
    <w:rsid w:val="00A63CDA"/>
    <w:rsid w:val="00A64090"/>
    <w:rsid w:val="00A64D0E"/>
    <w:rsid w:val="00A64F92"/>
    <w:rsid w:val="00A658DC"/>
    <w:rsid w:val="00A65AA8"/>
    <w:rsid w:val="00A65B6D"/>
    <w:rsid w:val="00A67E09"/>
    <w:rsid w:val="00A7060A"/>
    <w:rsid w:val="00A70A1D"/>
    <w:rsid w:val="00A70C46"/>
    <w:rsid w:val="00A713E4"/>
    <w:rsid w:val="00A714EA"/>
    <w:rsid w:val="00A71511"/>
    <w:rsid w:val="00A718DB"/>
    <w:rsid w:val="00A72342"/>
    <w:rsid w:val="00A728DF"/>
    <w:rsid w:val="00A72B0F"/>
    <w:rsid w:val="00A73E37"/>
    <w:rsid w:val="00A74085"/>
    <w:rsid w:val="00A74DBF"/>
    <w:rsid w:val="00A757F5"/>
    <w:rsid w:val="00A75983"/>
    <w:rsid w:val="00A7653B"/>
    <w:rsid w:val="00A76C0B"/>
    <w:rsid w:val="00A76D36"/>
    <w:rsid w:val="00A77378"/>
    <w:rsid w:val="00A77544"/>
    <w:rsid w:val="00A779B7"/>
    <w:rsid w:val="00A77A48"/>
    <w:rsid w:val="00A801D5"/>
    <w:rsid w:val="00A80D0D"/>
    <w:rsid w:val="00A80D2F"/>
    <w:rsid w:val="00A81B75"/>
    <w:rsid w:val="00A829FD"/>
    <w:rsid w:val="00A83632"/>
    <w:rsid w:val="00A84538"/>
    <w:rsid w:val="00A84690"/>
    <w:rsid w:val="00A8470F"/>
    <w:rsid w:val="00A84B57"/>
    <w:rsid w:val="00A85850"/>
    <w:rsid w:val="00A85A8D"/>
    <w:rsid w:val="00A85CD3"/>
    <w:rsid w:val="00A87903"/>
    <w:rsid w:val="00A87F7C"/>
    <w:rsid w:val="00A902EA"/>
    <w:rsid w:val="00A9130A"/>
    <w:rsid w:val="00A91887"/>
    <w:rsid w:val="00A9203D"/>
    <w:rsid w:val="00A923A1"/>
    <w:rsid w:val="00A924CB"/>
    <w:rsid w:val="00A92563"/>
    <w:rsid w:val="00A92E4D"/>
    <w:rsid w:val="00A93159"/>
    <w:rsid w:val="00A933E8"/>
    <w:rsid w:val="00A93893"/>
    <w:rsid w:val="00A955CB"/>
    <w:rsid w:val="00A9613A"/>
    <w:rsid w:val="00A96D98"/>
    <w:rsid w:val="00A971DC"/>
    <w:rsid w:val="00A97445"/>
    <w:rsid w:val="00A97545"/>
    <w:rsid w:val="00AA0878"/>
    <w:rsid w:val="00AA103E"/>
    <w:rsid w:val="00AA1732"/>
    <w:rsid w:val="00AA18E7"/>
    <w:rsid w:val="00AA1A54"/>
    <w:rsid w:val="00AA252A"/>
    <w:rsid w:val="00AA2A2E"/>
    <w:rsid w:val="00AA369D"/>
    <w:rsid w:val="00AA405A"/>
    <w:rsid w:val="00AA451F"/>
    <w:rsid w:val="00AA46C8"/>
    <w:rsid w:val="00AA47D5"/>
    <w:rsid w:val="00AA4962"/>
    <w:rsid w:val="00AA4DE7"/>
    <w:rsid w:val="00AA4FBD"/>
    <w:rsid w:val="00AA555C"/>
    <w:rsid w:val="00AA5701"/>
    <w:rsid w:val="00AA6604"/>
    <w:rsid w:val="00AA7AE2"/>
    <w:rsid w:val="00AB0B88"/>
    <w:rsid w:val="00AB0BA0"/>
    <w:rsid w:val="00AB0C86"/>
    <w:rsid w:val="00AB0F1B"/>
    <w:rsid w:val="00AB13F6"/>
    <w:rsid w:val="00AB141F"/>
    <w:rsid w:val="00AB1524"/>
    <w:rsid w:val="00AB16CD"/>
    <w:rsid w:val="00AB1C7F"/>
    <w:rsid w:val="00AB1FE3"/>
    <w:rsid w:val="00AB2792"/>
    <w:rsid w:val="00AB299E"/>
    <w:rsid w:val="00AB2C89"/>
    <w:rsid w:val="00AB2CBE"/>
    <w:rsid w:val="00AB2D90"/>
    <w:rsid w:val="00AB2E0C"/>
    <w:rsid w:val="00AB34BF"/>
    <w:rsid w:val="00AB3893"/>
    <w:rsid w:val="00AB4726"/>
    <w:rsid w:val="00AB4F79"/>
    <w:rsid w:val="00AB518A"/>
    <w:rsid w:val="00AB5391"/>
    <w:rsid w:val="00AB576B"/>
    <w:rsid w:val="00AB57FE"/>
    <w:rsid w:val="00AB580D"/>
    <w:rsid w:val="00AB5901"/>
    <w:rsid w:val="00AB68C0"/>
    <w:rsid w:val="00AB6AF9"/>
    <w:rsid w:val="00AB7FCE"/>
    <w:rsid w:val="00AC0465"/>
    <w:rsid w:val="00AC0AF5"/>
    <w:rsid w:val="00AC0E5A"/>
    <w:rsid w:val="00AC0F9D"/>
    <w:rsid w:val="00AC1182"/>
    <w:rsid w:val="00AC123C"/>
    <w:rsid w:val="00AC1E5D"/>
    <w:rsid w:val="00AC24B7"/>
    <w:rsid w:val="00AC28E0"/>
    <w:rsid w:val="00AC2B2B"/>
    <w:rsid w:val="00AC2D55"/>
    <w:rsid w:val="00AC3438"/>
    <w:rsid w:val="00AC3734"/>
    <w:rsid w:val="00AC3776"/>
    <w:rsid w:val="00AC38DD"/>
    <w:rsid w:val="00AC3A8D"/>
    <w:rsid w:val="00AC42DB"/>
    <w:rsid w:val="00AC45EC"/>
    <w:rsid w:val="00AC4D2F"/>
    <w:rsid w:val="00AC4D58"/>
    <w:rsid w:val="00AC5CD2"/>
    <w:rsid w:val="00AC5F19"/>
    <w:rsid w:val="00AC60AC"/>
    <w:rsid w:val="00AC6336"/>
    <w:rsid w:val="00AC74AE"/>
    <w:rsid w:val="00AC7C28"/>
    <w:rsid w:val="00AC7CD6"/>
    <w:rsid w:val="00AD077C"/>
    <w:rsid w:val="00AD07DE"/>
    <w:rsid w:val="00AD0860"/>
    <w:rsid w:val="00AD15B0"/>
    <w:rsid w:val="00AD1FA2"/>
    <w:rsid w:val="00AD2CD6"/>
    <w:rsid w:val="00AD50D7"/>
    <w:rsid w:val="00AD5143"/>
    <w:rsid w:val="00AD54F8"/>
    <w:rsid w:val="00AD5DDE"/>
    <w:rsid w:val="00AD6C44"/>
    <w:rsid w:val="00AD6D84"/>
    <w:rsid w:val="00AD6EDF"/>
    <w:rsid w:val="00AD7B9F"/>
    <w:rsid w:val="00AD7BB5"/>
    <w:rsid w:val="00AE0310"/>
    <w:rsid w:val="00AE0E82"/>
    <w:rsid w:val="00AE11AD"/>
    <w:rsid w:val="00AE131D"/>
    <w:rsid w:val="00AE1370"/>
    <w:rsid w:val="00AE1804"/>
    <w:rsid w:val="00AE1B85"/>
    <w:rsid w:val="00AE316A"/>
    <w:rsid w:val="00AE31CE"/>
    <w:rsid w:val="00AE3ADB"/>
    <w:rsid w:val="00AE47DF"/>
    <w:rsid w:val="00AE51B4"/>
    <w:rsid w:val="00AE5464"/>
    <w:rsid w:val="00AE5E2B"/>
    <w:rsid w:val="00AE60D2"/>
    <w:rsid w:val="00AE623C"/>
    <w:rsid w:val="00AE6A86"/>
    <w:rsid w:val="00AE6B18"/>
    <w:rsid w:val="00AE7768"/>
    <w:rsid w:val="00AE7973"/>
    <w:rsid w:val="00AE7B23"/>
    <w:rsid w:val="00AF1208"/>
    <w:rsid w:val="00AF167B"/>
    <w:rsid w:val="00AF1A49"/>
    <w:rsid w:val="00AF22A0"/>
    <w:rsid w:val="00AF26FD"/>
    <w:rsid w:val="00AF2AFE"/>
    <w:rsid w:val="00AF3B9C"/>
    <w:rsid w:val="00AF3E1E"/>
    <w:rsid w:val="00AF3F89"/>
    <w:rsid w:val="00AF4470"/>
    <w:rsid w:val="00AF4E46"/>
    <w:rsid w:val="00AF4F67"/>
    <w:rsid w:val="00AF51EF"/>
    <w:rsid w:val="00AF5952"/>
    <w:rsid w:val="00AF6824"/>
    <w:rsid w:val="00AF7E32"/>
    <w:rsid w:val="00AF7FAD"/>
    <w:rsid w:val="00B00132"/>
    <w:rsid w:val="00B004E0"/>
    <w:rsid w:val="00B00722"/>
    <w:rsid w:val="00B00775"/>
    <w:rsid w:val="00B007CD"/>
    <w:rsid w:val="00B00931"/>
    <w:rsid w:val="00B00D12"/>
    <w:rsid w:val="00B00D19"/>
    <w:rsid w:val="00B01192"/>
    <w:rsid w:val="00B013FE"/>
    <w:rsid w:val="00B017FF"/>
    <w:rsid w:val="00B01976"/>
    <w:rsid w:val="00B01BD2"/>
    <w:rsid w:val="00B026FE"/>
    <w:rsid w:val="00B0296D"/>
    <w:rsid w:val="00B02EC0"/>
    <w:rsid w:val="00B02FCA"/>
    <w:rsid w:val="00B0350B"/>
    <w:rsid w:val="00B03CB1"/>
    <w:rsid w:val="00B03F0B"/>
    <w:rsid w:val="00B05207"/>
    <w:rsid w:val="00B052CC"/>
    <w:rsid w:val="00B05813"/>
    <w:rsid w:val="00B05A3F"/>
    <w:rsid w:val="00B05B6D"/>
    <w:rsid w:val="00B05D58"/>
    <w:rsid w:val="00B06075"/>
    <w:rsid w:val="00B075A1"/>
    <w:rsid w:val="00B07766"/>
    <w:rsid w:val="00B077FC"/>
    <w:rsid w:val="00B07850"/>
    <w:rsid w:val="00B07ACF"/>
    <w:rsid w:val="00B1029D"/>
    <w:rsid w:val="00B10978"/>
    <w:rsid w:val="00B10EB1"/>
    <w:rsid w:val="00B111A6"/>
    <w:rsid w:val="00B119E7"/>
    <w:rsid w:val="00B11AA8"/>
    <w:rsid w:val="00B11F26"/>
    <w:rsid w:val="00B12416"/>
    <w:rsid w:val="00B13E2A"/>
    <w:rsid w:val="00B1523D"/>
    <w:rsid w:val="00B15A80"/>
    <w:rsid w:val="00B15EF5"/>
    <w:rsid w:val="00B160F5"/>
    <w:rsid w:val="00B16212"/>
    <w:rsid w:val="00B16324"/>
    <w:rsid w:val="00B16BA7"/>
    <w:rsid w:val="00B173AF"/>
    <w:rsid w:val="00B17506"/>
    <w:rsid w:val="00B201EA"/>
    <w:rsid w:val="00B20BCF"/>
    <w:rsid w:val="00B20BF5"/>
    <w:rsid w:val="00B2100D"/>
    <w:rsid w:val="00B21086"/>
    <w:rsid w:val="00B21E68"/>
    <w:rsid w:val="00B22379"/>
    <w:rsid w:val="00B2276D"/>
    <w:rsid w:val="00B239C5"/>
    <w:rsid w:val="00B23CE8"/>
    <w:rsid w:val="00B24166"/>
    <w:rsid w:val="00B2440C"/>
    <w:rsid w:val="00B25680"/>
    <w:rsid w:val="00B25B87"/>
    <w:rsid w:val="00B25C8C"/>
    <w:rsid w:val="00B261AC"/>
    <w:rsid w:val="00B26231"/>
    <w:rsid w:val="00B26F03"/>
    <w:rsid w:val="00B2759A"/>
    <w:rsid w:val="00B27CB5"/>
    <w:rsid w:val="00B30E30"/>
    <w:rsid w:val="00B30E77"/>
    <w:rsid w:val="00B30EAD"/>
    <w:rsid w:val="00B30FC7"/>
    <w:rsid w:val="00B31A17"/>
    <w:rsid w:val="00B31EC9"/>
    <w:rsid w:val="00B32931"/>
    <w:rsid w:val="00B32A5C"/>
    <w:rsid w:val="00B32F48"/>
    <w:rsid w:val="00B32FB9"/>
    <w:rsid w:val="00B3340D"/>
    <w:rsid w:val="00B33A03"/>
    <w:rsid w:val="00B33C64"/>
    <w:rsid w:val="00B340F0"/>
    <w:rsid w:val="00B34136"/>
    <w:rsid w:val="00B34B95"/>
    <w:rsid w:val="00B34EFD"/>
    <w:rsid w:val="00B35EA4"/>
    <w:rsid w:val="00B35FA0"/>
    <w:rsid w:val="00B36387"/>
    <w:rsid w:val="00B3680C"/>
    <w:rsid w:val="00B36AD1"/>
    <w:rsid w:val="00B37073"/>
    <w:rsid w:val="00B3751A"/>
    <w:rsid w:val="00B37627"/>
    <w:rsid w:val="00B37826"/>
    <w:rsid w:val="00B378E5"/>
    <w:rsid w:val="00B40159"/>
    <w:rsid w:val="00B40186"/>
    <w:rsid w:val="00B40518"/>
    <w:rsid w:val="00B40E06"/>
    <w:rsid w:val="00B40FAF"/>
    <w:rsid w:val="00B41DB8"/>
    <w:rsid w:val="00B41DCF"/>
    <w:rsid w:val="00B43048"/>
    <w:rsid w:val="00B43E84"/>
    <w:rsid w:val="00B43F27"/>
    <w:rsid w:val="00B442F7"/>
    <w:rsid w:val="00B4448E"/>
    <w:rsid w:val="00B44AB5"/>
    <w:rsid w:val="00B44DBD"/>
    <w:rsid w:val="00B44E21"/>
    <w:rsid w:val="00B457AB"/>
    <w:rsid w:val="00B4589B"/>
    <w:rsid w:val="00B45961"/>
    <w:rsid w:val="00B45AA3"/>
    <w:rsid w:val="00B45DC6"/>
    <w:rsid w:val="00B46440"/>
    <w:rsid w:val="00B46B71"/>
    <w:rsid w:val="00B46CE8"/>
    <w:rsid w:val="00B4751B"/>
    <w:rsid w:val="00B5023A"/>
    <w:rsid w:val="00B5038D"/>
    <w:rsid w:val="00B506B8"/>
    <w:rsid w:val="00B50E27"/>
    <w:rsid w:val="00B50EAA"/>
    <w:rsid w:val="00B513AA"/>
    <w:rsid w:val="00B517D6"/>
    <w:rsid w:val="00B52500"/>
    <w:rsid w:val="00B529E7"/>
    <w:rsid w:val="00B52BDB"/>
    <w:rsid w:val="00B53D8D"/>
    <w:rsid w:val="00B53F51"/>
    <w:rsid w:val="00B5452E"/>
    <w:rsid w:val="00B55043"/>
    <w:rsid w:val="00B55485"/>
    <w:rsid w:val="00B557FF"/>
    <w:rsid w:val="00B560C6"/>
    <w:rsid w:val="00B561A0"/>
    <w:rsid w:val="00B5635C"/>
    <w:rsid w:val="00B56BED"/>
    <w:rsid w:val="00B56C24"/>
    <w:rsid w:val="00B56CC0"/>
    <w:rsid w:val="00B57393"/>
    <w:rsid w:val="00B57B84"/>
    <w:rsid w:val="00B57BD0"/>
    <w:rsid w:val="00B57E53"/>
    <w:rsid w:val="00B60DC9"/>
    <w:rsid w:val="00B615B2"/>
    <w:rsid w:val="00B61CDC"/>
    <w:rsid w:val="00B61EBC"/>
    <w:rsid w:val="00B622B9"/>
    <w:rsid w:val="00B62430"/>
    <w:rsid w:val="00B63AD8"/>
    <w:rsid w:val="00B64642"/>
    <w:rsid w:val="00B64A9B"/>
    <w:rsid w:val="00B65708"/>
    <w:rsid w:val="00B6578C"/>
    <w:rsid w:val="00B65CBD"/>
    <w:rsid w:val="00B660B2"/>
    <w:rsid w:val="00B661E9"/>
    <w:rsid w:val="00B669CA"/>
    <w:rsid w:val="00B6722E"/>
    <w:rsid w:val="00B674DD"/>
    <w:rsid w:val="00B67AE5"/>
    <w:rsid w:val="00B67D25"/>
    <w:rsid w:val="00B67D86"/>
    <w:rsid w:val="00B70CC2"/>
    <w:rsid w:val="00B7172D"/>
    <w:rsid w:val="00B720DC"/>
    <w:rsid w:val="00B724B5"/>
    <w:rsid w:val="00B72A66"/>
    <w:rsid w:val="00B72AE5"/>
    <w:rsid w:val="00B732C4"/>
    <w:rsid w:val="00B7351E"/>
    <w:rsid w:val="00B73E37"/>
    <w:rsid w:val="00B7437A"/>
    <w:rsid w:val="00B74D62"/>
    <w:rsid w:val="00B74F32"/>
    <w:rsid w:val="00B7529A"/>
    <w:rsid w:val="00B7621B"/>
    <w:rsid w:val="00B7638F"/>
    <w:rsid w:val="00B76BFF"/>
    <w:rsid w:val="00B76DAE"/>
    <w:rsid w:val="00B77129"/>
    <w:rsid w:val="00B775D0"/>
    <w:rsid w:val="00B777A4"/>
    <w:rsid w:val="00B77980"/>
    <w:rsid w:val="00B77BDF"/>
    <w:rsid w:val="00B80215"/>
    <w:rsid w:val="00B80393"/>
    <w:rsid w:val="00B80980"/>
    <w:rsid w:val="00B80B4C"/>
    <w:rsid w:val="00B80D09"/>
    <w:rsid w:val="00B81BFD"/>
    <w:rsid w:val="00B81C59"/>
    <w:rsid w:val="00B81EDD"/>
    <w:rsid w:val="00B82291"/>
    <w:rsid w:val="00B824A6"/>
    <w:rsid w:val="00B82E67"/>
    <w:rsid w:val="00B83907"/>
    <w:rsid w:val="00B83E09"/>
    <w:rsid w:val="00B83EEA"/>
    <w:rsid w:val="00B84282"/>
    <w:rsid w:val="00B8437C"/>
    <w:rsid w:val="00B84602"/>
    <w:rsid w:val="00B852CC"/>
    <w:rsid w:val="00B85366"/>
    <w:rsid w:val="00B85BF4"/>
    <w:rsid w:val="00B85D23"/>
    <w:rsid w:val="00B860C5"/>
    <w:rsid w:val="00B8705C"/>
    <w:rsid w:val="00B875FD"/>
    <w:rsid w:val="00B87A87"/>
    <w:rsid w:val="00B905D7"/>
    <w:rsid w:val="00B90841"/>
    <w:rsid w:val="00B9150B"/>
    <w:rsid w:val="00B915BF"/>
    <w:rsid w:val="00B9170D"/>
    <w:rsid w:val="00B91761"/>
    <w:rsid w:val="00B918C8"/>
    <w:rsid w:val="00B91DE0"/>
    <w:rsid w:val="00B91FD8"/>
    <w:rsid w:val="00B922A6"/>
    <w:rsid w:val="00B92777"/>
    <w:rsid w:val="00B927F1"/>
    <w:rsid w:val="00B92AC3"/>
    <w:rsid w:val="00B934F7"/>
    <w:rsid w:val="00B9352C"/>
    <w:rsid w:val="00B943A5"/>
    <w:rsid w:val="00B94B11"/>
    <w:rsid w:val="00B94E72"/>
    <w:rsid w:val="00B94EE3"/>
    <w:rsid w:val="00B964A1"/>
    <w:rsid w:val="00B975FC"/>
    <w:rsid w:val="00B97EA2"/>
    <w:rsid w:val="00BA09EB"/>
    <w:rsid w:val="00BA110E"/>
    <w:rsid w:val="00BA127E"/>
    <w:rsid w:val="00BA15BA"/>
    <w:rsid w:val="00BA1A64"/>
    <w:rsid w:val="00BA27FE"/>
    <w:rsid w:val="00BA2D16"/>
    <w:rsid w:val="00BA31A6"/>
    <w:rsid w:val="00BA3356"/>
    <w:rsid w:val="00BA340E"/>
    <w:rsid w:val="00BA3863"/>
    <w:rsid w:val="00BA3CD9"/>
    <w:rsid w:val="00BA3F53"/>
    <w:rsid w:val="00BA414B"/>
    <w:rsid w:val="00BA43D2"/>
    <w:rsid w:val="00BA4BE7"/>
    <w:rsid w:val="00BA556E"/>
    <w:rsid w:val="00BA5747"/>
    <w:rsid w:val="00BA5DF4"/>
    <w:rsid w:val="00BA6855"/>
    <w:rsid w:val="00BA6C8F"/>
    <w:rsid w:val="00BA72B1"/>
    <w:rsid w:val="00BB015C"/>
    <w:rsid w:val="00BB0AE8"/>
    <w:rsid w:val="00BB0DEA"/>
    <w:rsid w:val="00BB1049"/>
    <w:rsid w:val="00BB16F1"/>
    <w:rsid w:val="00BB18D3"/>
    <w:rsid w:val="00BB1B4B"/>
    <w:rsid w:val="00BB1CBE"/>
    <w:rsid w:val="00BB207D"/>
    <w:rsid w:val="00BB2263"/>
    <w:rsid w:val="00BB2305"/>
    <w:rsid w:val="00BB25ED"/>
    <w:rsid w:val="00BB2891"/>
    <w:rsid w:val="00BB31D8"/>
    <w:rsid w:val="00BB3303"/>
    <w:rsid w:val="00BB374F"/>
    <w:rsid w:val="00BB37F4"/>
    <w:rsid w:val="00BB3C8A"/>
    <w:rsid w:val="00BB42D2"/>
    <w:rsid w:val="00BB43DE"/>
    <w:rsid w:val="00BB451A"/>
    <w:rsid w:val="00BB472B"/>
    <w:rsid w:val="00BB4B47"/>
    <w:rsid w:val="00BB4E09"/>
    <w:rsid w:val="00BB52AC"/>
    <w:rsid w:val="00BB5DF5"/>
    <w:rsid w:val="00BB61F0"/>
    <w:rsid w:val="00BB6BEA"/>
    <w:rsid w:val="00BB6DBB"/>
    <w:rsid w:val="00BB7450"/>
    <w:rsid w:val="00BB7492"/>
    <w:rsid w:val="00BB76FB"/>
    <w:rsid w:val="00BB7D11"/>
    <w:rsid w:val="00BC046E"/>
    <w:rsid w:val="00BC05B3"/>
    <w:rsid w:val="00BC08E9"/>
    <w:rsid w:val="00BC11DE"/>
    <w:rsid w:val="00BC230C"/>
    <w:rsid w:val="00BC3153"/>
    <w:rsid w:val="00BC39A8"/>
    <w:rsid w:val="00BC43B5"/>
    <w:rsid w:val="00BC48FF"/>
    <w:rsid w:val="00BC5AE6"/>
    <w:rsid w:val="00BC63F4"/>
    <w:rsid w:val="00BC6D3D"/>
    <w:rsid w:val="00BC6E89"/>
    <w:rsid w:val="00BC7404"/>
    <w:rsid w:val="00BC7941"/>
    <w:rsid w:val="00BC7F73"/>
    <w:rsid w:val="00BD040B"/>
    <w:rsid w:val="00BD068B"/>
    <w:rsid w:val="00BD1050"/>
    <w:rsid w:val="00BD1448"/>
    <w:rsid w:val="00BD1CCC"/>
    <w:rsid w:val="00BD1CE3"/>
    <w:rsid w:val="00BD20DD"/>
    <w:rsid w:val="00BD21CF"/>
    <w:rsid w:val="00BD30CF"/>
    <w:rsid w:val="00BD363E"/>
    <w:rsid w:val="00BD3893"/>
    <w:rsid w:val="00BD3957"/>
    <w:rsid w:val="00BD3CE5"/>
    <w:rsid w:val="00BD3D29"/>
    <w:rsid w:val="00BD4167"/>
    <w:rsid w:val="00BD440D"/>
    <w:rsid w:val="00BD4538"/>
    <w:rsid w:val="00BD4640"/>
    <w:rsid w:val="00BD4806"/>
    <w:rsid w:val="00BD4DC3"/>
    <w:rsid w:val="00BD4EED"/>
    <w:rsid w:val="00BD5040"/>
    <w:rsid w:val="00BD5A64"/>
    <w:rsid w:val="00BD5B0B"/>
    <w:rsid w:val="00BD5F3F"/>
    <w:rsid w:val="00BD5F64"/>
    <w:rsid w:val="00BD603C"/>
    <w:rsid w:val="00BD61EF"/>
    <w:rsid w:val="00BD64E8"/>
    <w:rsid w:val="00BD71F6"/>
    <w:rsid w:val="00BD76CA"/>
    <w:rsid w:val="00BD7BDD"/>
    <w:rsid w:val="00BE0107"/>
    <w:rsid w:val="00BE0487"/>
    <w:rsid w:val="00BE06F3"/>
    <w:rsid w:val="00BE0B9D"/>
    <w:rsid w:val="00BE0C81"/>
    <w:rsid w:val="00BE0F44"/>
    <w:rsid w:val="00BE108E"/>
    <w:rsid w:val="00BE11E5"/>
    <w:rsid w:val="00BE1269"/>
    <w:rsid w:val="00BE14BA"/>
    <w:rsid w:val="00BE2736"/>
    <w:rsid w:val="00BE2782"/>
    <w:rsid w:val="00BE2F74"/>
    <w:rsid w:val="00BE33C7"/>
    <w:rsid w:val="00BE38A9"/>
    <w:rsid w:val="00BE3B03"/>
    <w:rsid w:val="00BE488C"/>
    <w:rsid w:val="00BE4E77"/>
    <w:rsid w:val="00BE4FF4"/>
    <w:rsid w:val="00BE5765"/>
    <w:rsid w:val="00BE59A6"/>
    <w:rsid w:val="00BE61D5"/>
    <w:rsid w:val="00BE6B6E"/>
    <w:rsid w:val="00BE711A"/>
    <w:rsid w:val="00BE7510"/>
    <w:rsid w:val="00BE7A3F"/>
    <w:rsid w:val="00BF0640"/>
    <w:rsid w:val="00BF0C1C"/>
    <w:rsid w:val="00BF126D"/>
    <w:rsid w:val="00BF161B"/>
    <w:rsid w:val="00BF197B"/>
    <w:rsid w:val="00BF1A2E"/>
    <w:rsid w:val="00BF1BB7"/>
    <w:rsid w:val="00BF21EC"/>
    <w:rsid w:val="00BF2E22"/>
    <w:rsid w:val="00BF2FA3"/>
    <w:rsid w:val="00BF2FFC"/>
    <w:rsid w:val="00BF3224"/>
    <w:rsid w:val="00BF41CA"/>
    <w:rsid w:val="00BF4511"/>
    <w:rsid w:val="00BF4537"/>
    <w:rsid w:val="00BF4B97"/>
    <w:rsid w:val="00BF512E"/>
    <w:rsid w:val="00BF5C56"/>
    <w:rsid w:val="00BF5DE2"/>
    <w:rsid w:val="00BF5FE7"/>
    <w:rsid w:val="00BF653F"/>
    <w:rsid w:val="00BF6689"/>
    <w:rsid w:val="00BF6B08"/>
    <w:rsid w:val="00BF732B"/>
    <w:rsid w:val="00C003E5"/>
    <w:rsid w:val="00C00C4C"/>
    <w:rsid w:val="00C00E89"/>
    <w:rsid w:val="00C00FB6"/>
    <w:rsid w:val="00C013E8"/>
    <w:rsid w:val="00C01AAD"/>
    <w:rsid w:val="00C01F10"/>
    <w:rsid w:val="00C02316"/>
    <w:rsid w:val="00C02324"/>
    <w:rsid w:val="00C023BE"/>
    <w:rsid w:val="00C0268F"/>
    <w:rsid w:val="00C02762"/>
    <w:rsid w:val="00C02ABC"/>
    <w:rsid w:val="00C02FBE"/>
    <w:rsid w:val="00C03756"/>
    <w:rsid w:val="00C042DC"/>
    <w:rsid w:val="00C04333"/>
    <w:rsid w:val="00C04AEE"/>
    <w:rsid w:val="00C04BC6"/>
    <w:rsid w:val="00C04F62"/>
    <w:rsid w:val="00C051B7"/>
    <w:rsid w:val="00C05978"/>
    <w:rsid w:val="00C07247"/>
    <w:rsid w:val="00C077EE"/>
    <w:rsid w:val="00C108B7"/>
    <w:rsid w:val="00C10F6E"/>
    <w:rsid w:val="00C11B21"/>
    <w:rsid w:val="00C11F0F"/>
    <w:rsid w:val="00C12229"/>
    <w:rsid w:val="00C127B5"/>
    <w:rsid w:val="00C12933"/>
    <w:rsid w:val="00C13B3E"/>
    <w:rsid w:val="00C13CC3"/>
    <w:rsid w:val="00C140FC"/>
    <w:rsid w:val="00C149AF"/>
    <w:rsid w:val="00C14BF7"/>
    <w:rsid w:val="00C14ED4"/>
    <w:rsid w:val="00C1553D"/>
    <w:rsid w:val="00C15C28"/>
    <w:rsid w:val="00C15C5B"/>
    <w:rsid w:val="00C1678C"/>
    <w:rsid w:val="00C17002"/>
    <w:rsid w:val="00C171E5"/>
    <w:rsid w:val="00C176E7"/>
    <w:rsid w:val="00C1787F"/>
    <w:rsid w:val="00C200AD"/>
    <w:rsid w:val="00C202C6"/>
    <w:rsid w:val="00C207C1"/>
    <w:rsid w:val="00C209DE"/>
    <w:rsid w:val="00C20CB3"/>
    <w:rsid w:val="00C21193"/>
    <w:rsid w:val="00C213AD"/>
    <w:rsid w:val="00C21788"/>
    <w:rsid w:val="00C23624"/>
    <w:rsid w:val="00C238EB"/>
    <w:rsid w:val="00C23A60"/>
    <w:rsid w:val="00C23D7D"/>
    <w:rsid w:val="00C24215"/>
    <w:rsid w:val="00C248DA"/>
    <w:rsid w:val="00C24EDE"/>
    <w:rsid w:val="00C24FBA"/>
    <w:rsid w:val="00C253C2"/>
    <w:rsid w:val="00C253C8"/>
    <w:rsid w:val="00C2543C"/>
    <w:rsid w:val="00C256F0"/>
    <w:rsid w:val="00C2667B"/>
    <w:rsid w:val="00C26C1F"/>
    <w:rsid w:val="00C26DB8"/>
    <w:rsid w:val="00C26E63"/>
    <w:rsid w:val="00C26FF0"/>
    <w:rsid w:val="00C2755A"/>
    <w:rsid w:val="00C2774F"/>
    <w:rsid w:val="00C3017D"/>
    <w:rsid w:val="00C304BB"/>
    <w:rsid w:val="00C31826"/>
    <w:rsid w:val="00C31F38"/>
    <w:rsid w:val="00C32060"/>
    <w:rsid w:val="00C3212D"/>
    <w:rsid w:val="00C32143"/>
    <w:rsid w:val="00C323A0"/>
    <w:rsid w:val="00C323A3"/>
    <w:rsid w:val="00C32739"/>
    <w:rsid w:val="00C328A2"/>
    <w:rsid w:val="00C32910"/>
    <w:rsid w:val="00C32BF7"/>
    <w:rsid w:val="00C32EC9"/>
    <w:rsid w:val="00C333CA"/>
    <w:rsid w:val="00C34094"/>
    <w:rsid w:val="00C35267"/>
    <w:rsid w:val="00C352CF"/>
    <w:rsid w:val="00C3543D"/>
    <w:rsid w:val="00C35D6B"/>
    <w:rsid w:val="00C35E2A"/>
    <w:rsid w:val="00C36709"/>
    <w:rsid w:val="00C40062"/>
    <w:rsid w:val="00C400F4"/>
    <w:rsid w:val="00C401CA"/>
    <w:rsid w:val="00C40662"/>
    <w:rsid w:val="00C409BF"/>
    <w:rsid w:val="00C41936"/>
    <w:rsid w:val="00C41C08"/>
    <w:rsid w:val="00C41C99"/>
    <w:rsid w:val="00C41D0E"/>
    <w:rsid w:val="00C4214D"/>
    <w:rsid w:val="00C4269F"/>
    <w:rsid w:val="00C43010"/>
    <w:rsid w:val="00C4386E"/>
    <w:rsid w:val="00C4445E"/>
    <w:rsid w:val="00C446DF"/>
    <w:rsid w:val="00C44D36"/>
    <w:rsid w:val="00C450EA"/>
    <w:rsid w:val="00C452B1"/>
    <w:rsid w:val="00C45C9A"/>
    <w:rsid w:val="00C45D3F"/>
    <w:rsid w:val="00C46116"/>
    <w:rsid w:val="00C4611F"/>
    <w:rsid w:val="00C465BF"/>
    <w:rsid w:val="00C4667B"/>
    <w:rsid w:val="00C4695C"/>
    <w:rsid w:val="00C46A7C"/>
    <w:rsid w:val="00C46D18"/>
    <w:rsid w:val="00C471AE"/>
    <w:rsid w:val="00C4750C"/>
    <w:rsid w:val="00C479FB"/>
    <w:rsid w:val="00C503A9"/>
    <w:rsid w:val="00C506E2"/>
    <w:rsid w:val="00C5094C"/>
    <w:rsid w:val="00C50B6F"/>
    <w:rsid w:val="00C50C81"/>
    <w:rsid w:val="00C510D5"/>
    <w:rsid w:val="00C51145"/>
    <w:rsid w:val="00C51357"/>
    <w:rsid w:val="00C5150B"/>
    <w:rsid w:val="00C5199E"/>
    <w:rsid w:val="00C51F24"/>
    <w:rsid w:val="00C53046"/>
    <w:rsid w:val="00C533C1"/>
    <w:rsid w:val="00C540EA"/>
    <w:rsid w:val="00C541DD"/>
    <w:rsid w:val="00C54387"/>
    <w:rsid w:val="00C54435"/>
    <w:rsid w:val="00C54745"/>
    <w:rsid w:val="00C555CD"/>
    <w:rsid w:val="00C555EB"/>
    <w:rsid w:val="00C55D8A"/>
    <w:rsid w:val="00C560CB"/>
    <w:rsid w:val="00C56DBF"/>
    <w:rsid w:val="00C56F22"/>
    <w:rsid w:val="00C56F97"/>
    <w:rsid w:val="00C578B0"/>
    <w:rsid w:val="00C57EBF"/>
    <w:rsid w:val="00C57F82"/>
    <w:rsid w:val="00C60322"/>
    <w:rsid w:val="00C60CF8"/>
    <w:rsid w:val="00C60DCE"/>
    <w:rsid w:val="00C624AC"/>
    <w:rsid w:val="00C6285F"/>
    <w:rsid w:val="00C6375E"/>
    <w:rsid w:val="00C63FF4"/>
    <w:rsid w:val="00C6408A"/>
    <w:rsid w:val="00C642EC"/>
    <w:rsid w:val="00C64574"/>
    <w:rsid w:val="00C649AF"/>
    <w:rsid w:val="00C64D86"/>
    <w:rsid w:val="00C64EF1"/>
    <w:rsid w:val="00C651D8"/>
    <w:rsid w:val="00C65907"/>
    <w:rsid w:val="00C65C76"/>
    <w:rsid w:val="00C65D02"/>
    <w:rsid w:val="00C65DBA"/>
    <w:rsid w:val="00C66063"/>
    <w:rsid w:val="00C663F6"/>
    <w:rsid w:val="00C6668F"/>
    <w:rsid w:val="00C668BD"/>
    <w:rsid w:val="00C674C7"/>
    <w:rsid w:val="00C675F7"/>
    <w:rsid w:val="00C679FA"/>
    <w:rsid w:val="00C67BA1"/>
    <w:rsid w:val="00C67C15"/>
    <w:rsid w:val="00C67F37"/>
    <w:rsid w:val="00C7005E"/>
    <w:rsid w:val="00C708A4"/>
    <w:rsid w:val="00C70928"/>
    <w:rsid w:val="00C70A36"/>
    <w:rsid w:val="00C70F08"/>
    <w:rsid w:val="00C7106C"/>
    <w:rsid w:val="00C72199"/>
    <w:rsid w:val="00C72333"/>
    <w:rsid w:val="00C72676"/>
    <w:rsid w:val="00C7274B"/>
    <w:rsid w:val="00C73267"/>
    <w:rsid w:val="00C736A5"/>
    <w:rsid w:val="00C738B7"/>
    <w:rsid w:val="00C74363"/>
    <w:rsid w:val="00C74532"/>
    <w:rsid w:val="00C74BAE"/>
    <w:rsid w:val="00C74E13"/>
    <w:rsid w:val="00C7525B"/>
    <w:rsid w:val="00C75880"/>
    <w:rsid w:val="00C75A48"/>
    <w:rsid w:val="00C75C41"/>
    <w:rsid w:val="00C76263"/>
    <w:rsid w:val="00C76F9A"/>
    <w:rsid w:val="00C7709A"/>
    <w:rsid w:val="00C80B98"/>
    <w:rsid w:val="00C80D51"/>
    <w:rsid w:val="00C81644"/>
    <w:rsid w:val="00C816BD"/>
    <w:rsid w:val="00C81D24"/>
    <w:rsid w:val="00C8252F"/>
    <w:rsid w:val="00C82C49"/>
    <w:rsid w:val="00C82FBC"/>
    <w:rsid w:val="00C83317"/>
    <w:rsid w:val="00C839D5"/>
    <w:rsid w:val="00C84A64"/>
    <w:rsid w:val="00C86C9B"/>
    <w:rsid w:val="00C871CB"/>
    <w:rsid w:val="00C87771"/>
    <w:rsid w:val="00C87C5D"/>
    <w:rsid w:val="00C87E4F"/>
    <w:rsid w:val="00C901AD"/>
    <w:rsid w:val="00C90709"/>
    <w:rsid w:val="00C90733"/>
    <w:rsid w:val="00C9074A"/>
    <w:rsid w:val="00C90757"/>
    <w:rsid w:val="00C90940"/>
    <w:rsid w:val="00C90B55"/>
    <w:rsid w:val="00C90B63"/>
    <w:rsid w:val="00C90C03"/>
    <w:rsid w:val="00C90C55"/>
    <w:rsid w:val="00C91885"/>
    <w:rsid w:val="00C92948"/>
    <w:rsid w:val="00C92E85"/>
    <w:rsid w:val="00C934F6"/>
    <w:rsid w:val="00C936E7"/>
    <w:rsid w:val="00C9387C"/>
    <w:rsid w:val="00C93940"/>
    <w:rsid w:val="00C939D4"/>
    <w:rsid w:val="00C93F44"/>
    <w:rsid w:val="00C940AF"/>
    <w:rsid w:val="00C9451A"/>
    <w:rsid w:val="00C95189"/>
    <w:rsid w:val="00C95832"/>
    <w:rsid w:val="00C96EEA"/>
    <w:rsid w:val="00C97530"/>
    <w:rsid w:val="00C97F08"/>
    <w:rsid w:val="00CA0064"/>
    <w:rsid w:val="00CA04A3"/>
    <w:rsid w:val="00CA0C03"/>
    <w:rsid w:val="00CA0EDD"/>
    <w:rsid w:val="00CA128E"/>
    <w:rsid w:val="00CA17EF"/>
    <w:rsid w:val="00CA20D0"/>
    <w:rsid w:val="00CA2514"/>
    <w:rsid w:val="00CA27EA"/>
    <w:rsid w:val="00CA2BB6"/>
    <w:rsid w:val="00CA2BDA"/>
    <w:rsid w:val="00CA2E11"/>
    <w:rsid w:val="00CA31C0"/>
    <w:rsid w:val="00CA4854"/>
    <w:rsid w:val="00CA4BBC"/>
    <w:rsid w:val="00CA59AB"/>
    <w:rsid w:val="00CA5E75"/>
    <w:rsid w:val="00CA615E"/>
    <w:rsid w:val="00CA6467"/>
    <w:rsid w:val="00CA6522"/>
    <w:rsid w:val="00CA7067"/>
    <w:rsid w:val="00CA78D8"/>
    <w:rsid w:val="00CB031D"/>
    <w:rsid w:val="00CB06C6"/>
    <w:rsid w:val="00CB0922"/>
    <w:rsid w:val="00CB09B0"/>
    <w:rsid w:val="00CB0F4F"/>
    <w:rsid w:val="00CB1219"/>
    <w:rsid w:val="00CB1594"/>
    <w:rsid w:val="00CB1BF3"/>
    <w:rsid w:val="00CB2425"/>
    <w:rsid w:val="00CB29AC"/>
    <w:rsid w:val="00CB29DE"/>
    <w:rsid w:val="00CB3050"/>
    <w:rsid w:val="00CB38B5"/>
    <w:rsid w:val="00CB396A"/>
    <w:rsid w:val="00CB3B22"/>
    <w:rsid w:val="00CB3FC8"/>
    <w:rsid w:val="00CB475B"/>
    <w:rsid w:val="00CB4B4E"/>
    <w:rsid w:val="00CB4BEE"/>
    <w:rsid w:val="00CB5540"/>
    <w:rsid w:val="00CB5DAA"/>
    <w:rsid w:val="00CB601A"/>
    <w:rsid w:val="00CB6563"/>
    <w:rsid w:val="00CB6C95"/>
    <w:rsid w:val="00CB75BB"/>
    <w:rsid w:val="00CB7BD9"/>
    <w:rsid w:val="00CB7CDB"/>
    <w:rsid w:val="00CB7E67"/>
    <w:rsid w:val="00CC00AE"/>
    <w:rsid w:val="00CC035A"/>
    <w:rsid w:val="00CC08AD"/>
    <w:rsid w:val="00CC2036"/>
    <w:rsid w:val="00CC2F3C"/>
    <w:rsid w:val="00CC3915"/>
    <w:rsid w:val="00CC392E"/>
    <w:rsid w:val="00CC3945"/>
    <w:rsid w:val="00CC40EA"/>
    <w:rsid w:val="00CC495D"/>
    <w:rsid w:val="00CC4965"/>
    <w:rsid w:val="00CC4F1C"/>
    <w:rsid w:val="00CC523A"/>
    <w:rsid w:val="00CC5A04"/>
    <w:rsid w:val="00CC68CF"/>
    <w:rsid w:val="00CC692A"/>
    <w:rsid w:val="00CC6A1C"/>
    <w:rsid w:val="00CC6D41"/>
    <w:rsid w:val="00CC72E9"/>
    <w:rsid w:val="00CD00D4"/>
    <w:rsid w:val="00CD0400"/>
    <w:rsid w:val="00CD26B8"/>
    <w:rsid w:val="00CD2810"/>
    <w:rsid w:val="00CD2B6D"/>
    <w:rsid w:val="00CD36FB"/>
    <w:rsid w:val="00CD3AF5"/>
    <w:rsid w:val="00CD3CA7"/>
    <w:rsid w:val="00CD4432"/>
    <w:rsid w:val="00CD48E0"/>
    <w:rsid w:val="00CD4AC6"/>
    <w:rsid w:val="00CD4E7F"/>
    <w:rsid w:val="00CD553E"/>
    <w:rsid w:val="00CD5807"/>
    <w:rsid w:val="00CD59AA"/>
    <w:rsid w:val="00CD5CAE"/>
    <w:rsid w:val="00CD62A3"/>
    <w:rsid w:val="00CD6F67"/>
    <w:rsid w:val="00CE03BF"/>
    <w:rsid w:val="00CE0626"/>
    <w:rsid w:val="00CE0627"/>
    <w:rsid w:val="00CE0985"/>
    <w:rsid w:val="00CE0A69"/>
    <w:rsid w:val="00CE0C7B"/>
    <w:rsid w:val="00CE0D0E"/>
    <w:rsid w:val="00CE1C7B"/>
    <w:rsid w:val="00CE1CC9"/>
    <w:rsid w:val="00CE2103"/>
    <w:rsid w:val="00CE22E0"/>
    <w:rsid w:val="00CE2FA9"/>
    <w:rsid w:val="00CE326B"/>
    <w:rsid w:val="00CE32D6"/>
    <w:rsid w:val="00CE43D5"/>
    <w:rsid w:val="00CE48FE"/>
    <w:rsid w:val="00CE49CD"/>
    <w:rsid w:val="00CE4ED5"/>
    <w:rsid w:val="00CE5052"/>
    <w:rsid w:val="00CE51DD"/>
    <w:rsid w:val="00CE5CD7"/>
    <w:rsid w:val="00CE60E2"/>
    <w:rsid w:val="00CE6725"/>
    <w:rsid w:val="00CE6912"/>
    <w:rsid w:val="00CE6A91"/>
    <w:rsid w:val="00CE6BB0"/>
    <w:rsid w:val="00CE7964"/>
    <w:rsid w:val="00CF05D3"/>
    <w:rsid w:val="00CF0711"/>
    <w:rsid w:val="00CF0C56"/>
    <w:rsid w:val="00CF156F"/>
    <w:rsid w:val="00CF17D7"/>
    <w:rsid w:val="00CF1D33"/>
    <w:rsid w:val="00CF29F1"/>
    <w:rsid w:val="00CF2A15"/>
    <w:rsid w:val="00CF3077"/>
    <w:rsid w:val="00CF3548"/>
    <w:rsid w:val="00CF3CC2"/>
    <w:rsid w:val="00CF44E8"/>
    <w:rsid w:val="00CF47DA"/>
    <w:rsid w:val="00CF4937"/>
    <w:rsid w:val="00CF4F3E"/>
    <w:rsid w:val="00CF5517"/>
    <w:rsid w:val="00CF562C"/>
    <w:rsid w:val="00CF5BAC"/>
    <w:rsid w:val="00CF6828"/>
    <w:rsid w:val="00CF7D05"/>
    <w:rsid w:val="00CF7EDE"/>
    <w:rsid w:val="00CF7F19"/>
    <w:rsid w:val="00D00777"/>
    <w:rsid w:val="00D00B9F"/>
    <w:rsid w:val="00D00E15"/>
    <w:rsid w:val="00D00F60"/>
    <w:rsid w:val="00D01074"/>
    <w:rsid w:val="00D0113E"/>
    <w:rsid w:val="00D012FC"/>
    <w:rsid w:val="00D01BF2"/>
    <w:rsid w:val="00D025F0"/>
    <w:rsid w:val="00D036A3"/>
    <w:rsid w:val="00D037C0"/>
    <w:rsid w:val="00D03866"/>
    <w:rsid w:val="00D0397D"/>
    <w:rsid w:val="00D03A21"/>
    <w:rsid w:val="00D03E0E"/>
    <w:rsid w:val="00D03FAC"/>
    <w:rsid w:val="00D043DB"/>
    <w:rsid w:val="00D04B0F"/>
    <w:rsid w:val="00D05193"/>
    <w:rsid w:val="00D05BB2"/>
    <w:rsid w:val="00D05D4E"/>
    <w:rsid w:val="00D05F15"/>
    <w:rsid w:val="00D06161"/>
    <w:rsid w:val="00D06E77"/>
    <w:rsid w:val="00D07FCA"/>
    <w:rsid w:val="00D102F3"/>
    <w:rsid w:val="00D1073A"/>
    <w:rsid w:val="00D10A4F"/>
    <w:rsid w:val="00D10C80"/>
    <w:rsid w:val="00D1163D"/>
    <w:rsid w:val="00D11859"/>
    <w:rsid w:val="00D127F8"/>
    <w:rsid w:val="00D129FE"/>
    <w:rsid w:val="00D132DF"/>
    <w:rsid w:val="00D133B8"/>
    <w:rsid w:val="00D1379F"/>
    <w:rsid w:val="00D137F2"/>
    <w:rsid w:val="00D13A0F"/>
    <w:rsid w:val="00D13AB1"/>
    <w:rsid w:val="00D13D3E"/>
    <w:rsid w:val="00D13D7B"/>
    <w:rsid w:val="00D14382"/>
    <w:rsid w:val="00D1461E"/>
    <w:rsid w:val="00D147EA"/>
    <w:rsid w:val="00D14B01"/>
    <w:rsid w:val="00D16338"/>
    <w:rsid w:val="00D169F0"/>
    <w:rsid w:val="00D16B5A"/>
    <w:rsid w:val="00D17304"/>
    <w:rsid w:val="00D17388"/>
    <w:rsid w:val="00D203B4"/>
    <w:rsid w:val="00D20AEF"/>
    <w:rsid w:val="00D2102E"/>
    <w:rsid w:val="00D21130"/>
    <w:rsid w:val="00D211DF"/>
    <w:rsid w:val="00D2156B"/>
    <w:rsid w:val="00D21DDF"/>
    <w:rsid w:val="00D21F71"/>
    <w:rsid w:val="00D22CDB"/>
    <w:rsid w:val="00D23209"/>
    <w:rsid w:val="00D23A2C"/>
    <w:rsid w:val="00D23FBC"/>
    <w:rsid w:val="00D24034"/>
    <w:rsid w:val="00D2423F"/>
    <w:rsid w:val="00D24877"/>
    <w:rsid w:val="00D24952"/>
    <w:rsid w:val="00D24A77"/>
    <w:rsid w:val="00D25251"/>
    <w:rsid w:val="00D2582C"/>
    <w:rsid w:val="00D2589C"/>
    <w:rsid w:val="00D259F2"/>
    <w:rsid w:val="00D25AE1"/>
    <w:rsid w:val="00D26849"/>
    <w:rsid w:val="00D26E96"/>
    <w:rsid w:val="00D2710E"/>
    <w:rsid w:val="00D275C9"/>
    <w:rsid w:val="00D278FA"/>
    <w:rsid w:val="00D27EF2"/>
    <w:rsid w:val="00D30057"/>
    <w:rsid w:val="00D31321"/>
    <w:rsid w:val="00D31C2D"/>
    <w:rsid w:val="00D31DE2"/>
    <w:rsid w:val="00D32018"/>
    <w:rsid w:val="00D32CDD"/>
    <w:rsid w:val="00D33056"/>
    <w:rsid w:val="00D33087"/>
    <w:rsid w:val="00D3316F"/>
    <w:rsid w:val="00D336C7"/>
    <w:rsid w:val="00D33A09"/>
    <w:rsid w:val="00D33E13"/>
    <w:rsid w:val="00D33EC7"/>
    <w:rsid w:val="00D3408D"/>
    <w:rsid w:val="00D34583"/>
    <w:rsid w:val="00D35C19"/>
    <w:rsid w:val="00D36685"/>
    <w:rsid w:val="00D36862"/>
    <w:rsid w:val="00D3704B"/>
    <w:rsid w:val="00D372D8"/>
    <w:rsid w:val="00D37762"/>
    <w:rsid w:val="00D37882"/>
    <w:rsid w:val="00D37C0F"/>
    <w:rsid w:val="00D4000F"/>
    <w:rsid w:val="00D4027B"/>
    <w:rsid w:val="00D407CB"/>
    <w:rsid w:val="00D40AAE"/>
    <w:rsid w:val="00D41D7B"/>
    <w:rsid w:val="00D4238A"/>
    <w:rsid w:val="00D424B2"/>
    <w:rsid w:val="00D4259C"/>
    <w:rsid w:val="00D42A0C"/>
    <w:rsid w:val="00D43158"/>
    <w:rsid w:val="00D43466"/>
    <w:rsid w:val="00D43A94"/>
    <w:rsid w:val="00D43A9D"/>
    <w:rsid w:val="00D43F8B"/>
    <w:rsid w:val="00D44175"/>
    <w:rsid w:val="00D448FD"/>
    <w:rsid w:val="00D44CC1"/>
    <w:rsid w:val="00D44FFB"/>
    <w:rsid w:val="00D452A9"/>
    <w:rsid w:val="00D456D0"/>
    <w:rsid w:val="00D45D9C"/>
    <w:rsid w:val="00D460BA"/>
    <w:rsid w:val="00D4620A"/>
    <w:rsid w:val="00D4666A"/>
    <w:rsid w:val="00D46B66"/>
    <w:rsid w:val="00D46FD7"/>
    <w:rsid w:val="00D4723C"/>
    <w:rsid w:val="00D4799F"/>
    <w:rsid w:val="00D47A77"/>
    <w:rsid w:val="00D5050A"/>
    <w:rsid w:val="00D50603"/>
    <w:rsid w:val="00D50C7C"/>
    <w:rsid w:val="00D50F73"/>
    <w:rsid w:val="00D510B9"/>
    <w:rsid w:val="00D5154D"/>
    <w:rsid w:val="00D51873"/>
    <w:rsid w:val="00D5206C"/>
    <w:rsid w:val="00D5224D"/>
    <w:rsid w:val="00D524F2"/>
    <w:rsid w:val="00D53472"/>
    <w:rsid w:val="00D53B51"/>
    <w:rsid w:val="00D5417A"/>
    <w:rsid w:val="00D551BD"/>
    <w:rsid w:val="00D5550B"/>
    <w:rsid w:val="00D5628C"/>
    <w:rsid w:val="00D568A5"/>
    <w:rsid w:val="00D60136"/>
    <w:rsid w:val="00D6037F"/>
    <w:rsid w:val="00D60549"/>
    <w:rsid w:val="00D60588"/>
    <w:rsid w:val="00D61159"/>
    <w:rsid w:val="00D61A4E"/>
    <w:rsid w:val="00D61E2F"/>
    <w:rsid w:val="00D622C2"/>
    <w:rsid w:val="00D62390"/>
    <w:rsid w:val="00D624CA"/>
    <w:rsid w:val="00D62BF1"/>
    <w:rsid w:val="00D63003"/>
    <w:rsid w:val="00D63222"/>
    <w:rsid w:val="00D63C8D"/>
    <w:rsid w:val="00D644B9"/>
    <w:rsid w:val="00D646E3"/>
    <w:rsid w:val="00D64FB9"/>
    <w:rsid w:val="00D65955"/>
    <w:rsid w:val="00D660FF"/>
    <w:rsid w:val="00D66228"/>
    <w:rsid w:val="00D66298"/>
    <w:rsid w:val="00D66FB9"/>
    <w:rsid w:val="00D67240"/>
    <w:rsid w:val="00D67312"/>
    <w:rsid w:val="00D67AD7"/>
    <w:rsid w:val="00D67BBE"/>
    <w:rsid w:val="00D70003"/>
    <w:rsid w:val="00D70155"/>
    <w:rsid w:val="00D7058F"/>
    <w:rsid w:val="00D70947"/>
    <w:rsid w:val="00D70A40"/>
    <w:rsid w:val="00D70D33"/>
    <w:rsid w:val="00D70EBA"/>
    <w:rsid w:val="00D71076"/>
    <w:rsid w:val="00D71313"/>
    <w:rsid w:val="00D71A2D"/>
    <w:rsid w:val="00D71F50"/>
    <w:rsid w:val="00D71FE2"/>
    <w:rsid w:val="00D7230A"/>
    <w:rsid w:val="00D72C9B"/>
    <w:rsid w:val="00D73A4F"/>
    <w:rsid w:val="00D7467B"/>
    <w:rsid w:val="00D748DB"/>
    <w:rsid w:val="00D74D71"/>
    <w:rsid w:val="00D755AE"/>
    <w:rsid w:val="00D7580F"/>
    <w:rsid w:val="00D75838"/>
    <w:rsid w:val="00D758C6"/>
    <w:rsid w:val="00D75F02"/>
    <w:rsid w:val="00D7621C"/>
    <w:rsid w:val="00D76ABA"/>
    <w:rsid w:val="00D76E2B"/>
    <w:rsid w:val="00D772C8"/>
    <w:rsid w:val="00D77485"/>
    <w:rsid w:val="00D774BC"/>
    <w:rsid w:val="00D7753E"/>
    <w:rsid w:val="00D7774A"/>
    <w:rsid w:val="00D7784C"/>
    <w:rsid w:val="00D77A5D"/>
    <w:rsid w:val="00D80ABF"/>
    <w:rsid w:val="00D80C71"/>
    <w:rsid w:val="00D80E6C"/>
    <w:rsid w:val="00D813C1"/>
    <w:rsid w:val="00D81C5D"/>
    <w:rsid w:val="00D8214D"/>
    <w:rsid w:val="00D824F7"/>
    <w:rsid w:val="00D83222"/>
    <w:rsid w:val="00D83280"/>
    <w:rsid w:val="00D84274"/>
    <w:rsid w:val="00D843A8"/>
    <w:rsid w:val="00D84994"/>
    <w:rsid w:val="00D84BB2"/>
    <w:rsid w:val="00D84F9F"/>
    <w:rsid w:val="00D857B6"/>
    <w:rsid w:val="00D860E3"/>
    <w:rsid w:val="00D86AF4"/>
    <w:rsid w:val="00D87030"/>
    <w:rsid w:val="00D871A4"/>
    <w:rsid w:val="00D87225"/>
    <w:rsid w:val="00D87254"/>
    <w:rsid w:val="00D87570"/>
    <w:rsid w:val="00D8771D"/>
    <w:rsid w:val="00D879A0"/>
    <w:rsid w:val="00D87C1D"/>
    <w:rsid w:val="00D87E97"/>
    <w:rsid w:val="00D9022E"/>
    <w:rsid w:val="00D90E1C"/>
    <w:rsid w:val="00D9120D"/>
    <w:rsid w:val="00D91661"/>
    <w:rsid w:val="00D917F4"/>
    <w:rsid w:val="00D91AB3"/>
    <w:rsid w:val="00D921C4"/>
    <w:rsid w:val="00D924DA"/>
    <w:rsid w:val="00D925E8"/>
    <w:rsid w:val="00D927FC"/>
    <w:rsid w:val="00D92F9A"/>
    <w:rsid w:val="00D935D8"/>
    <w:rsid w:val="00D939B4"/>
    <w:rsid w:val="00D94039"/>
    <w:rsid w:val="00D94229"/>
    <w:rsid w:val="00D94B3A"/>
    <w:rsid w:val="00D94C85"/>
    <w:rsid w:val="00D94E6F"/>
    <w:rsid w:val="00D95023"/>
    <w:rsid w:val="00D95304"/>
    <w:rsid w:val="00D9584B"/>
    <w:rsid w:val="00D95C4F"/>
    <w:rsid w:val="00D95C82"/>
    <w:rsid w:val="00D96349"/>
    <w:rsid w:val="00D9640E"/>
    <w:rsid w:val="00D966C3"/>
    <w:rsid w:val="00D96A9F"/>
    <w:rsid w:val="00D96C76"/>
    <w:rsid w:val="00D9704C"/>
    <w:rsid w:val="00D97608"/>
    <w:rsid w:val="00D9762F"/>
    <w:rsid w:val="00D97AAC"/>
    <w:rsid w:val="00D97C10"/>
    <w:rsid w:val="00D97F61"/>
    <w:rsid w:val="00DA035D"/>
    <w:rsid w:val="00DA111C"/>
    <w:rsid w:val="00DA1CDE"/>
    <w:rsid w:val="00DA1E52"/>
    <w:rsid w:val="00DA1F25"/>
    <w:rsid w:val="00DA260E"/>
    <w:rsid w:val="00DA2816"/>
    <w:rsid w:val="00DA2F33"/>
    <w:rsid w:val="00DA3283"/>
    <w:rsid w:val="00DA3460"/>
    <w:rsid w:val="00DA4287"/>
    <w:rsid w:val="00DA4376"/>
    <w:rsid w:val="00DA4646"/>
    <w:rsid w:val="00DA487C"/>
    <w:rsid w:val="00DA4BE7"/>
    <w:rsid w:val="00DA51E1"/>
    <w:rsid w:val="00DA5A19"/>
    <w:rsid w:val="00DA5C33"/>
    <w:rsid w:val="00DA6142"/>
    <w:rsid w:val="00DA64DD"/>
    <w:rsid w:val="00DA66E8"/>
    <w:rsid w:val="00DA72DF"/>
    <w:rsid w:val="00DA77C4"/>
    <w:rsid w:val="00DA7865"/>
    <w:rsid w:val="00DA7B5F"/>
    <w:rsid w:val="00DA7FD2"/>
    <w:rsid w:val="00DB0436"/>
    <w:rsid w:val="00DB0877"/>
    <w:rsid w:val="00DB1603"/>
    <w:rsid w:val="00DB1688"/>
    <w:rsid w:val="00DB19A6"/>
    <w:rsid w:val="00DB1DF9"/>
    <w:rsid w:val="00DB2582"/>
    <w:rsid w:val="00DB2D15"/>
    <w:rsid w:val="00DB2F24"/>
    <w:rsid w:val="00DB3345"/>
    <w:rsid w:val="00DB33A0"/>
    <w:rsid w:val="00DB370A"/>
    <w:rsid w:val="00DB3890"/>
    <w:rsid w:val="00DB3D02"/>
    <w:rsid w:val="00DB3D42"/>
    <w:rsid w:val="00DB584D"/>
    <w:rsid w:val="00DB5B52"/>
    <w:rsid w:val="00DB5B54"/>
    <w:rsid w:val="00DB5CF5"/>
    <w:rsid w:val="00DB63B5"/>
    <w:rsid w:val="00DB686D"/>
    <w:rsid w:val="00DB6C7C"/>
    <w:rsid w:val="00DB6D32"/>
    <w:rsid w:val="00DB6D36"/>
    <w:rsid w:val="00DB717E"/>
    <w:rsid w:val="00DB7553"/>
    <w:rsid w:val="00DB7C44"/>
    <w:rsid w:val="00DC08BE"/>
    <w:rsid w:val="00DC1218"/>
    <w:rsid w:val="00DC1973"/>
    <w:rsid w:val="00DC1AA4"/>
    <w:rsid w:val="00DC2A58"/>
    <w:rsid w:val="00DC32C3"/>
    <w:rsid w:val="00DC3580"/>
    <w:rsid w:val="00DC3818"/>
    <w:rsid w:val="00DC3898"/>
    <w:rsid w:val="00DC3B27"/>
    <w:rsid w:val="00DC3BE0"/>
    <w:rsid w:val="00DC421F"/>
    <w:rsid w:val="00DC4C57"/>
    <w:rsid w:val="00DC4CCA"/>
    <w:rsid w:val="00DC4D91"/>
    <w:rsid w:val="00DC6096"/>
    <w:rsid w:val="00DC633F"/>
    <w:rsid w:val="00DC6B89"/>
    <w:rsid w:val="00DC6E24"/>
    <w:rsid w:val="00DC6E43"/>
    <w:rsid w:val="00DC73F6"/>
    <w:rsid w:val="00DC7C69"/>
    <w:rsid w:val="00DC7CA2"/>
    <w:rsid w:val="00DC7D23"/>
    <w:rsid w:val="00DC7D58"/>
    <w:rsid w:val="00DD0225"/>
    <w:rsid w:val="00DD03B0"/>
    <w:rsid w:val="00DD08FE"/>
    <w:rsid w:val="00DD0A91"/>
    <w:rsid w:val="00DD0B24"/>
    <w:rsid w:val="00DD1168"/>
    <w:rsid w:val="00DD1303"/>
    <w:rsid w:val="00DD1494"/>
    <w:rsid w:val="00DD1679"/>
    <w:rsid w:val="00DD16ED"/>
    <w:rsid w:val="00DD190F"/>
    <w:rsid w:val="00DD1AB9"/>
    <w:rsid w:val="00DD2437"/>
    <w:rsid w:val="00DD25F1"/>
    <w:rsid w:val="00DD342E"/>
    <w:rsid w:val="00DD386D"/>
    <w:rsid w:val="00DD395A"/>
    <w:rsid w:val="00DD3D76"/>
    <w:rsid w:val="00DD3E20"/>
    <w:rsid w:val="00DD3E26"/>
    <w:rsid w:val="00DD4CDA"/>
    <w:rsid w:val="00DD4FD8"/>
    <w:rsid w:val="00DD6452"/>
    <w:rsid w:val="00DD6B16"/>
    <w:rsid w:val="00DD6B94"/>
    <w:rsid w:val="00DD6C74"/>
    <w:rsid w:val="00DD6FC5"/>
    <w:rsid w:val="00DD7202"/>
    <w:rsid w:val="00DD7430"/>
    <w:rsid w:val="00DD75C7"/>
    <w:rsid w:val="00DD7977"/>
    <w:rsid w:val="00DD79DE"/>
    <w:rsid w:val="00DE0C09"/>
    <w:rsid w:val="00DE1A13"/>
    <w:rsid w:val="00DE1CCA"/>
    <w:rsid w:val="00DE219D"/>
    <w:rsid w:val="00DE2426"/>
    <w:rsid w:val="00DE2500"/>
    <w:rsid w:val="00DE2CC1"/>
    <w:rsid w:val="00DE2DEC"/>
    <w:rsid w:val="00DE2FB4"/>
    <w:rsid w:val="00DE32F2"/>
    <w:rsid w:val="00DE3335"/>
    <w:rsid w:val="00DE3D30"/>
    <w:rsid w:val="00DE3ECF"/>
    <w:rsid w:val="00DE4155"/>
    <w:rsid w:val="00DE4593"/>
    <w:rsid w:val="00DE4677"/>
    <w:rsid w:val="00DE4B7B"/>
    <w:rsid w:val="00DE4D21"/>
    <w:rsid w:val="00DE55E2"/>
    <w:rsid w:val="00DE5B5E"/>
    <w:rsid w:val="00DE6573"/>
    <w:rsid w:val="00DE682F"/>
    <w:rsid w:val="00DE6CA2"/>
    <w:rsid w:val="00DE6FE4"/>
    <w:rsid w:val="00DE7A23"/>
    <w:rsid w:val="00DF0265"/>
    <w:rsid w:val="00DF079B"/>
    <w:rsid w:val="00DF1372"/>
    <w:rsid w:val="00DF1B02"/>
    <w:rsid w:val="00DF1E13"/>
    <w:rsid w:val="00DF1F95"/>
    <w:rsid w:val="00DF2418"/>
    <w:rsid w:val="00DF329D"/>
    <w:rsid w:val="00DF4012"/>
    <w:rsid w:val="00DF401F"/>
    <w:rsid w:val="00DF4830"/>
    <w:rsid w:val="00DF57B7"/>
    <w:rsid w:val="00DF60B0"/>
    <w:rsid w:val="00DF61DD"/>
    <w:rsid w:val="00DF62CD"/>
    <w:rsid w:val="00DF6652"/>
    <w:rsid w:val="00DF6A54"/>
    <w:rsid w:val="00DF71AF"/>
    <w:rsid w:val="00DF71F5"/>
    <w:rsid w:val="00DF7754"/>
    <w:rsid w:val="00DF7EA6"/>
    <w:rsid w:val="00E000B3"/>
    <w:rsid w:val="00E00ACD"/>
    <w:rsid w:val="00E00C58"/>
    <w:rsid w:val="00E01127"/>
    <w:rsid w:val="00E01297"/>
    <w:rsid w:val="00E016CE"/>
    <w:rsid w:val="00E019D7"/>
    <w:rsid w:val="00E0265F"/>
    <w:rsid w:val="00E02691"/>
    <w:rsid w:val="00E026F7"/>
    <w:rsid w:val="00E027E7"/>
    <w:rsid w:val="00E0318E"/>
    <w:rsid w:val="00E034D6"/>
    <w:rsid w:val="00E03B6A"/>
    <w:rsid w:val="00E03DB3"/>
    <w:rsid w:val="00E04502"/>
    <w:rsid w:val="00E05542"/>
    <w:rsid w:val="00E05620"/>
    <w:rsid w:val="00E05CBC"/>
    <w:rsid w:val="00E06095"/>
    <w:rsid w:val="00E06ABA"/>
    <w:rsid w:val="00E06CE5"/>
    <w:rsid w:val="00E06F93"/>
    <w:rsid w:val="00E06FBB"/>
    <w:rsid w:val="00E073FA"/>
    <w:rsid w:val="00E07B71"/>
    <w:rsid w:val="00E100F4"/>
    <w:rsid w:val="00E104E4"/>
    <w:rsid w:val="00E108AE"/>
    <w:rsid w:val="00E10A0F"/>
    <w:rsid w:val="00E10F3F"/>
    <w:rsid w:val="00E11228"/>
    <w:rsid w:val="00E1181A"/>
    <w:rsid w:val="00E118A8"/>
    <w:rsid w:val="00E11A64"/>
    <w:rsid w:val="00E120C3"/>
    <w:rsid w:val="00E1213E"/>
    <w:rsid w:val="00E12811"/>
    <w:rsid w:val="00E1296A"/>
    <w:rsid w:val="00E139A5"/>
    <w:rsid w:val="00E13E69"/>
    <w:rsid w:val="00E14FB3"/>
    <w:rsid w:val="00E15349"/>
    <w:rsid w:val="00E155CB"/>
    <w:rsid w:val="00E16648"/>
    <w:rsid w:val="00E168EF"/>
    <w:rsid w:val="00E1723C"/>
    <w:rsid w:val="00E17E14"/>
    <w:rsid w:val="00E20344"/>
    <w:rsid w:val="00E20FD1"/>
    <w:rsid w:val="00E213AF"/>
    <w:rsid w:val="00E21484"/>
    <w:rsid w:val="00E2150D"/>
    <w:rsid w:val="00E217F6"/>
    <w:rsid w:val="00E22334"/>
    <w:rsid w:val="00E224F0"/>
    <w:rsid w:val="00E229AC"/>
    <w:rsid w:val="00E23030"/>
    <w:rsid w:val="00E238AE"/>
    <w:rsid w:val="00E249DA"/>
    <w:rsid w:val="00E2513D"/>
    <w:rsid w:val="00E26755"/>
    <w:rsid w:val="00E278E7"/>
    <w:rsid w:val="00E27DDB"/>
    <w:rsid w:val="00E27EAD"/>
    <w:rsid w:val="00E3067D"/>
    <w:rsid w:val="00E30837"/>
    <w:rsid w:val="00E30CC8"/>
    <w:rsid w:val="00E30E18"/>
    <w:rsid w:val="00E3179F"/>
    <w:rsid w:val="00E3186D"/>
    <w:rsid w:val="00E31EB5"/>
    <w:rsid w:val="00E32083"/>
    <w:rsid w:val="00E32CC4"/>
    <w:rsid w:val="00E32D47"/>
    <w:rsid w:val="00E33361"/>
    <w:rsid w:val="00E33517"/>
    <w:rsid w:val="00E33520"/>
    <w:rsid w:val="00E33650"/>
    <w:rsid w:val="00E339E4"/>
    <w:rsid w:val="00E34279"/>
    <w:rsid w:val="00E343D7"/>
    <w:rsid w:val="00E34507"/>
    <w:rsid w:val="00E3455A"/>
    <w:rsid w:val="00E3457E"/>
    <w:rsid w:val="00E348E6"/>
    <w:rsid w:val="00E3499C"/>
    <w:rsid w:val="00E34B93"/>
    <w:rsid w:val="00E34CA9"/>
    <w:rsid w:val="00E35E33"/>
    <w:rsid w:val="00E36689"/>
    <w:rsid w:val="00E369BD"/>
    <w:rsid w:val="00E36CBB"/>
    <w:rsid w:val="00E36E82"/>
    <w:rsid w:val="00E37C9B"/>
    <w:rsid w:val="00E37DCF"/>
    <w:rsid w:val="00E37DD9"/>
    <w:rsid w:val="00E37FD5"/>
    <w:rsid w:val="00E40CA1"/>
    <w:rsid w:val="00E40FC5"/>
    <w:rsid w:val="00E41CA3"/>
    <w:rsid w:val="00E42833"/>
    <w:rsid w:val="00E430D8"/>
    <w:rsid w:val="00E43467"/>
    <w:rsid w:val="00E44785"/>
    <w:rsid w:val="00E44894"/>
    <w:rsid w:val="00E4514A"/>
    <w:rsid w:val="00E4531B"/>
    <w:rsid w:val="00E45954"/>
    <w:rsid w:val="00E45BA6"/>
    <w:rsid w:val="00E45CA8"/>
    <w:rsid w:val="00E46102"/>
    <w:rsid w:val="00E4626D"/>
    <w:rsid w:val="00E4665B"/>
    <w:rsid w:val="00E4710C"/>
    <w:rsid w:val="00E47925"/>
    <w:rsid w:val="00E50410"/>
    <w:rsid w:val="00E50818"/>
    <w:rsid w:val="00E50F14"/>
    <w:rsid w:val="00E511B8"/>
    <w:rsid w:val="00E519EB"/>
    <w:rsid w:val="00E51D31"/>
    <w:rsid w:val="00E52C5F"/>
    <w:rsid w:val="00E52E12"/>
    <w:rsid w:val="00E54245"/>
    <w:rsid w:val="00E5442D"/>
    <w:rsid w:val="00E5477B"/>
    <w:rsid w:val="00E54EBD"/>
    <w:rsid w:val="00E54EF5"/>
    <w:rsid w:val="00E559F9"/>
    <w:rsid w:val="00E56CE7"/>
    <w:rsid w:val="00E56E8D"/>
    <w:rsid w:val="00E571DD"/>
    <w:rsid w:val="00E5793F"/>
    <w:rsid w:val="00E57CBE"/>
    <w:rsid w:val="00E602DC"/>
    <w:rsid w:val="00E60682"/>
    <w:rsid w:val="00E6071F"/>
    <w:rsid w:val="00E60B2E"/>
    <w:rsid w:val="00E60E58"/>
    <w:rsid w:val="00E61291"/>
    <w:rsid w:val="00E62517"/>
    <w:rsid w:val="00E62B21"/>
    <w:rsid w:val="00E6356C"/>
    <w:rsid w:val="00E63668"/>
    <w:rsid w:val="00E63D38"/>
    <w:rsid w:val="00E63E49"/>
    <w:rsid w:val="00E63FEA"/>
    <w:rsid w:val="00E64351"/>
    <w:rsid w:val="00E6458F"/>
    <w:rsid w:val="00E6484D"/>
    <w:rsid w:val="00E64F26"/>
    <w:rsid w:val="00E64F47"/>
    <w:rsid w:val="00E65A90"/>
    <w:rsid w:val="00E661A4"/>
    <w:rsid w:val="00E66955"/>
    <w:rsid w:val="00E66A74"/>
    <w:rsid w:val="00E67579"/>
    <w:rsid w:val="00E67D1A"/>
    <w:rsid w:val="00E70A46"/>
    <w:rsid w:val="00E70DC8"/>
    <w:rsid w:val="00E71284"/>
    <w:rsid w:val="00E715A4"/>
    <w:rsid w:val="00E7180E"/>
    <w:rsid w:val="00E72458"/>
    <w:rsid w:val="00E7249F"/>
    <w:rsid w:val="00E72869"/>
    <w:rsid w:val="00E731C4"/>
    <w:rsid w:val="00E7345E"/>
    <w:rsid w:val="00E73461"/>
    <w:rsid w:val="00E73F9F"/>
    <w:rsid w:val="00E741D9"/>
    <w:rsid w:val="00E74479"/>
    <w:rsid w:val="00E7483D"/>
    <w:rsid w:val="00E74909"/>
    <w:rsid w:val="00E75698"/>
    <w:rsid w:val="00E75885"/>
    <w:rsid w:val="00E75E2D"/>
    <w:rsid w:val="00E75EE5"/>
    <w:rsid w:val="00E76092"/>
    <w:rsid w:val="00E763A5"/>
    <w:rsid w:val="00E765CE"/>
    <w:rsid w:val="00E7703E"/>
    <w:rsid w:val="00E775E7"/>
    <w:rsid w:val="00E801D9"/>
    <w:rsid w:val="00E810FB"/>
    <w:rsid w:val="00E81302"/>
    <w:rsid w:val="00E8193F"/>
    <w:rsid w:val="00E82078"/>
    <w:rsid w:val="00E8259F"/>
    <w:rsid w:val="00E82902"/>
    <w:rsid w:val="00E82BF6"/>
    <w:rsid w:val="00E82F35"/>
    <w:rsid w:val="00E831E0"/>
    <w:rsid w:val="00E83E2B"/>
    <w:rsid w:val="00E8415A"/>
    <w:rsid w:val="00E845EA"/>
    <w:rsid w:val="00E8482A"/>
    <w:rsid w:val="00E84B0D"/>
    <w:rsid w:val="00E84B4C"/>
    <w:rsid w:val="00E85E95"/>
    <w:rsid w:val="00E86AA5"/>
    <w:rsid w:val="00E86EA5"/>
    <w:rsid w:val="00E87216"/>
    <w:rsid w:val="00E8732E"/>
    <w:rsid w:val="00E8772B"/>
    <w:rsid w:val="00E879FD"/>
    <w:rsid w:val="00E87B96"/>
    <w:rsid w:val="00E90BFC"/>
    <w:rsid w:val="00E916C0"/>
    <w:rsid w:val="00E91998"/>
    <w:rsid w:val="00E91A0A"/>
    <w:rsid w:val="00E91C59"/>
    <w:rsid w:val="00E91CA5"/>
    <w:rsid w:val="00E91CB1"/>
    <w:rsid w:val="00E9211B"/>
    <w:rsid w:val="00E9256A"/>
    <w:rsid w:val="00E92906"/>
    <w:rsid w:val="00E92D0A"/>
    <w:rsid w:val="00E9348E"/>
    <w:rsid w:val="00E93BA1"/>
    <w:rsid w:val="00E94150"/>
    <w:rsid w:val="00E9522D"/>
    <w:rsid w:val="00E9572E"/>
    <w:rsid w:val="00E95757"/>
    <w:rsid w:val="00E95761"/>
    <w:rsid w:val="00E95AAF"/>
    <w:rsid w:val="00E95AF6"/>
    <w:rsid w:val="00E95E60"/>
    <w:rsid w:val="00E95F75"/>
    <w:rsid w:val="00E96524"/>
    <w:rsid w:val="00E96B4D"/>
    <w:rsid w:val="00E97C0A"/>
    <w:rsid w:val="00EA015C"/>
    <w:rsid w:val="00EA025A"/>
    <w:rsid w:val="00EA067E"/>
    <w:rsid w:val="00EA068E"/>
    <w:rsid w:val="00EA0790"/>
    <w:rsid w:val="00EA0C4F"/>
    <w:rsid w:val="00EA1163"/>
    <w:rsid w:val="00EA1828"/>
    <w:rsid w:val="00EA1CD5"/>
    <w:rsid w:val="00EA224B"/>
    <w:rsid w:val="00EA232F"/>
    <w:rsid w:val="00EA23F1"/>
    <w:rsid w:val="00EA27C1"/>
    <w:rsid w:val="00EA2A08"/>
    <w:rsid w:val="00EA2E35"/>
    <w:rsid w:val="00EA32A2"/>
    <w:rsid w:val="00EA32CB"/>
    <w:rsid w:val="00EA3410"/>
    <w:rsid w:val="00EA3CBC"/>
    <w:rsid w:val="00EA3CEC"/>
    <w:rsid w:val="00EA4C2C"/>
    <w:rsid w:val="00EA4CD0"/>
    <w:rsid w:val="00EA4FE5"/>
    <w:rsid w:val="00EA51D5"/>
    <w:rsid w:val="00EA52BC"/>
    <w:rsid w:val="00EA60EB"/>
    <w:rsid w:val="00EA6807"/>
    <w:rsid w:val="00EA6BA4"/>
    <w:rsid w:val="00EA6D52"/>
    <w:rsid w:val="00EA6EC0"/>
    <w:rsid w:val="00EA7387"/>
    <w:rsid w:val="00EA7467"/>
    <w:rsid w:val="00EA7478"/>
    <w:rsid w:val="00EB03F0"/>
    <w:rsid w:val="00EB061B"/>
    <w:rsid w:val="00EB089A"/>
    <w:rsid w:val="00EB0FCB"/>
    <w:rsid w:val="00EB1511"/>
    <w:rsid w:val="00EB1965"/>
    <w:rsid w:val="00EB2FAA"/>
    <w:rsid w:val="00EB3421"/>
    <w:rsid w:val="00EB3498"/>
    <w:rsid w:val="00EB366D"/>
    <w:rsid w:val="00EB3A5A"/>
    <w:rsid w:val="00EB3C53"/>
    <w:rsid w:val="00EB3EEC"/>
    <w:rsid w:val="00EB49EF"/>
    <w:rsid w:val="00EB4CB7"/>
    <w:rsid w:val="00EB5073"/>
    <w:rsid w:val="00EB5122"/>
    <w:rsid w:val="00EB5179"/>
    <w:rsid w:val="00EB53DE"/>
    <w:rsid w:val="00EB62B3"/>
    <w:rsid w:val="00EB630D"/>
    <w:rsid w:val="00EB6D61"/>
    <w:rsid w:val="00EB74F3"/>
    <w:rsid w:val="00EB76BC"/>
    <w:rsid w:val="00EC040E"/>
    <w:rsid w:val="00EC0690"/>
    <w:rsid w:val="00EC15B6"/>
    <w:rsid w:val="00EC17F4"/>
    <w:rsid w:val="00EC1A6A"/>
    <w:rsid w:val="00EC24E4"/>
    <w:rsid w:val="00EC2954"/>
    <w:rsid w:val="00EC33F2"/>
    <w:rsid w:val="00EC3AFF"/>
    <w:rsid w:val="00EC3D66"/>
    <w:rsid w:val="00EC3E7A"/>
    <w:rsid w:val="00EC43B3"/>
    <w:rsid w:val="00EC47B4"/>
    <w:rsid w:val="00EC4A78"/>
    <w:rsid w:val="00EC4ED5"/>
    <w:rsid w:val="00EC4F9D"/>
    <w:rsid w:val="00EC548A"/>
    <w:rsid w:val="00EC5738"/>
    <w:rsid w:val="00EC575B"/>
    <w:rsid w:val="00EC5B3B"/>
    <w:rsid w:val="00EC5B68"/>
    <w:rsid w:val="00EC5C9F"/>
    <w:rsid w:val="00EC67F8"/>
    <w:rsid w:val="00EC69B6"/>
    <w:rsid w:val="00EC6CF9"/>
    <w:rsid w:val="00EC6E98"/>
    <w:rsid w:val="00EC7658"/>
    <w:rsid w:val="00EC7A5D"/>
    <w:rsid w:val="00EC7CE0"/>
    <w:rsid w:val="00EC7D98"/>
    <w:rsid w:val="00ED0329"/>
    <w:rsid w:val="00ED12EF"/>
    <w:rsid w:val="00ED1A71"/>
    <w:rsid w:val="00ED1FE4"/>
    <w:rsid w:val="00ED2957"/>
    <w:rsid w:val="00ED3A0A"/>
    <w:rsid w:val="00ED3A34"/>
    <w:rsid w:val="00ED3CAE"/>
    <w:rsid w:val="00ED4391"/>
    <w:rsid w:val="00ED4629"/>
    <w:rsid w:val="00ED4C93"/>
    <w:rsid w:val="00ED5544"/>
    <w:rsid w:val="00ED559C"/>
    <w:rsid w:val="00ED5B0D"/>
    <w:rsid w:val="00ED62EC"/>
    <w:rsid w:val="00ED682D"/>
    <w:rsid w:val="00EE027C"/>
    <w:rsid w:val="00EE12B4"/>
    <w:rsid w:val="00EE1954"/>
    <w:rsid w:val="00EE19B5"/>
    <w:rsid w:val="00EE1B41"/>
    <w:rsid w:val="00EE2E0F"/>
    <w:rsid w:val="00EE2F40"/>
    <w:rsid w:val="00EE3354"/>
    <w:rsid w:val="00EE3DE9"/>
    <w:rsid w:val="00EE45B3"/>
    <w:rsid w:val="00EE47F8"/>
    <w:rsid w:val="00EE4999"/>
    <w:rsid w:val="00EE49DA"/>
    <w:rsid w:val="00EE5117"/>
    <w:rsid w:val="00EE548C"/>
    <w:rsid w:val="00EE558E"/>
    <w:rsid w:val="00EE55B2"/>
    <w:rsid w:val="00EE5619"/>
    <w:rsid w:val="00EE5714"/>
    <w:rsid w:val="00EE61D9"/>
    <w:rsid w:val="00EE6707"/>
    <w:rsid w:val="00EE67E1"/>
    <w:rsid w:val="00EE69AE"/>
    <w:rsid w:val="00EE6DC4"/>
    <w:rsid w:val="00EE6E43"/>
    <w:rsid w:val="00EE7487"/>
    <w:rsid w:val="00EF0711"/>
    <w:rsid w:val="00EF18B6"/>
    <w:rsid w:val="00EF19CC"/>
    <w:rsid w:val="00EF1F64"/>
    <w:rsid w:val="00EF289D"/>
    <w:rsid w:val="00EF2A0D"/>
    <w:rsid w:val="00EF337D"/>
    <w:rsid w:val="00EF3636"/>
    <w:rsid w:val="00EF37AF"/>
    <w:rsid w:val="00EF4101"/>
    <w:rsid w:val="00EF5113"/>
    <w:rsid w:val="00EF6265"/>
    <w:rsid w:val="00EF67F3"/>
    <w:rsid w:val="00EF6880"/>
    <w:rsid w:val="00EF6B17"/>
    <w:rsid w:val="00EF6C3B"/>
    <w:rsid w:val="00EF7D64"/>
    <w:rsid w:val="00F00205"/>
    <w:rsid w:val="00F004FC"/>
    <w:rsid w:val="00F00562"/>
    <w:rsid w:val="00F016C6"/>
    <w:rsid w:val="00F01820"/>
    <w:rsid w:val="00F01938"/>
    <w:rsid w:val="00F01AAC"/>
    <w:rsid w:val="00F01B1E"/>
    <w:rsid w:val="00F020F0"/>
    <w:rsid w:val="00F0228B"/>
    <w:rsid w:val="00F02308"/>
    <w:rsid w:val="00F02540"/>
    <w:rsid w:val="00F02D5A"/>
    <w:rsid w:val="00F038D4"/>
    <w:rsid w:val="00F03ADB"/>
    <w:rsid w:val="00F03F44"/>
    <w:rsid w:val="00F0415D"/>
    <w:rsid w:val="00F047C3"/>
    <w:rsid w:val="00F04C08"/>
    <w:rsid w:val="00F04CD4"/>
    <w:rsid w:val="00F04F6A"/>
    <w:rsid w:val="00F04FBC"/>
    <w:rsid w:val="00F05446"/>
    <w:rsid w:val="00F05DBD"/>
    <w:rsid w:val="00F0627F"/>
    <w:rsid w:val="00F06C2D"/>
    <w:rsid w:val="00F06C7D"/>
    <w:rsid w:val="00F072D5"/>
    <w:rsid w:val="00F073B6"/>
    <w:rsid w:val="00F07F4C"/>
    <w:rsid w:val="00F101AF"/>
    <w:rsid w:val="00F10712"/>
    <w:rsid w:val="00F10925"/>
    <w:rsid w:val="00F10936"/>
    <w:rsid w:val="00F117D9"/>
    <w:rsid w:val="00F11BBC"/>
    <w:rsid w:val="00F11F71"/>
    <w:rsid w:val="00F11FFB"/>
    <w:rsid w:val="00F121D3"/>
    <w:rsid w:val="00F12481"/>
    <w:rsid w:val="00F12734"/>
    <w:rsid w:val="00F12D12"/>
    <w:rsid w:val="00F13BCB"/>
    <w:rsid w:val="00F14249"/>
    <w:rsid w:val="00F14963"/>
    <w:rsid w:val="00F15378"/>
    <w:rsid w:val="00F1543C"/>
    <w:rsid w:val="00F162CC"/>
    <w:rsid w:val="00F164E7"/>
    <w:rsid w:val="00F165A0"/>
    <w:rsid w:val="00F165AF"/>
    <w:rsid w:val="00F1679B"/>
    <w:rsid w:val="00F16B2C"/>
    <w:rsid w:val="00F16B68"/>
    <w:rsid w:val="00F17D62"/>
    <w:rsid w:val="00F17F10"/>
    <w:rsid w:val="00F17F24"/>
    <w:rsid w:val="00F17F89"/>
    <w:rsid w:val="00F205C0"/>
    <w:rsid w:val="00F20665"/>
    <w:rsid w:val="00F20BDB"/>
    <w:rsid w:val="00F20DC2"/>
    <w:rsid w:val="00F21953"/>
    <w:rsid w:val="00F21D1A"/>
    <w:rsid w:val="00F21E2C"/>
    <w:rsid w:val="00F21E65"/>
    <w:rsid w:val="00F21EAC"/>
    <w:rsid w:val="00F221E8"/>
    <w:rsid w:val="00F242B0"/>
    <w:rsid w:val="00F24B09"/>
    <w:rsid w:val="00F24B12"/>
    <w:rsid w:val="00F2516B"/>
    <w:rsid w:val="00F25477"/>
    <w:rsid w:val="00F25BF9"/>
    <w:rsid w:val="00F2615B"/>
    <w:rsid w:val="00F2617C"/>
    <w:rsid w:val="00F2645B"/>
    <w:rsid w:val="00F271B6"/>
    <w:rsid w:val="00F275C8"/>
    <w:rsid w:val="00F27701"/>
    <w:rsid w:val="00F27B64"/>
    <w:rsid w:val="00F27BE0"/>
    <w:rsid w:val="00F27BF5"/>
    <w:rsid w:val="00F27FC4"/>
    <w:rsid w:val="00F300EC"/>
    <w:rsid w:val="00F3012D"/>
    <w:rsid w:val="00F30564"/>
    <w:rsid w:val="00F305F4"/>
    <w:rsid w:val="00F30A99"/>
    <w:rsid w:val="00F3113E"/>
    <w:rsid w:val="00F312C1"/>
    <w:rsid w:val="00F3155C"/>
    <w:rsid w:val="00F31A08"/>
    <w:rsid w:val="00F320FA"/>
    <w:rsid w:val="00F322A8"/>
    <w:rsid w:val="00F324BF"/>
    <w:rsid w:val="00F32630"/>
    <w:rsid w:val="00F32999"/>
    <w:rsid w:val="00F32ED0"/>
    <w:rsid w:val="00F34A80"/>
    <w:rsid w:val="00F34FAC"/>
    <w:rsid w:val="00F35E8F"/>
    <w:rsid w:val="00F36223"/>
    <w:rsid w:val="00F3653C"/>
    <w:rsid w:val="00F36886"/>
    <w:rsid w:val="00F36EFE"/>
    <w:rsid w:val="00F37456"/>
    <w:rsid w:val="00F37962"/>
    <w:rsid w:val="00F37C0A"/>
    <w:rsid w:val="00F37EFA"/>
    <w:rsid w:val="00F37FCE"/>
    <w:rsid w:val="00F4125D"/>
    <w:rsid w:val="00F413A6"/>
    <w:rsid w:val="00F41528"/>
    <w:rsid w:val="00F42290"/>
    <w:rsid w:val="00F4241C"/>
    <w:rsid w:val="00F42640"/>
    <w:rsid w:val="00F426F3"/>
    <w:rsid w:val="00F42BB8"/>
    <w:rsid w:val="00F43CDD"/>
    <w:rsid w:val="00F44886"/>
    <w:rsid w:val="00F4538B"/>
    <w:rsid w:val="00F453AA"/>
    <w:rsid w:val="00F46EF6"/>
    <w:rsid w:val="00F47D86"/>
    <w:rsid w:val="00F47DB7"/>
    <w:rsid w:val="00F502AD"/>
    <w:rsid w:val="00F507EB"/>
    <w:rsid w:val="00F50877"/>
    <w:rsid w:val="00F50C66"/>
    <w:rsid w:val="00F5166E"/>
    <w:rsid w:val="00F51B06"/>
    <w:rsid w:val="00F52374"/>
    <w:rsid w:val="00F533BD"/>
    <w:rsid w:val="00F54FE1"/>
    <w:rsid w:val="00F551C5"/>
    <w:rsid w:val="00F554AA"/>
    <w:rsid w:val="00F55C75"/>
    <w:rsid w:val="00F5715E"/>
    <w:rsid w:val="00F577EB"/>
    <w:rsid w:val="00F60334"/>
    <w:rsid w:val="00F603A9"/>
    <w:rsid w:val="00F606B2"/>
    <w:rsid w:val="00F607A2"/>
    <w:rsid w:val="00F61982"/>
    <w:rsid w:val="00F61FD2"/>
    <w:rsid w:val="00F62529"/>
    <w:rsid w:val="00F62A56"/>
    <w:rsid w:val="00F632C4"/>
    <w:rsid w:val="00F632DA"/>
    <w:rsid w:val="00F63B68"/>
    <w:rsid w:val="00F63C1D"/>
    <w:rsid w:val="00F63D3F"/>
    <w:rsid w:val="00F63F46"/>
    <w:rsid w:val="00F64648"/>
    <w:rsid w:val="00F64A37"/>
    <w:rsid w:val="00F6505D"/>
    <w:rsid w:val="00F65852"/>
    <w:rsid w:val="00F65AA3"/>
    <w:rsid w:val="00F66143"/>
    <w:rsid w:val="00F66A0D"/>
    <w:rsid w:val="00F66B28"/>
    <w:rsid w:val="00F66E65"/>
    <w:rsid w:val="00F66FEC"/>
    <w:rsid w:val="00F672B2"/>
    <w:rsid w:val="00F678E6"/>
    <w:rsid w:val="00F67A26"/>
    <w:rsid w:val="00F70C24"/>
    <w:rsid w:val="00F70F1B"/>
    <w:rsid w:val="00F7180D"/>
    <w:rsid w:val="00F71DFB"/>
    <w:rsid w:val="00F7209C"/>
    <w:rsid w:val="00F7210D"/>
    <w:rsid w:val="00F7246E"/>
    <w:rsid w:val="00F729A0"/>
    <w:rsid w:val="00F72FBA"/>
    <w:rsid w:val="00F7314F"/>
    <w:rsid w:val="00F73236"/>
    <w:rsid w:val="00F738F1"/>
    <w:rsid w:val="00F73F96"/>
    <w:rsid w:val="00F7411C"/>
    <w:rsid w:val="00F74334"/>
    <w:rsid w:val="00F7575D"/>
    <w:rsid w:val="00F758BA"/>
    <w:rsid w:val="00F75D59"/>
    <w:rsid w:val="00F75E5F"/>
    <w:rsid w:val="00F75FB9"/>
    <w:rsid w:val="00F7704B"/>
    <w:rsid w:val="00F77B5D"/>
    <w:rsid w:val="00F77F9B"/>
    <w:rsid w:val="00F804DA"/>
    <w:rsid w:val="00F80E6B"/>
    <w:rsid w:val="00F81B20"/>
    <w:rsid w:val="00F81FBC"/>
    <w:rsid w:val="00F821F5"/>
    <w:rsid w:val="00F827D9"/>
    <w:rsid w:val="00F82881"/>
    <w:rsid w:val="00F83C96"/>
    <w:rsid w:val="00F83D42"/>
    <w:rsid w:val="00F83DE3"/>
    <w:rsid w:val="00F8500F"/>
    <w:rsid w:val="00F85018"/>
    <w:rsid w:val="00F85034"/>
    <w:rsid w:val="00F8513A"/>
    <w:rsid w:val="00F85234"/>
    <w:rsid w:val="00F8662D"/>
    <w:rsid w:val="00F86B93"/>
    <w:rsid w:val="00F86CC2"/>
    <w:rsid w:val="00F86F7F"/>
    <w:rsid w:val="00F87084"/>
    <w:rsid w:val="00F87B8F"/>
    <w:rsid w:val="00F90410"/>
    <w:rsid w:val="00F905ED"/>
    <w:rsid w:val="00F908A7"/>
    <w:rsid w:val="00F90A0E"/>
    <w:rsid w:val="00F90A71"/>
    <w:rsid w:val="00F914B5"/>
    <w:rsid w:val="00F91788"/>
    <w:rsid w:val="00F918BD"/>
    <w:rsid w:val="00F92DFF"/>
    <w:rsid w:val="00F92E32"/>
    <w:rsid w:val="00F93281"/>
    <w:rsid w:val="00F93548"/>
    <w:rsid w:val="00F9365B"/>
    <w:rsid w:val="00F93686"/>
    <w:rsid w:val="00F938CC"/>
    <w:rsid w:val="00F93AFE"/>
    <w:rsid w:val="00F93EF1"/>
    <w:rsid w:val="00F94613"/>
    <w:rsid w:val="00F9470F"/>
    <w:rsid w:val="00F94E70"/>
    <w:rsid w:val="00F958F4"/>
    <w:rsid w:val="00F95BA9"/>
    <w:rsid w:val="00F95EAF"/>
    <w:rsid w:val="00F95EBE"/>
    <w:rsid w:val="00F965D2"/>
    <w:rsid w:val="00F96E97"/>
    <w:rsid w:val="00F96FAF"/>
    <w:rsid w:val="00F97723"/>
    <w:rsid w:val="00F97970"/>
    <w:rsid w:val="00F97A8F"/>
    <w:rsid w:val="00F97B63"/>
    <w:rsid w:val="00F97BF6"/>
    <w:rsid w:val="00FA03E0"/>
    <w:rsid w:val="00FA03E3"/>
    <w:rsid w:val="00FA06CC"/>
    <w:rsid w:val="00FA07EC"/>
    <w:rsid w:val="00FA0C3D"/>
    <w:rsid w:val="00FA191B"/>
    <w:rsid w:val="00FA1B7E"/>
    <w:rsid w:val="00FA1EDB"/>
    <w:rsid w:val="00FA212D"/>
    <w:rsid w:val="00FA22CB"/>
    <w:rsid w:val="00FA233C"/>
    <w:rsid w:val="00FA27CD"/>
    <w:rsid w:val="00FA29DE"/>
    <w:rsid w:val="00FA3286"/>
    <w:rsid w:val="00FA331E"/>
    <w:rsid w:val="00FA347C"/>
    <w:rsid w:val="00FA417F"/>
    <w:rsid w:val="00FA4C17"/>
    <w:rsid w:val="00FA4C7A"/>
    <w:rsid w:val="00FA52E8"/>
    <w:rsid w:val="00FA586D"/>
    <w:rsid w:val="00FA5A3C"/>
    <w:rsid w:val="00FA5ADE"/>
    <w:rsid w:val="00FA616F"/>
    <w:rsid w:val="00FA61A3"/>
    <w:rsid w:val="00FA6555"/>
    <w:rsid w:val="00FA6674"/>
    <w:rsid w:val="00FA6BD1"/>
    <w:rsid w:val="00FB0333"/>
    <w:rsid w:val="00FB0999"/>
    <w:rsid w:val="00FB15AA"/>
    <w:rsid w:val="00FB192A"/>
    <w:rsid w:val="00FB26AB"/>
    <w:rsid w:val="00FB35C6"/>
    <w:rsid w:val="00FB36CB"/>
    <w:rsid w:val="00FB4780"/>
    <w:rsid w:val="00FB488A"/>
    <w:rsid w:val="00FB535D"/>
    <w:rsid w:val="00FB567B"/>
    <w:rsid w:val="00FB5DBB"/>
    <w:rsid w:val="00FB5F46"/>
    <w:rsid w:val="00FB6163"/>
    <w:rsid w:val="00FB62F3"/>
    <w:rsid w:val="00FB7D5F"/>
    <w:rsid w:val="00FB7FAD"/>
    <w:rsid w:val="00FC0041"/>
    <w:rsid w:val="00FC0F08"/>
    <w:rsid w:val="00FC1660"/>
    <w:rsid w:val="00FC1A79"/>
    <w:rsid w:val="00FC2D7D"/>
    <w:rsid w:val="00FC355D"/>
    <w:rsid w:val="00FC4ABD"/>
    <w:rsid w:val="00FC550E"/>
    <w:rsid w:val="00FC57EE"/>
    <w:rsid w:val="00FC5AAF"/>
    <w:rsid w:val="00FC5ADC"/>
    <w:rsid w:val="00FC62FB"/>
    <w:rsid w:val="00FC63E8"/>
    <w:rsid w:val="00FC6C01"/>
    <w:rsid w:val="00FC6C1B"/>
    <w:rsid w:val="00FC6F75"/>
    <w:rsid w:val="00FC7062"/>
    <w:rsid w:val="00FC7097"/>
    <w:rsid w:val="00FC7E82"/>
    <w:rsid w:val="00FD0067"/>
    <w:rsid w:val="00FD077A"/>
    <w:rsid w:val="00FD0A1A"/>
    <w:rsid w:val="00FD1477"/>
    <w:rsid w:val="00FD237F"/>
    <w:rsid w:val="00FD23F0"/>
    <w:rsid w:val="00FD301F"/>
    <w:rsid w:val="00FD3569"/>
    <w:rsid w:val="00FD35CD"/>
    <w:rsid w:val="00FD3B04"/>
    <w:rsid w:val="00FD3B07"/>
    <w:rsid w:val="00FD40C9"/>
    <w:rsid w:val="00FD4B57"/>
    <w:rsid w:val="00FD4EAC"/>
    <w:rsid w:val="00FD4F72"/>
    <w:rsid w:val="00FD509C"/>
    <w:rsid w:val="00FD5906"/>
    <w:rsid w:val="00FD5A6B"/>
    <w:rsid w:val="00FD6057"/>
    <w:rsid w:val="00FD661D"/>
    <w:rsid w:val="00FD715D"/>
    <w:rsid w:val="00FE0672"/>
    <w:rsid w:val="00FE0CAD"/>
    <w:rsid w:val="00FE1969"/>
    <w:rsid w:val="00FE1A7C"/>
    <w:rsid w:val="00FE1FF4"/>
    <w:rsid w:val="00FE260D"/>
    <w:rsid w:val="00FE28BF"/>
    <w:rsid w:val="00FE2D2C"/>
    <w:rsid w:val="00FE33C4"/>
    <w:rsid w:val="00FE3941"/>
    <w:rsid w:val="00FE3A7A"/>
    <w:rsid w:val="00FE3BF0"/>
    <w:rsid w:val="00FE3D26"/>
    <w:rsid w:val="00FE3E57"/>
    <w:rsid w:val="00FE40EF"/>
    <w:rsid w:val="00FE4235"/>
    <w:rsid w:val="00FE4C7B"/>
    <w:rsid w:val="00FE4F3F"/>
    <w:rsid w:val="00FE4F6F"/>
    <w:rsid w:val="00FE53EB"/>
    <w:rsid w:val="00FE5C07"/>
    <w:rsid w:val="00FE650D"/>
    <w:rsid w:val="00FE67C5"/>
    <w:rsid w:val="00FE7234"/>
    <w:rsid w:val="00FE75EE"/>
    <w:rsid w:val="00FF0439"/>
    <w:rsid w:val="00FF0801"/>
    <w:rsid w:val="00FF11BD"/>
    <w:rsid w:val="00FF16CB"/>
    <w:rsid w:val="00FF1755"/>
    <w:rsid w:val="00FF192A"/>
    <w:rsid w:val="00FF1940"/>
    <w:rsid w:val="00FF1D4C"/>
    <w:rsid w:val="00FF1E5B"/>
    <w:rsid w:val="00FF243E"/>
    <w:rsid w:val="00FF2626"/>
    <w:rsid w:val="00FF2676"/>
    <w:rsid w:val="00FF2978"/>
    <w:rsid w:val="00FF2C7A"/>
    <w:rsid w:val="00FF3518"/>
    <w:rsid w:val="00FF4087"/>
    <w:rsid w:val="00FF421C"/>
    <w:rsid w:val="00FF4C95"/>
    <w:rsid w:val="00FF5044"/>
    <w:rsid w:val="00FF50FF"/>
    <w:rsid w:val="00FF59DD"/>
    <w:rsid w:val="00FF5BD5"/>
    <w:rsid w:val="00FF5C98"/>
    <w:rsid w:val="00FF5EEC"/>
    <w:rsid w:val="00FF665F"/>
    <w:rsid w:val="00FF6ED0"/>
    <w:rsid w:val="00FF7201"/>
    <w:rsid w:val="00FF77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Verdana" w:hAnsi="Verdana" w:cs="Arial Unicode MS"/>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semiHidden="0"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uiPriority="0"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lsdException w:name="footer" w:unhideWhenUsed="1"/>
    <w:lsdException w:name="index heading" w:uiPriority="0"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iPriority="0"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iPriority="0" w:unhideWhenUsed="1"/>
    <w:lsdException w:name="Body Text 3" w:unhideWhenUsed="1"/>
    <w:lsdException w:name="Body Text Indent 2" w:locked="1" w:semiHidden="0" w:uiPriority="0"/>
    <w:lsdException w:name="Body Text Indent 3" w:unhideWhenUsed="1"/>
    <w:lsdException w:name="Block Text" w:unhideWhenUsed="1"/>
    <w:lsdException w:name="Hyperlink" w:unhideWhenUsed="1"/>
    <w:lsdException w:name="FollowedHyperlink" w:unhideWhenUsed="1"/>
    <w:lsdException w:name="Strong" w:locked="1" w:semiHidden="0" w:uiPriority="22" w:qFormat="1"/>
    <w:lsdException w:name="Emphasis" w:locked="1" w:semiHidden="0" w:uiPriority="0" w:qFormat="1"/>
    <w:lsdException w:name="Document Map" w:unhideWhenUsed="1"/>
    <w:lsdException w:name="Plain Text" w:uiPriority="0" w:unhideWhenUsed="1"/>
    <w:lsdException w:name="E-mail Signature" w:unhideWhenUsed="1"/>
    <w:lsdException w:name="HTML Top of Form" w:unhideWhenUsed="1"/>
    <w:lsdException w:name="HTML Bottom of Form" w:unhideWhenUsed="1"/>
    <w:lsdException w:name="Normal (Web)" w:uiPriority="0"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3326DD"/>
    <w:pPr>
      <w:spacing w:after="200" w:line="276" w:lineRule="auto"/>
    </w:pPr>
    <w:rPr>
      <w:sz w:val="22"/>
      <w:szCs w:val="22"/>
      <w:lang w:eastAsia="en-US"/>
    </w:rPr>
  </w:style>
  <w:style w:type="paragraph" w:styleId="1">
    <w:name w:val="heading 1"/>
    <w:basedOn w:val="a"/>
    <w:next w:val="a"/>
    <w:link w:val="10"/>
    <w:qFormat/>
    <w:rsid w:val="00A87903"/>
    <w:pPr>
      <w:keepNext/>
      <w:keepLines/>
      <w:spacing w:before="480" w:after="0"/>
      <w:outlineLvl w:val="0"/>
    </w:pPr>
    <w:rPr>
      <w:rFonts w:ascii="Segoe UI" w:hAnsi="Segoe UI" w:cs="Times New Roman"/>
      <w:b/>
      <w:color w:val="365F91"/>
      <w:sz w:val="28"/>
      <w:szCs w:val="20"/>
    </w:rPr>
  </w:style>
  <w:style w:type="paragraph" w:styleId="2">
    <w:name w:val="heading 2"/>
    <w:basedOn w:val="a"/>
    <w:next w:val="a"/>
    <w:link w:val="20"/>
    <w:qFormat/>
    <w:locked/>
    <w:rsid w:val="00BA5747"/>
    <w:pPr>
      <w:keepNext/>
      <w:spacing w:after="0" w:line="240" w:lineRule="auto"/>
      <w:jc w:val="both"/>
      <w:outlineLvl w:val="1"/>
    </w:pPr>
    <w:rPr>
      <w:rFonts w:ascii="Arial Unicode MS" w:hAnsi="Arial Unicode MS" w:cs="Times New Roman"/>
      <w:sz w:val="28"/>
      <w:szCs w:val="20"/>
    </w:rPr>
  </w:style>
  <w:style w:type="paragraph" w:styleId="3">
    <w:name w:val="heading 3"/>
    <w:basedOn w:val="a"/>
    <w:next w:val="a"/>
    <w:link w:val="30"/>
    <w:qFormat/>
    <w:locked/>
    <w:rsid w:val="0036352A"/>
    <w:pPr>
      <w:keepNext/>
      <w:widowControl w:val="0"/>
      <w:autoSpaceDE w:val="0"/>
      <w:autoSpaceDN w:val="0"/>
      <w:adjustRightInd w:val="0"/>
      <w:spacing w:before="120" w:after="120" w:line="240" w:lineRule="auto"/>
      <w:jc w:val="center"/>
      <w:outlineLvl w:val="2"/>
    </w:pPr>
    <w:rPr>
      <w:rFonts w:ascii="Arial Unicode MS" w:eastAsia="Arial Unicode MS" w:hAnsi="Arial Unicode MS" w:cs="Times New Roman"/>
      <w:b/>
      <w:bCs/>
      <w:kern w:val="28"/>
      <w:sz w:val="24"/>
      <w:szCs w:val="26"/>
    </w:rPr>
  </w:style>
  <w:style w:type="paragraph" w:styleId="6">
    <w:name w:val="heading 6"/>
    <w:basedOn w:val="a"/>
    <w:next w:val="a"/>
    <w:link w:val="60"/>
    <w:qFormat/>
    <w:locked/>
    <w:rsid w:val="0036352A"/>
    <w:pPr>
      <w:suppressAutoHyphens/>
      <w:spacing w:before="240" w:after="60" w:line="240" w:lineRule="auto"/>
      <w:jc w:val="both"/>
      <w:outlineLvl w:val="5"/>
    </w:pPr>
    <w:rPr>
      <w:rFonts w:ascii="Arial Unicode MS" w:eastAsia="Arial Unicode MS" w:hAnsi="Arial Unicode MS" w:cs="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7903"/>
    <w:rPr>
      <w:rFonts w:ascii="Segoe UI" w:hAnsi="Segoe UI" w:cs="Arial Unicode MS"/>
      <w:b/>
      <w:color w:val="365F91"/>
      <w:sz w:val="28"/>
    </w:rPr>
  </w:style>
  <w:style w:type="character" w:customStyle="1" w:styleId="20">
    <w:name w:val="Заголовок 2 Знак"/>
    <w:link w:val="2"/>
    <w:locked/>
    <w:rsid w:val="00BA5747"/>
    <w:rPr>
      <w:rFonts w:ascii="Arial Unicode MS" w:hAnsi="Arial Unicode MS" w:cs="Arial Unicode MS"/>
      <w:sz w:val="28"/>
    </w:rPr>
  </w:style>
  <w:style w:type="paragraph" w:styleId="a3">
    <w:name w:val="No Spacing"/>
    <w:link w:val="a4"/>
    <w:uiPriority w:val="99"/>
    <w:qFormat/>
    <w:rsid w:val="00741743"/>
    <w:rPr>
      <w:rFonts w:eastAsia="Arial Unicode MS"/>
      <w:sz w:val="22"/>
    </w:rPr>
  </w:style>
  <w:style w:type="character" w:customStyle="1" w:styleId="a4">
    <w:name w:val="Без интервала Знак"/>
    <w:link w:val="a3"/>
    <w:uiPriority w:val="99"/>
    <w:locked/>
    <w:rsid w:val="00741743"/>
    <w:rPr>
      <w:rFonts w:eastAsia="Arial Unicode MS"/>
      <w:sz w:val="22"/>
      <w:lang w:val="ru-RU" w:eastAsia="ru-RU" w:bidi="ar-SA"/>
    </w:rPr>
  </w:style>
  <w:style w:type="paragraph" w:styleId="a5">
    <w:name w:val="Balloon Text"/>
    <w:basedOn w:val="a"/>
    <w:link w:val="a6"/>
    <w:uiPriority w:val="99"/>
    <w:semiHidden/>
    <w:rsid w:val="00741743"/>
    <w:pPr>
      <w:spacing w:after="0" w:line="240" w:lineRule="auto"/>
    </w:pPr>
    <w:rPr>
      <w:rFonts w:ascii="Symbol" w:hAnsi="Symbol" w:cs="Times New Roman"/>
      <w:sz w:val="16"/>
      <w:szCs w:val="20"/>
    </w:rPr>
  </w:style>
  <w:style w:type="character" w:customStyle="1" w:styleId="a6">
    <w:name w:val="Текст выноски Знак"/>
    <w:link w:val="a5"/>
    <w:uiPriority w:val="99"/>
    <w:semiHidden/>
    <w:locked/>
    <w:rsid w:val="00741743"/>
    <w:rPr>
      <w:rFonts w:ascii="Symbol" w:hAnsi="Symbol" w:cs="Arial Unicode MS"/>
      <w:sz w:val="16"/>
    </w:rPr>
  </w:style>
  <w:style w:type="table" w:styleId="a7">
    <w:name w:val="Table Grid"/>
    <w:basedOn w:val="a1"/>
    <w:uiPriority w:val="59"/>
    <w:rsid w:val="007417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uiPriority w:val="22"/>
    <w:qFormat/>
    <w:rsid w:val="007B71A7"/>
    <w:rPr>
      <w:rFonts w:cs="Arial Unicode MS"/>
      <w:b/>
    </w:rPr>
  </w:style>
  <w:style w:type="character" w:customStyle="1" w:styleId="apple-converted-space">
    <w:name w:val="apple-converted-space"/>
    <w:rsid w:val="007B71A7"/>
  </w:style>
  <w:style w:type="paragraph" w:styleId="a9">
    <w:name w:val="List Paragraph"/>
    <w:basedOn w:val="a"/>
    <w:uiPriority w:val="34"/>
    <w:qFormat/>
    <w:rsid w:val="007B71A7"/>
    <w:pPr>
      <w:ind w:left="720"/>
      <w:contextualSpacing/>
    </w:pPr>
  </w:style>
  <w:style w:type="paragraph" w:styleId="aa">
    <w:name w:val="header"/>
    <w:basedOn w:val="a"/>
    <w:link w:val="ab"/>
    <w:uiPriority w:val="99"/>
    <w:rsid w:val="00A04725"/>
    <w:pPr>
      <w:tabs>
        <w:tab w:val="center" w:pos="4677"/>
        <w:tab w:val="right" w:pos="9355"/>
      </w:tabs>
      <w:spacing w:after="0" w:line="240" w:lineRule="auto"/>
    </w:pPr>
    <w:rPr>
      <w:rFonts w:cs="Times New Roman"/>
      <w:sz w:val="20"/>
      <w:szCs w:val="20"/>
    </w:rPr>
  </w:style>
  <w:style w:type="character" w:customStyle="1" w:styleId="ab">
    <w:name w:val="Верхний колонтитул Знак"/>
    <w:link w:val="aa"/>
    <w:uiPriority w:val="99"/>
    <w:locked/>
    <w:rsid w:val="00A04725"/>
    <w:rPr>
      <w:rFonts w:cs="Arial Unicode MS"/>
    </w:rPr>
  </w:style>
  <w:style w:type="paragraph" w:styleId="ac">
    <w:name w:val="footer"/>
    <w:basedOn w:val="a"/>
    <w:link w:val="ad"/>
    <w:uiPriority w:val="99"/>
    <w:rsid w:val="00A04725"/>
    <w:pPr>
      <w:tabs>
        <w:tab w:val="center" w:pos="4677"/>
        <w:tab w:val="right" w:pos="9355"/>
      </w:tabs>
      <w:spacing w:after="0" w:line="240" w:lineRule="auto"/>
    </w:pPr>
    <w:rPr>
      <w:rFonts w:cs="Times New Roman"/>
      <w:sz w:val="20"/>
      <w:szCs w:val="20"/>
    </w:rPr>
  </w:style>
  <w:style w:type="character" w:customStyle="1" w:styleId="ad">
    <w:name w:val="Нижний колонтитул Знак"/>
    <w:link w:val="ac"/>
    <w:uiPriority w:val="99"/>
    <w:locked/>
    <w:rsid w:val="00A04725"/>
    <w:rPr>
      <w:rFonts w:cs="Arial Unicode MS"/>
    </w:rPr>
  </w:style>
  <w:style w:type="paragraph" w:styleId="ae">
    <w:name w:val="Normal (Web)"/>
    <w:basedOn w:val="a"/>
    <w:rsid w:val="00DE219D"/>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apple-style-span">
    <w:name w:val="apple-style-span"/>
    <w:uiPriority w:val="99"/>
    <w:rsid w:val="002069A3"/>
  </w:style>
  <w:style w:type="paragraph" w:customStyle="1" w:styleId="p16">
    <w:name w:val="p16"/>
    <w:basedOn w:val="a"/>
    <w:uiPriority w:val="99"/>
    <w:rsid w:val="00736BC1"/>
    <w:pPr>
      <w:spacing w:before="100" w:beforeAutospacing="1" w:after="100" w:afterAutospacing="1" w:line="240" w:lineRule="auto"/>
    </w:pPr>
    <w:rPr>
      <w:rFonts w:ascii="Arial Unicode MS" w:eastAsia="Arial Unicode MS" w:hAnsi="Arial Unicode MS"/>
      <w:sz w:val="24"/>
      <w:szCs w:val="24"/>
      <w:lang w:eastAsia="ru-RU"/>
    </w:rPr>
  </w:style>
  <w:style w:type="character" w:styleId="af">
    <w:name w:val="Hyperlink"/>
    <w:uiPriority w:val="99"/>
    <w:rsid w:val="00736BC1"/>
    <w:rPr>
      <w:rFonts w:cs="Arial Unicode MS"/>
      <w:color w:val="0000FF"/>
      <w:u w:val="single"/>
    </w:rPr>
  </w:style>
  <w:style w:type="paragraph" w:customStyle="1" w:styleId="p17">
    <w:name w:val="p17"/>
    <w:basedOn w:val="a"/>
    <w:uiPriority w:val="99"/>
    <w:rsid w:val="00736BC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2">
    <w:name w:val="s2"/>
    <w:uiPriority w:val="99"/>
    <w:rsid w:val="00736BC1"/>
  </w:style>
  <w:style w:type="paragraph" w:customStyle="1" w:styleId="p8">
    <w:name w:val="p8"/>
    <w:basedOn w:val="a"/>
    <w:uiPriority w:val="99"/>
    <w:rsid w:val="00E91CB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3">
    <w:name w:val="s3"/>
    <w:uiPriority w:val="99"/>
    <w:rsid w:val="00E91CB1"/>
  </w:style>
  <w:style w:type="character" w:customStyle="1" w:styleId="s4">
    <w:name w:val="s4"/>
    <w:uiPriority w:val="99"/>
    <w:rsid w:val="00E91CB1"/>
  </w:style>
  <w:style w:type="paragraph" w:customStyle="1" w:styleId="p6">
    <w:name w:val="p6"/>
    <w:basedOn w:val="a"/>
    <w:uiPriority w:val="99"/>
    <w:rsid w:val="00BD64E8"/>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p10">
    <w:name w:val="p10"/>
    <w:basedOn w:val="a"/>
    <w:uiPriority w:val="99"/>
    <w:rsid w:val="00BD64E8"/>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default">
    <w:name w:val="default"/>
    <w:basedOn w:val="a"/>
    <w:uiPriority w:val="99"/>
    <w:rsid w:val="00E1181A"/>
    <w:pPr>
      <w:spacing w:before="100" w:beforeAutospacing="1" w:after="100" w:afterAutospacing="1" w:line="240" w:lineRule="auto"/>
    </w:pPr>
    <w:rPr>
      <w:rFonts w:ascii="Arial Unicode MS" w:eastAsia="Arial Unicode MS" w:hAnsi="Arial Unicode MS"/>
      <w:sz w:val="24"/>
      <w:szCs w:val="24"/>
      <w:lang w:eastAsia="ru-RU"/>
    </w:rPr>
  </w:style>
  <w:style w:type="table" w:customStyle="1" w:styleId="11">
    <w:name w:val="Сетка таблицы1"/>
    <w:rsid w:val="00A12EE9"/>
    <w:rPr>
      <w:rFonts w:ascii="Arial Unicode MS" w:eastAsia="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rsid w:val="00A12EE9"/>
    <w:rPr>
      <w:rFonts w:ascii="Arial Unicode MS" w:eastAsia="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BB7D11"/>
    <w:pPr>
      <w:autoSpaceDE w:val="0"/>
      <w:autoSpaceDN w:val="0"/>
      <w:adjustRightInd w:val="0"/>
    </w:pPr>
    <w:rPr>
      <w:rFonts w:ascii="Arial Unicode MS" w:eastAsia="Arial Unicode MS" w:hAnsi="Arial Unicode MS"/>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810BF8"/>
    <w:rPr>
      <w:sz w:val="24"/>
    </w:rPr>
  </w:style>
  <w:style w:type="paragraph" w:styleId="af0">
    <w:name w:val="Body Text"/>
    <w:aliases w:val="Знак,Знак1 Знак,Основной текст1,Основной текст1 Знак Знак"/>
    <w:basedOn w:val="a"/>
    <w:link w:val="af1"/>
    <w:rsid w:val="00810BF8"/>
    <w:pPr>
      <w:spacing w:after="0" w:line="240" w:lineRule="auto"/>
    </w:pPr>
    <w:rPr>
      <w:rFonts w:cs="Times New Roman"/>
      <w:sz w:val="20"/>
      <w:szCs w:val="20"/>
    </w:rPr>
  </w:style>
  <w:style w:type="character" w:customStyle="1" w:styleId="af1">
    <w:name w:val="Основной текст Знак"/>
    <w:aliases w:val="Знак Знак,Знак1 Знак Знак,Основной текст1 Знак,Основной текст1 Знак Знак Знак"/>
    <w:link w:val="af0"/>
    <w:locked/>
    <w:rsid w:val="00876E03"/>
    <w:rPr>
      <w:rFonts w:cs="Arial Unicode MS"/>
      <w:lang w:eastAsia="en-US"/>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810BF8"/>
  </w:style>
  <w:style w:type="paragraph" w:styleId="af2">
    <w:name w:val="Body Text Indent"/>
    <w:basedOn w:val="a"/>
    <w:link w:val="af3"/>
    <w:uiPriority w:val="99"/>
    <w:semiHidden/>
    <w:rsid w:val="00810BF8"/>
    <w:pPr>
      <w:spacing w:after="120" w:line="240" w:lineRule="auto"/>
      <w:ind w:left="283"/>
    </w:pPr>
    <w:rPr>
      <w:rFonts w:ascii="Arial Unicode MS" w:hAnsi="Arial Unicode MS" w:cs="Times New Roman"/>
      <w:sz w:val="24"/>
      <w:szCs w:val="20"/>
      <w:lang w:eastAsia="ru-RU"/>
    </w:rPr>
  </w:style>
  <w:style w:type="character" w:customStyle="1" w:styleId="af3">
    <w:name w:val="Основной текст с отступом Знак"/>
    <w:link w:val="af2"/>
    <w:uiPriority w:val="99"/>
    <w:semiHidden/>
    <w:locked/>
    <w:rsid w:val="00810BF8"/>
    <w:rPr>
      <w:rFonts w:ascii="Arial Unicode MS" w:hAnsi="Arial Unicode MS" w:cs="Arial Unicode MS"/>
      <w:sz w:val="24"/>
      <w:lang w:eastAsia="ru-RU"/>
    </w:rPr>
  </w:style>
  <w:style w:type="paragraph" w:styleId="22">
    <w:name w:val="Body Text Indent 2"/>
    <w:basedOn w:val="a"/>
    <w:link w:val="23"/>
    <w:semiHidden/>
    <w:rsid w:val="00810BF8"/>
    <w:pPr>
      <w:spacing w:after="120" w:line="480" w:lineRule="auto"/>
      <w:ind w:left="283"/>
    </w:pPr>
    <w:rPr>
      <w:rFonts w:ascii="Arial Unicode MS" w:hAnsi="Arial Unicode MS" w:cs="Times New Roman"/>
      <w:sz w:val="24"/>
      <w:szCs w:val="20"/>
      <w:lang w:eastAsia="ru-RU"/>
    </w:rPr>
  </w:style>
  <w:style w:type="character" w:customStyle="1" w:styleId="23">
    <w:name w:val="Основной текст с отступом 2 Знак"/>
    <w:link w:val="22"/>
    <w:semiHidden/>
    <w:locked/>
    <w:rsid w:val="00810BF8"/>
    <w:rPr>
      <w:rFonts w:ascii="Arial Unicode MS" w:hAnsi="Arial Unicode MS" w:cs="Arial Unicode MS"/>
      <w:sz w:val="24"/>
      <w:lang w:eastAsia="ru-RU"/>
    </w:rPr>
  </w:style>
  <w:style w:type="paragraph" w:customStyle="1" w:styleId="13">
    <w:name w:val="Заголовок оглавления1"/>
    <w:basedOn w:val="1"/>
    <w:next w:val="a"/>
    <w:uiPriority w:val="99"/>
    <w:rsid w:val="00810BF8"/>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810BF8"/>
    <w:rPr>
      <w:rFonts w:ascii="Arial Unicode MS" w:eastAsia="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2D1DD8"/>
    <w:rPr>
      <w:rFonts w:ascii="Arial Unicode MS" w:eastAsia="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CF2A15"/>
    <w:rPr>
      <w:rFonts w:cs="Arial Unicode MS"/>
      <w:i/>
    </w:rPr>
  </w:style>
  <w:style w:type="character" w:styleId="af5">
    <w:name w:val="Subtle Emphasis"/>
    <w:uiPriority w:val="99"/>
    <w:qFormat/>
    <w:rsid w:val="00807F17"/>
    <w:rPr>
      <w:rFonts w:cs="Arial Unicode MS"/>
      <w:i/>
      <w:color w:val="808080"/>
    </w:rPr>
  </w:style>
  <w:style w:type="table" w:customStyle="1" w:styleId="5">
    <w:name w:val="Сетка таблицы5"/>
    <w:uiPriority w:val="99"/>
    <w:rsid w:val="00BA5747"/>
    <w:rPr>
      <w:rFonts w:ascii="Arial Unicode MS" w:eastAsia="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F4241C"/>
    <w:rPr>
      <w:rFonts w:cs="Arial Unicode MS"/>
      <w:color w:val="800080"/>
      <w:u w:val="single"/>
    </w:rPr>
  </w:style>
  <w:style w:type="paragraph" w:customStyle="1" w:styleId="xl65">
    <w:name w:val="xl65"/>
    <w:basedOn w:val="a"/>
    <w:uiPriority w:val="99"/>
    <w:rsid w:val="00F4241C"/>
    <w:pPr>
      <w:shd w:val="clear" w:color="000000" w:fill="95B3D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6">
    <w:name w:val="xl66"/>
    <w:basedOn w:val="a"/>
    <w:uiPriority w:val="99"/>
    <w:rsid w:val="00F4241C"/>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7">
    <w:name w:val="xl67"/>
    <w:basedOn w:val="a"/>
    <w:rsid w:val="00F4241C"/>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8">
    <w:name w:val="xl68"/>
    <w:basedOn w:val="a"/>
    <w:rsid w:val="00F4241C"/>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9">
    <w:name w:val="xl69"/>
    <w:basedOn w:val="a"/>
    <w:rsid w:val="00F4241C"/>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0">
    <w:name w:val="xl70"/>
    <w:basedOn w:val="a"/>
    <w:rsid w:val="00F4241C"/>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1">
    <w:name w:val="xl71"/>
    <w:basedOn w:val="a"/>
    <w:rsid w:val="00F4241C"/>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2">
    <w:name w:val="xl72"/>
    <w:basedOn w:val="a"/>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3">
    <w:name w:val="xl73"/>
    <w:basedOn w:val="a"/>
    <w:rsid w:val="00F4241C"/>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4">
    <w:name w:val="xl74"/>
    <w:basedOn w:val="a"/>
    <w:rsid w:val="00F4241C"/>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5">
    <w:name w:val="xl75"/>
    <w:basedOn w:val="a"/>
    <w:rsid w:val="00F4241C"/>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6">
    <w:name w:val="xl76"/>
    <w:basedOn w:val="a"/>
    <w:rsid w:val="00F4241C"/>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7">
    <w:name w:val="xl77"/>
    <w:basedOn w:val="a"/>
    <w:rsid w:val="00F4241C"/>
    <w:pP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8">
    <w:name w:val="xl78"/>
    <w:basedOn w:val="a"/>
    <w:rsid w:val="00F4241C"/>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9">
    <w:name w:val="xl79"/>
    <w:basedOn w:val="a"/>
    <w:rsid w:val="00F4241C"/>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0">
    <w:name w:val="xl80"/>
    <w:basedOn w:val="a"/>
    <w:rsid w:val="00F4241C"/>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1">
    <w:name w:val="xl81"/>
    <w:basedOn w:val="a"/>
    <w:rsid w:val="00F4241C"/>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2">
    <w:name w:val="xl82"/>
    <w:basedOn w:val="a"/>
    <w:rsid w:val="00F4241C"/>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3">
    <w:name w:val="xl83"/>
    <w:basedOn w:val="a"/>
    <w:rsid w:val="00F4241C"/>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4">
    <w:name w:val="xl84"/>
    <w:basedOn w:val="a"/>
    <w:rsid w:val="00F4241C"/>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Wingdings" w:eastAsia="Arial Unicode MS" w:hAnsi="Wingdings" w:cs="Wingdings"/>
      <w:sz w:val="18"/>
      <w:szCs w:val="18"/>
      <w:lang w:eastAsia="ru-RU"/>
    </w:rPr>
  </w:style>
  <w:style w:type="paragraph" w:customStyle="1" w:styleId="xl85">
    <w:name w:val="xl85"/>
    <w:basedOn w:val="a"/>
    <w:rsid w:val="00F4241C"/>
    <w:pPr>
      <w:pBdr>
        <w:left w:val="single" w:sz="4" w:space="0" w:color="auto"/>
        <w:bottom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6">
    <w:name w:val="xl86"/>
    <w:basedOn w:val="a"/>
    <w:rsid w:val="00F4241C"/>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7">
    <w:name w:val="xl87"/>
    <w:basedOn w:val="a"/>
    <w:rsid w:val="00F4241C"/>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88">
    <w:name w:val="xl88"/>
    <w:basedOn w:val="a"/>
    <w:rsid w:val="00F4241C"/>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9">
    <w:name w:val="xl89"/>
    <w:basedOn w:val="a"/>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0">
    <w:name w:val="xl90"/>
    <w:basedOn w:val="a"/>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1">
    <w:name w:val="xl91"/>
    <w:basedOn w:val="a"/>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2">
    <w:name w:val="xl92"/>
    <w:basedOn w:val="a"/>
    <w:rsid w:val="00F4241C"/>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3">
    <w:name w:val="xl93"/>
    <w:basedOn w:val="a"/>
    <w:rsid w:val="00F4241C"/>
    <w:pPr>
      <w:pBdr>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4">
    <w:name w:val="xl94"/>
    <w:basedOn w:val="a"/>
    <w:rsid w:val="00F4241C"/>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5">
    <w:name w:val="xl95"/>
    <w:basedOn w:val="a"/>
    <w:rsid w:val="00F4241C"/>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6">
    <w:name w:val="xl96"/>
    <w:basedOn w:val="a"/>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7">
    <w:name w:val="xl97"/>
    <w:basedOn w:val="a"/>
    <w:rsid w:val="00F4241C"/>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8">
    <w:name w:val="xl98"/>
    <w:basedOn w:val="a"/>
    <w:rsid w:val="00F4241C"/>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9">
    <w:name w:val="xl99"/>
    <w:basedOn w:val="a"/>
    <w:rsid w:val="00F4241C"/>
    <w:pPr>
      <w:pBdr>
        <w:left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100">
    <w:name w:val="xl100"/>
    <w:basedOn w:val="a"/>
    <w:rsid w:val="00F4241C"/>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1">
    <w:name w:val="xl101"/>
    <w:basedOn w:val="a"/>
    <w:rsid w:val="00F4241C"/>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2">
    <w:name w:val="xl102"/>
    <w:basedOn w:val="a"/>
    <w:rsid w:val="00F4241C"/>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3">
    <w:name w:val="xl103"/>
    <w:basedOn w:val="a"/>
    <w:rsid w:val="00F4241C"/>
    <w:pPr>
      <w:pBdr>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4">
    <w:name w:val="xl104"/>
    <w:basedOn w:val="a"/>
    <w:rsid w:val="00F4241C"/>
    <w:pPr>
      <w:pBdr>
        <w:left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5">
    <w:name w:val="xl105"/>
    <w:basedOn w:val="a"/>
    <w:rsid w:val="00F4241C"/>
    <w:pPr>
      <w:pBdr>
        <w:left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6">
    <w:name w:val="xl106"/>
    <w:basedOn w:val="a"/>
    <w:rsid w:val="00F4241C"/>
    <w:pPr>
      <w:pBdr>
        <w:left w:val="single" w:sz="8"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7">
    <w:name w:val="xl107"/>
    <w:basedOn w:val="a"/>
    <w:rsid w:val="00F4241C"/>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08">
    <w:name w:val="xl108"/>
    <w:basedOn w:val="a"/>
    <w:rsid w:val="00F4241C"/>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09">
    <w:name w:val="xl109"/>
    <w:basedOn w:val="a"/>
    <w:rsid w:val="00F4241C"/>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0">
    <w:name w:val="xl110"/>
    <w:basedOn w:val="a"/>
    <w:rsid w:val="00F4241C"/>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1">
    <w:name w:val="xl111"/>
    <w:basedOn w:val="a"/>
    <w:rsid w:val="00F4241C"/>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2">
    <w:name w:val="xl112"/>
    <w:basedOn w:val="a"/>
    <w:rsid w:val="00F4241C"/>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3">
    <w:name w:val="xl113"/>
    <w:basedOn w:val="a"/>
    <w:rsid w:val="00F4241C"/>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4">
    <w:name w:val="xl114"/>
    <w:basedOn w:val="a"/>
    <w:rsid w:val="00F4241C"/>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5">
    <w:name w:val="xl115"/>
    <w:basedOn w:val="a"/>
    <w:rsid w:val="00F4241C"/>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6">
    <w:name w:val="xl116"/>
    <w:basedOn w:val="a"/>
    <w:rsid w:val="00F4241C"/>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7">
    <w:name w:val="xl117"/>
    <w:basedOn w:val="a"/>
    <w:rsid w:val="00F4241C"/>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8">
    <w:name w:val="xl118"/>
    <w:basedOn w:val="a"/>
    <w:rsid w:val="00F4241C"/>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19">
    <w:name w:val="xl119"/>
    <w:basedOn w:val="a"/>
    <w:rsid w:val="00F4241C"/>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0">
    <w:name w:val="xl120"/>
    <w:basedOn w:val="a"/>
    <w:rsid w:val="00F4241C"/>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1">
    <w:name w:val="xl121"/>
    <w:basedOn w:val="a"/>
    <w:rsid w:val="00F4241C"/>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2">
    <w:name w:val="xl122"/>
    <w:basedOn w:val="a"/>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3">
    <w:name w:val="xl123"/>
    <w:basedOn w:val="a"/>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4">
    <w:name w:val="xl124"/>
    <w:basedOn w:val="a"/>
    <w:rsid w:val="00F4241C"/>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5">
    <w:name w:val="xl125"/>
    <w:basedOn w:val="a"/>
    <w:rsid w:val="00F4241C"/>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6">
    <w:name w:val="xl126"/>
    <w:basedOn w:val="a"/>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7">
    <w:name w:val="xl127"/>
    <w:basedOn w:val="a"/>
    <w:rsid w:val="00F4241C"/>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8">
    <w:name w:val="xl128"/>
    <w:basedOn w:val="a"/>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9">
    <w:name w:val="xl129"/>
    <w:basedOn w:val="a"/>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0">
    <w:name w:val="xl130"/>
    <w:basedOn w:val="a"/>
    <w:rsid w:val="00F4241C"/>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1">
    <w:name w:val="xl131"/>
    <w:basedOn w:val="a"/>
    <w:rsid w:val="00F4241C"/>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2">
    <w:name w:val="xl132"/>
    <w:basedOn w:val="a"/>
    <w:rsid w:val="00F4241C"/>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3">
    <w:name w:val="xl133"/>
    <w:basedOn w:val="a"/>
    <w:rsid w:val="00F4241C"/>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4">
    <w:name w:val="xl134"/>
    <w:basedOn w:val="a"/>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5">
    <w:name w:val="xl135"/>
    <w:basedOn w:val="a"/>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6">
    <w:name w:val="xl136"/>
    <w:basedOn w:val="a"/>
    <w:rsid w:val="00F4241C"/>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7">
    <w:name w:val="xl137"/>
    <w:basedOn w:val="a"/>
    <w:rsid w:val="00F4241C"/>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8">
    <w:name w:val="xl138"/>
    <w:basedOn w:val="a"/>
    <w:rsid w:val="00F4241C"/>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39">
    <w:name w:val="xl139"/>
    <w:basedOn w:val="a"/>
    <w:rsid w:val="00F4241C"/>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0">
    <w:name w:val="xl140"/>
    <w:basedOn w:val="a"/>
    <w:rsid w:val="00F4241C"/>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1">
    <w:name w:val="xl141"/>
    <w:basedOn w:val="a"/>
    <w:rsid w:val="00F4241C"/>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2">
    <w:name w:val="xl142"/>
    <w:basedOn w:val="a"/>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3">
    <w:name w:val="xl143"/>
    <w:basedOn w:val="a"/>
    <w:rsid w:val="00F4241C"/>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4">
    <w:name w:val="xl144"/>
    <w:basedOn w:val="a"/>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5">
    <w:name w:val="xl145"/>
    <w:basedOn w:val="a"/>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6">
    <w:name w:val="xl146"/>
    <w:basedOn w:val="a"/>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7">
    <w:name w:val="xl147"/>
    <w:basedOn w:val="a"/>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8">
    <w:name w:val="xl148"/>
    <w:basedOn w:val="a"/>
    <w:rsid w:val="00F4241C"/>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9">
    <w:name w:val="xl149"/>
    <w:basedOn w:val="a"/>
    <w:rsid w:val="00F4241C"/>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0">
    <w:name w:val="xl150"/>
    <w:basedOn w:val="a"/>
    <w:rsid w:val="00F4241C"/>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1">
    <w:name w:val="xl151"/>
    <w:basedOn w:val="a"/>
    <w:rsid w:val="00F4241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30">
    <w:name w:val="Заголовок 3 Знак"/>
    <w:link w:val="3"/>
    <w:rsid w:val="0036352A"/>
    <w:rPr>
      <w:rFonts w:ascii="Arial Unicode MS" w:eastAsia="Arial Unicode MS" w:hAnsi="Arial Unicode MS"/>
      <w:b/>
      <w:bCs/>
      <w:kern w:val="28"/>
      <w:sz w:val="24"/>
      <w:szCs w:val="26"/>
    </w:rPr>
  </w:style>
  <w:style w:type="character" w:customStyle="1" w:styleId="60">
    <w:name w:val="Заголовок 6 Знак"/>
    <w:link w:val="6"/>
    <w:rsid w:val="0036352A"/>
    <w:rPr>
      <w:rFonts w:ascii="Arial Unicode MS" w:eastAsia="Arial Unicode MS" w:hAnsi="Arial Unicode MS"/>
      <w:b/>
      <w:bCs/>
      <w:sz w:val="22"/>
      <w:szCs w:val="22"/>
    </w:rPr>
  </w:style>
  <w:style w:type="numbering" w:customStyle="1" w:styleId="14">
    <w:name w:val="Нет списка1"/>
    <w:next w:val="a2"/>
    <w:uiPriority w:val="99"/>
    <w:semiHidden/>
    <w:unhideWhenUsed/>
    <w:rsid w:val="0036352A"/>
  </w:style>
  <w:style w:type="paragraph" w:customStyle="1" w:styleId="15">
    <w:name w:val="Обычный1"/>
    <w:rsid w:val="0036352A"/>
    <w:pPr>
      <w:widowControl w:val="0"/>
      <w:suppressAutoHyphens/>
      <w:overflowPunct w:val="0"/>
      <w:autoSpaceDE w:val="0"/>
    </w:pPr>
    <w:rPr>
      <w:rFonts w:ascii="Arial Unicode MS" w:eastAsia="Arial Unicode MS" w:hAnsi="Arial Unicode MS"/>
      <w:lang w:eastAsia="ar-SA"/>
    </w:rPr>
  </w:style>
  <w:style w:type="paragraph" w:customStyle="1" w:styleId="16">
    <w:name w:val="Основной текст с отступом1"/>
    <w:basedOn w:val="a"/>
    <w:rsid w:val="0036352A"/>
    <w:pPr>
      <w:widowControl w:val="0"/>
      <w:tabs>
        <w:tab w:val="left" w:pos="3600"/>
      </w:tabs>
      <w:suppressAutoHyphens/>
      <w:overflowPunct w:val="0"/>
      <w:autoSpaceDE w:val="0"/>
      <w:spacing w:after="0" w:line="240" w:lineRule="auto"/>
      <w:ind w:left="3600" w:hanging="2700"/>
    </w:pPr>
    <w:rPr>
      <w:rFonts w:ascii="Arial Unicode MS" w:eastAsia="Arial Unicode MS" w:hAnsi="Arial Unicode MS"/>
      <w:sz w:val="28"/>
      <w:szCs w:val="20"/>
      <w:lang w:eastAsia="ar-SA"/>
    </w:rPr>
  </w:style>
  <w:style w:type="numbering" w:customStyle="1" w:styleId="110">
    <w:name w:val="Нет списка11"/>
    <w:next w:val="a2"/>
    <w:semiHidden/>
    <w:rsid w:val="0036352A"/>
  </w:style>
  <w:style w:type="paragraph" w:styleId="17">
    <w:name w:val="toc 1"/>
    <w:basedOn w:val="a"/>
    <w:next w:val="a"/>
    <w:autoRedefine/>
    <w:locked/>
    <w:rsid w:val="0036352A"/>
    <w:pPr>
      <w:widowControl w:val="0"/>
      <w:autoSpaceDE w:val="0"/>
      <w:autoSpaceDN w:val="0"/>
      <w:adjustRightInd w:val="0"/>
      <w:spacing w:after="0" w:line="240" w:lineRule="auto"/>
    </w:pPr>
    <w:rPr>
      <w:rFonts w:ascii="Arial Unicode MS" w:eastAsia="Arial Unicode MS" w:hAnsi="Arial Unicode MS"/>
      <w:sz w:val="24"/>
      <w:szCs w:val="20"/>
      <w:lang w:eastAsia="ru-RU"/>
    </w:rPr>
  </w:style>
  <w:style w:type="paragraph" w:styleId="24">
    <w:name w:val="toc 2"/>
    <w:basedOn w:val="a"/>
    <w:next w:val="a"/>
    <w:autoRedefine/>
    <w:locked/>
    <w:rsid w:val="0036352A"/>
    <w:pPr>
      <w:widowControl w:val="0"/>
      <w:autoSpaceDE w:val="0"/>
      <w:autoSpaceDN w:val="0"/>
      <w:adjustRightInd w:val="0"/>
      <w:spacing w:after="0" w:line="240" w:lineRule="auto"/>
      <w:ind w:left="200"/>
    </w:pPr>
    <w:rPr>
      <w:rFonts w:ascii="Arial Unicode MS" w:eastAsia="Arial Unicode MS" w:hAnsi="Arial Unicode MS"/>
      <w:sz w:val="24"/>
      <w:szCs w:val="20"/>
      <w:lang w:eastAsia="ru-RU"/>
    </w:rPr>
  </w:style>
  <w:style w:type="paragraph" w:styleId="32">
    <w:name w:val="toc 3"/>
    <w:basedOn w:val="a"/>
    <w:next w:val="a"/>
    <w:autoRedefine/>
    <w:locked/>
    <w:rsid w:val="0036352A"/>
    <w:pPr>
      <w:autoSpaceDE w:val="0"/>
      <w:autoSpaceDN w:val="0"/>
      <w:adjustRightInd w:val="0"/>
      <w:spacing w:after="0" w:line="240" w:lineRule="auto"/>
      <w:ind w:left="403"/>
    </w:pPr>
    <w:rPr>
      <w:rFonts w:ascii="Arial Unicode MS" w:eastAsia="Arial Unicode MS" w:hAnsi="Arial Unicode MS"/>
      <w:sz w:val="24"/>
      <w:szCs w:val="20"/>
      <w:lang w:eastAsia="ru-RU"/>
    </w:rPr>
  </w:style>
  <w:style w:type="paragraph" w:customStyle="1" w:styleId="af7">
    <w:name w:val="Нормальный"/>
    <w:rsid w:val="0036352A"/>
    <w:pPr>
      <w:autoSpaceDE w:val="0"/>
      <w:autoSpaceDN w:val="0"/>
      <w:jc w:val="center"/>
    </w:pPr>
    <w:rPr>
      <w:rFonts w:ascii="Arial Unicode MS" w:eastAsia="Arial Unicode MS" w:hAnsi="Arial Unicode MS"/>
      <w:sz w:val="24"/>
    </w:rPr>
  </w:style>
  <w:style w:type="paragraph" w:customStyle="1" w:styleId="af8">
    <w:name w:val="Под формулой"/>
    <w:basedOn w:val="af7"/>
    <w:rsid w:val="0036352A"/>
    <w:pPr>
      <w:ind w:left="567"/>
      <w:jc w:val="left"/>
    </w:pPr>
    <w:rPr>
      <w:sz w:val="22"/>
    </w:rPr>
  </w:style>
  <w:style w:type="paragraph" w:styleId="af9">
    <w:name w:val="Plain Text"/>
    <w:basedOn w:val="a"/>
    <w:link w:val="afa"/>
    <w:rsid w:val="0036352A"/>
    <w:pPr>
      <w:suppressAutoHyphens/>
      <w:spacing w:after="0" w:line="240" w:lineRule="auto"/>
      <w:jc w:val="both"/>
    </w:pPr>
    <w:rPr>
      <w:rFonts w:ascii="Arial Unicode MS" w:eastAsia="Arial Unicode MS" w:hAnsi="Arial Unicode MS" w:cs="Times New Roman"/>
      <w:szCs w:val="20"/>
    </w:rPr>
  </w:style>
  <w:style w:type="character" w:customStyle="1" w:styleId="afa">
    <w:name w:val="Текст Знак"/>
    <w:link w:val="af9"/>
    <w:rsid w:val="0036352A"/>
    <w:rPr>
      <w:rFonts w:ascii="Arial Unicode MS" w:eastAsia="Arial Unicode MS" w:hAnsi="Arial Unicode MS"/>
      <w:sz w:val="22"/>
    </w:rPr>
  </w:style>
  <w:style w:type="paragraph" w:styleId="25">
    <w:name w:val="Body Text 2"/>
    <w:basedOn w:val="a"/>
    <w:link w:val="26"/>
    <w:rsid w:val="0036352A"/>
    <w:pPr>
      <w:suppressAutoHyphens/>
      <w:spacing w:after="0" w:line="240" w:lineRule="auto"/>
      <w:jc w:val="both"/>
    </w:pPr>
    <w:rPr>
      <w:rFonts w:ascii="Arial Unicode MS" w:eastAsia="Arial Unicode MS" w:hAnsi="Arial Unicode MS" w:cs="Times New Roman"/>
      <w:b/>
      <w:i/>
      <w:sz w:val="24"/>
      <w:szCs w:val="20"/>
    </w:rPr>
  </w:style>
  <w:style w:type="character" w:customStyle="1" w:styleId="26">
    <w:name w:val="Основной текст 2 Знак"/>
    <w:link w:val="25"/>
    <w:rsid w:val="0036352A"/>
    <w:rPr>
      <w:rFonts w:ascii="Arial Unicode MS" w:eastAsia="Arial Unicode MS" w:hAnsi="Arial Unicode MS"/>
      <w:b/>
      <w:i/>
      <w:sz w:val="24"/>
    </w:rPr>
  </w:style>
  <w:style w:type="character" w:styleId="afb">
    <w:name w:val="page number"/>
    <w:rsid w:val="0036352A"/>
  </w:style>
  <w:style w:type="paragraph" w:styleId="18">
    <w:name w:val="index 1"/>
    <w:basedOn w:val="a"/>
    <w:next w:val="a"/>
    <w:autoRedefine/>
    <w:semiHidden/>
    <w:rsid w:val="0036352A"/>
    <w:pPr>
      <w:spacing w:after="0" w:line="240" w:lineRule="auto"/>
      <w:ind w:left="240" w:hanging="240"/>
    </w:pPr>
    <w:rPr>
      <w:rFonts w:ascii="Arial Unicode MS" w:eastAsia="Arial Unicode MS" w:hAnsi="Arial Unicode MS"/>
      <w:sz w:val="24"/>
      <w:szCs w:val="24"/>
      <w:lang w:eastAsia="ru-RU"/>
    </w:rPr>
  </w:style>
  <w:style w:type="paragraph" w:styleId="afc">
    <w:name w:val="index heading"/>
    <w:basedOn w:val="a"/>
    <w:next w:val="18"/>
    <w:semiHidden/>
    <w:rsid w:val="0036352A"/>
    <w:pPr>
      <w:suppressAutoHyphens/>
      <w:spacing w:after="0" w:line="240" w:lineRule="auto"/>
      <w:jc w:val="both"/>
    </w:pPr>
    <w:rPr>
      <w:rFonts w:ascii="Arial Unicode MS" w:eastAsia="Arial Unicode MS" w:hAnsi="Arial Unicode MS"/>
      <w:szCs w:val="24"/>
      <w:lang w:eastAsia="ru-RU"/>
    </w:rPr>
  </w:style>
  <w:style w:type="paragraph" w:customStyle="1" w:styleId="19">
    <w:name w:val="Знак Знак Знак Знак Знак Знак1 Знак"/>
    <w:basedOn w:val="a"/>
    <w:rsid w:val="0036352A"/>
    <w:pPr>
      <w:spacing w:after="0" w:line="240" w:lineRule="auto"/>
    </w:pPr>
    <w:rPr>
      <w:rFonts w:ascii="Cambria Math" w:eastAsia="Arial Unicode MS" w:hAnsi="Cambria Math" w:cs="Cambria Math"/>
      <w:sz w:val="20"/>
      <w:szCs w:val="20"/>
      <w:lang w:val="en-US"/>
    </w:rPr>
  </w:style>
  <w:style w:type="numbering" w:customStyle="1" w:styleId="27">
    <w:name w:val="Нет списка2"/>
    <w:next w:val="a2"/>
    <w:uiPriority w:val="99"/>
    <w:semiHidden/>
    <w:unhideWhenUsed/>
    <w:rsid w:val="0036352A"/>
  </w:style>
  <w:style w:type="numbering" w:customStyle="1" w:styleId="111">
    <w:name w:val="Нет списка111"/>
    <w:next w:val="a2"/>
    <w:uiPriority w:val="99"/>
    <w:semiHidden/>
    <w:unhideWhenUsed/>
    <w:rsid w:val="0036352A"/>
  </w:style>
  <w:style w:type="numbering" w:customStyle="1" w:styleId="1111">
    <w:name w:val="Нет списка1111"/>
    <w:next w:val="a2"/>
    <w:uiPriority w:val="99"/>
    <w:semiHidden/>
    <w:unhideWhenUsed/>
    <w:rsid w:val="0036352A"/>
  </w:style>
  <w:style w:type="paragraph" w:styleId="afd">
    <w:name w:val="caption"/>
    <w:basedOn w:val="a"/>
    <w:next w:val="a"/>
    <w:qFormat/>
    <w:locked/>
    <w:rsid w:val="0036352A"/>
    <w:pPr>
      <w:tabs>
        <w:tab w:val="num" w:pos="1080"/>
      </w:tabs>
      <w:suppressAutoHyphens/>
      <w:spacing w:before="120" w:after="0" w:line="240" w:lineRule="auto"/>
      <w:ind w:left="357"/>
      <w:jc w:val="center"/>
    </w:pPr>
    <w:rPr>
      <w:rFonts w:ascii="Arial Unicode MS" w:eastAsia="Arial Unicode MS" w:hAnsi="Arial Unicode MS"/>
      <w:b/>
      <w:bCs/>
      <w:szCs w:val="24"/>
      <w:lang w:eastAsia="ru-RU"/>
    </w:rPr>
  </w:style>
  <w:style w:type="table" w:customStyle="1" w:styleId="310">
    <w:name w:val="Сетка таблицы31"/>
    <w:basedOn w:val="a1"/>
    <w:next w:val="a7"/>
    <w:rsid w:val="0036352A"/>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
    <w:name w:val="Основной текст (2)_"/>
    <w:link w:val="29"/>
    <w:rsid w:val="0036352A"/>
    <w:rPr>
      <w:rFonts w:ascii="Arial" w:eastAsia="Arial" w:hAnsi="Arial" w:cs="Arial"/>
      <w:sz w:val="15"/>
      <w:szCs w:val="15"/>
      <w:shd w:val="clear" w:color="auto" w:fill="FFFFFF"/>
    </w:rPr>
  </w:style>
  <w:style w:type="paragraph" w:customStyle="1" w:styleId="29">
    <w:name w:val="Основной текст (2)"/>
    <w:basedOn w:val="a"/>
    <w:link w:val="28"/>
    <w:rsid w:val="0036352A"/>
    <w:pPr>
      <w:shd w:val="clear" w:color="auto" w:fill="FFFFFF"/>
      <w:spacing w:after="0" w:line="0" w:lineRule="atLeast"/>
    </w:pPr>
    <w:rPr>
      <w:rFonts w:ascii="Arial" w:eastAsia="Arial" w:hAnsi="Arial" w:cs="Times New Roman"/>
      <w:sz w:val="15"/>
      <w:szCs w:val="15"/>
    </w:rPr>
  </w:style>
  <w:style w:type="numbering" w:customStyle="1" w:styleId="33">
    <w:name w:val="Нет списка3"/>
    <w:next w:val="a2"/>
    <w:uiPriority w:val="99"/>
    <w:semiHidden/>
    <w:unhideWhenUsed/>
    <w:rsid w:val="0036352A"/>
  </w:style>
  <w:style w:type="table" w:customStyle="1" w:styleId="41">
    <w:name w:val="Сетка таблицы41"/>
    <w:basedOn w:val="a1"/>
    <w:next w:val="a7"/>
    <w:rsid w:val="0036352A"/>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36352A"/>
  </w:style>
  <w:style w:type="table" w:customStyle="1" w:styleId="51">
    <w:name w:val="Сетка таблицы51"/>
    <w:basedOn w:val="a1"/>
    <w:next w:val="a7"/>
    <w:rsid w:val="0036352A"/>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7"/>
    <w:uiPriority w:val="59"/>
    <w:rsid w:val="003635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7"/>
    <w:rsid w:val="0036352A"/>
    <w:rPr>
      <w:rFonts w:ascii="Arial Unicode MS" w:eastAsia="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7"/>
    <w:rsid w:val="0036352A"/>
    <w:rPr>
      <w:rFonts w:ascii="Arial Unicode MS" w:eastAsia="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554536"/>
  </w:style>
  <w:style w:type="numbering" w:customStyle="1" w:styleId="120">
    <w:name w:val="Нет списка12"/>
    <w:next w:val="a2"/>
    <w:semiHidden/>
    <w:rsid w:val="00554536"/>
  </w:style>
  <w:style w:type="numbering" w:customStyle="1" w:styleId="211">
    <w:name w:val="Нет списка21"/>
    <w:next w:val="a2"/>
    <w:uiPriority w:val="99"/>
    <w:semiHidden/>
    <w:unhideWhenUsed/>
    <w:rsid w:val="00554536"/>
  </w:style>
  <w:style w:type="numbering" w:customStyle="1" w:styleId="1120">
    <w:name w:val="Нет списка112"/>
    <w:next w:val="a2"/>
    <w:uiPriority w:val="99"/>
    <w:semiHidden/>
    <w:unhideWhenUsed/>
    <w:rsid w:val="00554536"/>
  </w:style>
  <w:style w:type="numbering" w:customStyle="1" w:styleId="1112">
    <w:name w:val="Нет списка1112"/>
    <w:next w:val="a2"/>
    <w:uiPriority w:val="99"/>
    <w:semiHidden/>
    <w:unhideWhenUsed/>
    <w:rsid w:val="00554536"/>
  </w:style>
  <w:style w:type="table" w:customStyle="1" w:styleId="320">
    <w:name w:val="Сетка таблицы32"/>
    <w:basedOn w:val="a1"/>
    <w:next w:val="a7"/>
    <w:rsid w:val="00554536"/>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2"/>
    <w:uiPriority w:val="99"/>
    <w:semiHidden/>
    <w:unhideWhenUsed/>
    <w:rsid w:val="00554536"/>
  </w:style>
  <w:style w:type="table" w:customStyle="1" w:styleId="42">
    <w:name w:val="Сетка таблицы42"/>
    <w:basedOn w:val="a1"/>
    <w:next w:val="a7"/>
    <w:rsid w:val="00554536"/>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2"/>
    <w:uiPriority w:val="99"/>
    <w:semiHidden/>
    <w:unhideWhenUsed/>
    <w:rsid w:val="00554536"/>
  </w:style>
  <w:style w:type="table" w:customStyle="1" w:styleId="52">
    <w:name w:val="Сетка таблицы52"/>
    <w:basedOn w:val="a1"/>
    <w:next w:val="a7"/>
    <w:rsid w:val="00554536"/>
    <w:rPr>
      <w:rFonts w:ascii="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D03E0E"/>
    <w:pPr>
      <w:widowControl w:val="0"/>
      <w:suppressAutoHyphens/>
      <w:autoSpaceDE w:val="0"/>
      <w:ind w:firstLine="720"/>
    </w:pPr>
    <w:rPr>
      <w:rFonts w:ascii="Wingdings" w:eastAsia="Wingdings" w:hAnsi="Wingdings" w:cs="Wingdings"/>
      <w:lang w:eastAsia="ar-SA"/>
    </w:rPr>
  </w:style>
  <w:style w:type="paragraph" w:customStyle="1" w:styleId="font5">
    <w:name w:val="font5"/>
    <w:basedOn w:val="a"/>
    <w:rsid w:val="00B7437A"/>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6">
    <w:name w:val="font6"/>
    <w:basedOn w:val="a"/>
    <w:rsid w:val="00B7437A"/>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7">
    <w:name w:val="font7"/>
    <w:basedOn w:val="a"/>
    <w:rsid w:val="00B7437A"/>
    <w:pPr>
      <w:spacing w:before="100" w:beforeAutospacing="1" w:after="100" w:afterAutospacing="1" w:line="240" w:lineRule="auto"/>
    </w:pPr>
    <w:rPr>
      <w:rFonts w:ascii="Arial Unicode MS" w:eastAsia="Arial Unicode MS" w:hAnsi="Arial Unicode MS"/>
      <w:b/>
      <w:bCs/>
      <w:lang w:eastAsia="ru-RU"/>
    </w:rPr>
  </w:style>
  <w:style w:type="paragraph" w:customStyle="1" w:styleId="font8">
    <w:name w:val="font8"/>
    <w:basedOn w:val="a"/>
    <w:rsid w:val="00B7437A"/>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9">
    <w:name w:val="font9"/>
    <w:basedOn w:val="a"/>
    <w:rsid w:val="00B7437A"/>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0">
    <w:name w:val="font10"/>
    <w:basedOn w:val="a"/>
    <w:rsid w:val="00B7437A"/>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11">
    <w:name w:val="font11"/>
    <w:basedOn w:val="a"/>
    <w:rsid w:val="00B7437A"/>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2">
    <w:name w:val="font12"/>
    <w:basedOn w:val="a"/>
    <w:rsid w:val="00B7437A"/>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3">
    <w:name w:val="font13"/>
    <w:basedOn w:val="a"/>
    <w:rsid w:val="00B7437A"/>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4">
    <w:name w:val="font14"/>
    <w:basedOn w:val="a"/>
    <w:rsid w:val="00B7437A"/>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5">
    <w:name w:val="font15"/>
    <w:basedOn w:val="a"/>
    <w:rsid w:val="00B7437A"/>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6">
    <w:name w:val="font16"/>
    <w:basedOn w:val="a"/>
    <w:rsid w:val="00B7437A"/>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7">
    <w:name w:val="font17"/>
    <w:basedOn w:val="a"/>
    <w:rsid w:val="00B7437A"/>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8">
    <w:name w:val="font18"/>
    <w:basedOn w:val="a"/>
    <w:rsid w:val="00B7437A"/>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9">
    <w:name w:val="font19"/>
    <w:basedOn w:val="a"/>
    <w:rsid w:val="00B7437A"/>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20">
    <w:name w:val="font20"/>
    <w:basedOn w:val="a"/>
    <w:rsid w:val="00B7437A"/>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1">
    <w:name w:val="font21"/>
    <w:basedOn w:val="a"/>
    <w:rsid w:val="00B7437A"/>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2">
    <w:name w:val="font22"/>
    <w:basedOn w:val="a"/>
    <w:rsid w:val="00B7437A"/>
    <w:pPr>
      <w:spacing w:before="100" w:beforeAutospacing="1" w:after="100" w:afterAutospacing="1" w:line="240" w:lineRule="auto"/>
    </w:pPr>
    <w:rPr>
      <w:rFonts w:ascii="Arial Unicode MS" w:eastAsia="Arial Unicode MS" w:hAnsi="Arial Unicode MS"/>
      <w:color w:val="0000FF"/>
      <w:sz w:val="16"/>
      <w:szCs w:val="16"/>
      <w:lang w:eastAsia="ru-RU"/>
    </w:rPr>
  </w:style>
  <w:style w:type="paragraph" w:customStyle="1" w:styleId="font23">
    <w:name w:val="font23"/>
    <w:basedOn w:val="a"/>
    <w:rsid w:val="00B7437A"/>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24">
    <w:name w:val="font24"/>
    <w:basedOn w:val="a"/>
    <w:rsid w:val="00B7437A"/>
    <w:pPr>
      <w:spacing w:before="100" w:beforeAutospacing="1" w:after="100" w:afterAutospacing="1" w:line="240" w:lineRule="auto"/>
    </w:pPr>
    <w:rPr>
      <w:rFonts w:ascii="Arial Unicode MS" w:eastAsia="Arial Unicode MS" w:hAnsi="Arial Unicode MS"/>
      <w:b/>
      <w:bCs/>
      <w:color w:val="0000FF"/>
      <w:sz w:val="18"/>
      <w:szCs w:val="18"/>
      <w:lang w:eastAsia="ru-RU"/>
    </w:rPr>
  </w:style>
  <w:style w:type="paragraph" w:customStyle="1" w:styleId="font25">
    <w:name w:val="font25"/>
    <w:basedOn w:val="a"/>
    <w:rsid w:val="00B7437A"/>
    <w:pPr>
      <w:spacing w:before="100" w:beforeAutospacing="1" w:after="100" w:afterAutospacing="1" w:line="240" w:lineRule="auto"/>
    </w:pPr>
    <w:rPr>
      <w:rFonts w:ascii="Arial Unicode MS" w:eastAsia="Arial Unicode MS" w:hAnsi="Arial Unicode MS"/>
      <w:b/>
      <w:bCs/>
      <w:color w:val="0000FF"/>
      <w:sz w:val="14"/>
      <w:szCs w:val="14"/>
      <w:lang w:eastAsia="ru-RU"/>
    </w:rPr>
  </w:style>
  <w:style w:type="paragraph" w:customStyle="1" w:styleId="xl152">
    <w:name w:val="xl152"/>
    <w:basedOn w:val="a"/>
    <w:rsid w:val="00B7437A"/>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xl153">
    <w:name w:val="xl153"/>
    <w:basedOn w:val="a"/>
    <w:rsid w:val="00B7437A"/>
    <w:pPr>
      <w:pBdr>
        <w:left w:val="single" w:sz="4"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4">
    <w:name w:val="xl154"/>
    <w:basedOn w:val="a"/>
    <w:rsid w:val="00B7437A"/>
    <w:pPr>
      <w:pBdr>
        <w:left w:val="single" w:sz="4"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5">
    <w:name w:val="xl155"/>
    <w:basedOn w:val="a"/>
    <w:rsid w:val="00B7437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sz w:val="20"/>
      <w:szCs w:val="20"/>
      <w:lang w:eastAsia="ru-RU"/>
    </w:rPr>
  </w:style>
  <w:style w:type="paragraph" w:customStyle="1" w:styleId="xl156">
    <w:name w:val="xl156"/>
    <w:basedOn w:val="a"/>
    <w:rsid w:val="00B7437A"/>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b/>
      <w:bCs/>
      <w:sz w:val="20"/>
      <w:szCs w:val="20"/>
      <w:lang w:eastAsia="ru-RU"/>
    </w:rPr>
  </w:style>
  <w:style w:type="paragraph" w:customStyle="1" w:styleId="s1">
    <w:name w:val="s_1"/>
    <w:basedOn w:val="a"/>
    <w:rsid w:val="00E44894"/>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10">
    <w:name w:val="s_10"/>
    <w:basedOn w:val="a0"/>
    <w:rsid w:val="00E44894"/>
  </w:style>
  <w:style w:type="paragraph" w:customStyle="1" w:styleId="1a">
    <w:name w:val="Абзац списка1"/>
    <w:basedOn w:val="a"/>
    <w:qFormat/>
    <w:rsid w:val="00297F01"/>
    <w:pPr>
      <w:suppressAutoHyphens/>
      <w:spacing w:after="0" w:line="240" w:lineRule="auto"/>
      <w:ind w:left="720"/>
    </w:pPr>
    <w:rPr>
      <w:rFonts w:eastAsia="Arial Unicode MS"/>
      <w:sz w:val="24"/>
      <w:szCs w:val="24"/>
      <w:lang w:val="en-US" w:eastAsia="ar-SA"/>
    </w:rPr>
  </w:style>
  <w:style w:type="paragraph" w:customStyle="1" w:styleId="111111">
    <w:name w:val="111111Рондо"/>
    <w:basedOn w:val="a"/>
    <w:link w:val="1111110"/>
    <w:qFormat/>
    <w:rsid w:val="00A11668"/>
    <w:pPr>
      <w:spacing w:before="120" w:after="120" w:line="360" w:lineRule="auto"/>
      <w:ind w:firstLine="709"/>
      <w:jc w:val="both"/>
    </w:pPr>
    <w:rPr>
      <w:rFonts w:ascii="Wingdings" w:eastAsia="Arial Unicode MS" w:hAnsi="Wingdings" w:cs="Times New Roman"/>
      <w:sz w:val="24"/>
      <w:szCs w:val="24"/>
    </w:rPr>
  </w:style>
  <w:style w:type="character" w:customStyle="1" w:styleId="1111110">
    <w:name w:val="111111Рондо Знак"/>
    <w:link w:val="111111"/>
    <w:rsid w:val="00A11668"/>
    <w:rPr>
      <w:rFonts w:ascii="Wingdings" w:eastAsia="Arial Unicode MS" w:hAnsi="Wingdings" w:cs="Wingdings"/>
      <w:sz w:val="24"/>
      <w:szCs w:val="24"/>
    </w:rPr>
  </w:style>
  <w:style w:type="character" w:customStyle="1" w:styleId="afe">
    <w:name w:val="Основной текст_"/>
    <w:link w:val="43"/>
    <w:rsid w:val="001275D4"/>
    <w:rPr>
      <w:rFonts w:ascii="Arial Unicode MS" w:eastAsia="Arial Unicode MS" w:hAnsi="Arial Unicode MS"/>
      <w:shd w:val="clear" w:color="auto" w:fill="FFFFFF"/>
    </w:rPr>
  </w:style>
  <w:style w:type="paragraph" w:customStyle="1" w:styleId="43">
    <w:name w:val="Основной текст4"/>
    <w:basedOn w:val="a"/>
    <w:link w:val="afe"/>
    <w:rsid w:val="001275D4"/>
    <w:pPr>
      <w:widowControl w:val="0"/>
      <w:shd w:val="clear" w:color="auto" w:fill="FFFFFF"/>
      <w:spacing w:after="300" w:line="274" w:lineRule="exact"/>
      <w:ind w:hanging="400"/>
      <w:jc w:val="right"/>
    </w:pPr>
    <w:rPr>
      <w:rFonts w:ascii="Arial Unicode MS" w:eastAsia="Arial Unicode MS" w:hAnsi="Arial Unicode MS" w:cs="Times New Roman"/>
      <w:sz w:val="20"/>
      <w:szCs w:val="20"/>
    </w:rPr>
  </w:style>
  <w:style w:type="paragraph" w:customStyle="1" w:styleId="ConsNormal">
    <w:name w:val="ConsNormal"/>
    <w:uiPriority w:val="99"/>
    <w:rsid w:val="00CB3FC8"/>
    <w:pPr>
      <w:widowControl w:val="0"/>
      <w:autoSpaceDE w:val="0"/>
      <w:autoSpaceDN w:val="0"/>
      <w:adjustRightInd w:val="0"/>
      <w:ind w:right="19772" w:firstLine="720"/>
    </w:pPr>
    <w:rPr>
      <w:rFonts w:ascii="Wingdings" w:eastAsia="Arial Unicode MS" w:hAnsi="Wingdings" w:cs="Wingdings"/>
    </w:rPr>
  </w:style>
  <w:style w:type="table" w:customStyle="1" w:styleId="7">
    <w:name w:val="Сетка таблицы7"/>
    <w:basedOn w:val="a1"/>
    <w:next w:val="a7"/>
    <w:rsid w:val="001A51A1"/>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8379082">
      <w:bodyDiv w:val="1"/>
      <w:marLeft w:val="0"/>
      <w:marRight w:val="0"/>
      <w:marTop w:val="0"/>
      <w:marBottom w:val="0"/>
      <w:divBdr>
        <w:top w:val="none" w:sz="0" w:space="0" w:color="auto"/>
        <w:left w:val="none" w:sz="0" w:space="0" w:color="auto"/>
        <w:bottom w:val="none" w:sz="0" w:space="0" w:color="auto"/>
        <w:right w:val="none" w:sz="0" w:space="0" w:color="auto"/>
      </w:divBdr>
    </w:div>
    <w:div w:id="56587412">
      <w:bodyDiv w:val="1"/>
      <w:marLeft w:val="0"/>
      <w:marRight w:val="0"/>
      <w:marTop w:val="0"/>
      <w:marBottom w:val="0"/>
      <w:divBdr>
        <w:top w:val="none" w:sz="0" w:space="0" w:color="auto"/>
        <w:left w:val="none" w:sz="0" w:space="0" w:color="auto"/>
        <w:bottom w:val="none" w:sz="0" w:space="0" w:color="auto"/>
        <w:right w:val="none" w:sz="0" w:space="0" w:color="auto"/>
      </w:divBdr>
    </w:div>
    <w:div w:id="61829595">
      <w:bodyDiv w:val="1"/>
      <w:marLeft w:val="0"/>
      <w:marRight w:val="0"/>
      <w:marTop w:val="0"/>
      <w:marBottom w:val="0"/>
      <w:divBdr>
        <w:top w:val="none" w:sz="0" w:space="0" w:color="auto"/>
        <w:left w:val="none" w:sz="0" w:space="0" w:color="auto"/>
        <w:bottom w:val="none" w:sz="0" w:space="0" w:color="auto"/>
        <w:right w:val="none" w:sz="0" w:space="0" w:color="auto"/>
      </w:divBdr>
    </w:div>
    <w:div w:id="87433989">
      <w:bodyDiv w:val="1"/>
      <w:marLeft w:val="0"/>
      <w:marRight w:val="0"/>
      <w:marTop w:val="0"/>
      <w:marBottom w:val="0"/>
      <w:divBdr>
        <w:top w:val="none" w:sz="0" w:space="0" w:color="auto"/>
        <w:left w:val="none" w:sz="0" w:space="0" w:color="auto"/>
        <w:bottom w:val="none" w:sz="0" w:space="0" w:color="auto"/>
        <w:right w:val="none" w:sz="0" w:space="0" w:color="auto"/>
      </w:divBdr>
    </w:div>
    <w:div w:id="143275677">
      <w:marLeft w:val="0"/>
      <w:marRight w:val="0"/>
      <w:marTop w:val="0"/>
      <w:marBottom w:val="0"/>
      <w:divBdr>
        <w:top w:val="none" w:sz="0" w:space="0" w:color="auto"/>
        <w:left w:val="none" w:sz="0" w:space="0" w:color="auto"/>
        <w:bottom w:val="none" w:sz="0" w:space="0" w:color="auto"/>
        <w:right w:val="none" w:sz="0" w:space="0" w:color="auto"/>
      </w:divBdr>
    </w:div>
    <w:div w:id="143275678">
      <w:marLeft w:val="0"/>
      <w:marRight w:val="0"/>
      <w:marTop w:val="0"/>
      <w:marBottom w:val="0"/>
      <w:divBdr>
        <w:top w:val="none" w:sz="0" w:space="0" w:color="auto"/>
        <w:left w:val="none" w:sz="0" w:space="0" w:color="auto"/>
        <w:bottom w:val="none" w:sz="0" w:space="0" w:color="auto"/>
        <w:right w:val="none" w:sz="0" w:space="0" w:color="auto"/>
      </w:divBdr>
    </w:div>
    <w:div w:id="143275679">
      <w:marLeft w:val="0"/>
      <w:marRight w:val="0"/>
      <w:marTop w:val="0"/>
      <w:marBottom w:val="0"/>
      <w:divBdr>
        <w:top w:val="none" w:sz="0" w:space="0" w:color="auto"/>
        <w:left w:val="none" w:sz="0" w:space="0" w:color="auto"/>
        <w:bottom w:val="none" w:sz="0" w:space="0" w:color="auto"/>
        <w:right w:val="none" w:sz="0" w:space="0" w:color="auto"/>
      </w:divBdr>
    </w:div>
    <w:div w:id="143275680">
      <w:marLeft w:val="0"/>
      <w:marRight w:val="0"/>
      <w:marTop w:val="0"/>
      <w:marBottom w:val="0"/>
      <w:divBdr>
        <w:top w:val="none" w:sz="0" w:space="0" w:color="auto"/>
        <w:left w:val="none" w:sz="0" w:space="0" w:color="auto"/>
        <w:bottom w:val="none" w:sz="0" w:space="0" w:color="auto"/>
        <w:right w:val="none" w:sz="0" w:space="0" w:color="auto"/>
      </w:divBdr>
    </w:div>
    <w:div w:id="143275681">
      <w:marLeft w:val="0"/>
      <w:marRight w:val="0"/>
      <w:marTop w:val="0"/>
      <w:marBottom w:val="0"/>
      <w:divBdr>
        <w:top w:val="none" w:sz="0" w:space="0" w:color="auto"/>
        <w:left w:val="none" w:sz="0" w:space="0" w:color="auto"/>
        <w:bottom w:val="none" w:sz="0" w:space="0" w:color="auto"/>
        <w:right w:val="none" w:sz="0" w:space="0" w:color="auto"/>
      </w:divBdr>
    </w:div>
    <w:div w:id="143275682">
      <w:marLeft w:val="0"/>
      <w:marRight w:val="0"/>
      <w:marTop w:val="0"/>
      <w:marBottom w:val="0"/>
      <w:divBdr>
        <w:top w:val="none" w:sz="0" w:space="0" w:color="auto"/>
        <w:left w:val="none" w:sz="0" w:space="0" w:color="auto"/>
        <w:bottom w:val="none" w:sz="0" w:space="0" w:color="auto"/>
        <w:right w:val="none" w:sz="0" w:space="0" w:color="auto"/>
      </w:divBdr>
    </w:div>
    <w:div w:id="143275683">
      <w:marLeft w:val="0"/>
      <w:marRight w:val="0"/>
      <w:marTop w:val="0"/>
      <w:marBottom w:val="0"/>
      <w:divBdr>
        <w:top w:val="none" w:sz="0" w:space="0" w:color="auto"/>
        <w:left w:val="none" w:sz="0" w:space="0" w:color="auto"/>
        <w:bottom w:val="none" w:sz="0" w:space="0" w:color="auto"/>
        <w:right w:val="none" w:sz="0" w:space="0" w:color="auto"/>
      </w:divBdr>
    </w:div>
    <w:div w:id="143275684">
      <w:marLeft w:val="0"/>
      <w:marRight w:val="0"/>
      <w:marTop w:val="0"/>
      <w:marBottom w:val="0"/>
      <w:divBdr>
        <w:top w:val="none" w:sz="0" w:space="0" w:color="auto"/>
        <w:left w:val="none" w:sz="0" w:space="0" w:color="auto"/>
        <w:bottom w:val="none" w:sz="0" w:space="0" w:color="auto"/>
        <w:right w:val="none" w:sz="0" w:space="0" w:color="auto"/>
      </w:divBdr>
    </w:div>
    <w:div w:id="143275685">
      <w:marLeft w:val="0"/>
      <w:marRight w:val="0"/>
      <w:marTop w:val="0"/>
      <w:marBottom w:val="0"/>
      <w:divBdr>
        <w:top w:val="none" w:sz="0" w:space="0" w:color="auto"/>
        <w:left w:val="none" w:sz="0" w:space="0" w:color="auto"/>
        <w:bottom w:val="none" w:sz="0" w:space="0" w:color="auto"/>
        <w:right w:val="none" w:sz="0" w:space="0" w:color="auto"/>
      </w:divBdr>
    </w:div>
    <w:div w:id="143275686">
      <w:marLeft w:val="0"/>
      <w:marRight w:val="0"/>
      <w:marTop w:val="0"/>
      <w:marBottom w:val="0"/>
      <w:divBdr>
        <w:top w:val="none" w:sz="0" w:space="0" w:color="auto"/>
        <w:left w:val="none" w:sz="0" w:space="0" w:color="auto"/>
        <w:bottom w:val="none" w:sz="0" w:space="0" w:color="auto"/>
        <w:right w:val="none" w:sz="0" w:space="0" w:color="auto"/>
      </w:divBdr>
    </w:div>
    <w:div w:id="143275687">
      <w:marLeft w:val="0"/>
      <w:marRight w:val="0"/>
      <w:marTop w:val="0"/>
      <w:marBottom w:val="0"/>
      <w:divBdr>
        <w:top w:val="none" w:sz="0" w:space="0" w:color="auto"/>
        <w:left w:val="none" w:sz="0" w:space="0" w:color="auto"/>
        <w:bottom w:val="none" w:sz="0" w:space="0" w:color="auto"/>
        <w:right w:val="none" w:sz="0" w:space="0" w:color="auto"/>
      </w:divBdr>
    </w:div>
    <w:div w:id="143275688">
      <w:marLeft w:val="0"/>
      <w:marRight w:val="0"/>
      <w:marTop w:val="0"/>
      <w:marBottom w:val="0"/>
      <w:divBdr>
        <w:top w:val="none" w:sz="0" w:space="0" w:color="auto"/>
        <w:left w:val="none" w:sz="0" w:space="0" w:color="auto"/>
        <w:bottom w:val="none" w:sz="0" w:space="0" w:color="auto"/>
        <w:right w:val="none" w:sz="0" w:space="0" w:color="auto"/>
      </w:divBdr>
    </w:div>
    <w:div w:id="143275689">
      <w:marLeft w:val="0"/>
      <w:marRight w:val="0"/>
      <w:marTop w:val="0"/>
      <w:marBottom w:val="0"/>
      <w:divBdr>
        <w:top w:val="none" w:sz="0" w:space="0" w:color="auto"/>
        <w:left w:val="none" w:sz="0" w:space="0" w:color="auto"/>
        <w:bottom w:val="none" w:sz="0" w:space="0" w:color="auto"/>
        <w:right w:val="none" w:sz="0" w:space="0" w:color="auto"/>
      </w:divBdr>
    </w:div>
    <w:div w:id="143275690">
      <w:marLeft w:val="0"/>
      <w:marRight w:val="0"/>
      <w:marTop w:val="0"/>
      <w:marBottom w:val="0"/>
      <w:divBdr>
        <w:top w:val="none" w:sz="0" w:space="0" w:color="auto"/>
        <w:left w:val="none" w:sz="0" w:space="0" w:color="auto"/>
        <w:bottom w:val="none" w:sz="0" w:space="0" w:color="auto"/>
        <w:right w:val="none" w:sz="0" w:space="0" w:color="auto"/>
      </w:divBdr>
    </w:div>
    <w:div w:id="143275691">
      <w:marLeft w:val="0"/>
      <w:marRight w:val="0"/>
      <w:marTop w:val="0"/>
      <w:marBottom w:val="0"/>
      <w:divBdr>
        <w:top w:val="none" w:sz="0" w:space="0" w:color="auto"/>
        <w:left w:val="none" w:sz="0" w:space="0" w:color="auto"/>
        <w:bottom w:val="none" w:sz="0" w:space="0" w:color="auto"/>
        <w:right w:val="none" w:sz="0" w:space="0" w:color="auto"/>
      </w:divBdr>
    </w:div>
    <w:div w:id="143275692">
      <w:marLeft w:val="0"/>
      <w:marRight w:val="0"/>
      <w:marTop w:val="0"/>
      <w:marBottom w:val="0"/>
      <w:divBdr>
        <w:top w:val="none" w:sz="0" w:space="0" w:color="auto"/>
        <w:left w:val="none" w:sz="0" w:space="0" w:color="auto"/>
        <w:bottom w:val="none" w:sz="0" w:space="0" w:color="auto"/>
        <w:right w:val="none" w:sz="0" w:space="0" w:color="auto"/>
      </w:divBdr>
    </w:div>
    <w:div w:id="143275693">
      <w:marLeft w:val="0"/>
      <w:marRight w:val="0"/>
      <w:marTop w:val="0"/>
      <w:marBottom w:val="0"/>
      <w:divBdr>
        <w:top w:val="none" w:sz="0" w:space="0" w:color="auto"/>
        <w:left w:val="none" w:sz="0" w:space="0" w:color="auto"/>
        <w:bottom w:val="none" w:sz="0" w:space="0" w:color="auto"/>
        <w:right w:val="none" w:sz="0" w:space="0" w:color="auto"/>
      </w:divBdr>
    </w:div>
    <w:div w:id="143275694">
      <w:marLeft w:val="0"/>
      <w:marRight w:val="0"/>
      <w:marTop w:val="0"/>
      <w:marBottom w:val="0"/>
      <w:divBdr>
        <w:top w:val="none" w:sz="0" w:space="0" w:color="auto"/>
        <w:left w:val="none" w:sz="0" w:space="0" w:color="auto"/>
        <w:bottom w:val="none" w:sz="0" w:space="0" w:color="auto"/>
        <w:right w:val="none" w:sz="0" w:space="0" w:color="auto"/>
      </w:divBdr>
    </w:div>
    <w:div w:id="143275695">
      <w:marLeft w:val="0"/>
      <w:marRight w:val="0"/>
      <w:marTop w:val="0"/>
      <w:marBottom w:val="0"/>
      <w:divBdr>
        <w:top w:val="none" w:sz="0" w:space="0" w:color="auto"/>
        <w:left w:val="none" w:sz="0" w:space="0" w:color="auto"/>
        <w:bottom w:val="none" w:sz="0" w:space="0" w:color="auto"/>
        <w:right w:val="none" w:sz="0" w:space="0" w:color="auto"/>
      </w:divBdr>
    </w:div>
    <w:div w:id="143275696">
      <w:marLeft w:val="0"/>
      <w:marRight w:val="0"/>
      <w:marTop w:val="0"/>
      <w:marBottom w:val="0"/>
      <w:divBdr>
        <w:top w:val="none" w:sz="0" w:space="0" w:color="auto"/>
        <w:left w:val="none" w:sz="0" w:space="0" w:color="auto"/>
        <w:bottom w:val="none" w:sz="0" w:space="0" w:color="auto"/>
        <w:right w:val="none" w:sz="0" w:space="0" w:color="auto"/>
      </w:divBdr>
    </w:div>
    <w:div w:id="143275697">
      <w:marLeft w:val="0"/>
      <w:marRight w:val="0"/>
      <w:marTop w:val="0"/>
      <w:marBottom w:val="0"/>
      <w:divBdr>
        <w:top w:val="none" w:sz="0" w:space="0" w:color="auto"/>
        <w:left w:val="none" w:sz="0" w:space="0" w:color="auto"/>
        <w:bottom w:val="none" w:sz="0" w:space="0" w:color="auto"/>
        <w:right w:val="none" w:sz="0" w:space="0" w:color="auto"/>
      </w:divBdr>
    </w:div>
    <w:div w:id="143275698">
      <w:marLeft w:val="0"/>
      <w:marRight w:val="0"/>
      <w:marTop w:val="0"/>
      <w:marBottom w:val="0"/>
      <w:divBdr>
        <w:top w:val="none" w:sz="0" w:space="0" w:color="auto"/>
        <w:left w:val="none" w:sz="0" w:space="0" w:color="auto"/>
        <w:bottom w:val="none" w:sz="0" w:space="0" w:color="auto"/>
        <w:right w:val="none" w:sz="0" w:space="0" w:color="auto"/>
      </w:divBdr>
    </w:div>
    <w:div w:id="143275699">
      <w:marLeft w:val="0"/>
      <w:marRight w:val="0"/>
      <w:marTop w:val="0"/>
      <w:marBottom w:val="0"/>
      <w:divBdr>
        <w:top w:val="none" w:sz="0" w:space="0" w:color="auto"/>
        <w:left w:val="none" w:sz="0" w:space="0" w:color="auto"/>
        <w:bottom w:val="none" w:sz="0" w:space="0" w:color="auto"/>
        <w:right w:val="none" w:sz="0" w:space="0" w:color="auto"/>
      </w:divBdr>
    </w:div>
    <w:div w:id="143275700">
      <w:marLeft w:val="0"/>
      <w:marRight w:val="0"/>
      <w:marTop w:val="0"/>
      <w:marBottom w:val="0"/>
      <w:divBdr>
        <w:top w:val="none" w:sz="0" w:space="0" w:color="auto"/>
        <w:left w:val="none" w:sz="0" w:space="0" w:color="auto"/>
        <w:bottom w:val="none" w:sz="0" w:space="0" w:color="auto"/>
        <w:right w:val="none" w:sz="0" w:space="0" w:color="auto"/>
      </w:divBdr>
    </w:div>
    <w:div w:id="143275701">
      <w:marLeft w:val="0"/>
      <w:marRight w:val="0"/>
      <w:marTop w:val="0"/>
      <w:marBottom w:val="0"/>
      <w:divBdr>
        <w:top w:val="none" w:sz="0" w:space="0" w:color="auto"/>
        <w:left w:val="none" w:sz="0" w:space="0" w:color="auto"/>
        <w:bottom w:val="none" w:sz="0" w:space="0" w:color="auto"/>
        <w:right w:val="none" w:sz="0" w:space="0" w:color="auto"/>
      </w:divBdr>
    </w:div>
    <w:div w:id="143275702">
      <w:marLeft w:val="0"/>
      <w:marRight w:val="0"/>
      <w:marTop w:val="0"/>
      <w:marBottom w:val="0"/>
      <w:divBdr>
        <w:top w:val="none" w:sz="0" w:space="0" w:color="auto"/>
        <w:left w:val="none" w:sz="0" w:space="0" w:color="auto"/>
        <w:bottom w:val="none" w:sz="0" w:space="0" w:color="auto"/>
        <w:right w:val="none" w:sz="0" w:space="0" w:color="auto"/>
      </w:divBdr>
    </w:div>
    <w:div w:id="143275703">
      <w:marLeft w:val="0"/>
      <w:marRight w:val="0"/>
      <w:marTop w:val="0"/>
      <w:marBottom w:val="0"/>
      <w:divBdr>
        <w:top w:val="none" w:sz="0" w:space="0" w:color="auto"/>
        <w:left w:val="none" w:sz="0" w:space="0" w:color="auto"/>
        <w:bottom w:val="none" w:sz="0" w:space="0" w:color="auto"/>
        <w:right w:val="none" w:sz="0" w:space="0" w:color="auto"/>
      </w:divBdr>
    </w:div>
    <w:div w:id="143275704">
      <w:marLeft w:val="0"/>
      <w:marRight w:val="0"/>
      <w:marTop w:val="0"/>
      <w:marBottom w:val="0"/>
      <w:divBdr>
        <w:top w:val="none" w:sz="0" w:space="0" w:color="auto"/>
        <w:left w:val="none" w:sz="0" w:space="0" w:color="auto"/>
        <w:bottom w:val="none" w:sz="0" w:space="0" w:color="auto"/>
        <w:right w:val="none" w:sz="0" w:space="0" w:color="auto"/>
      </w:divBdr>
    </w:div>
    <w:div w:id="143275705">
      <w:marLeft w:val="0"/>
      <w:marRight w:val="0"/>
      <w:marTop w:val="0"/>
      <w:marBottom w:val="0"/>
      <w:divBdr>
        <w:top w:val="none" w:sz="0" w:space="0" w:color="auto"/>
        <w:left w:val="none" w:sz="0" w:space="0" w:color="auto"/>
        <w:bottom w:val="none" w:sz="0" w:space="0" w:color="auto"/>
        <w:right w:val="none" w:sz="0" w:space="0" w:color="auto"/>
      </w:divBdr>
    </w:div>
    <w:div w:id="143275706">
      <w:marLeft w:val="0"/>
      <w:marRight w:val="0"/>
      <w:marTop w:val="0"/>
      <w:marBottom w:val="0"/>
      <w:divBdr>
        <w:top w:val="none" w:sz="0" w:space="0" w:color="auto"/>
        <w:left w:val="none" w:sz="0" w:space="0" w:color="auto"/>
        <w:bottom w:val="none" w:sz="0" w:space="0" w:color="auto"/>
        <w:right w:val="none" w:sz="0" w:space="0" w:color="auto"/>
      </w:divBdr>
    </w:div>
    <w:div w:id="143275707">
      <w:marLeft w:val="0"/>
      <w:marRight w:val="0"/>
      <w:marTop w:val="0"/>
      <w:marBottom w:val="0"/>
      <w:divBdr>
        <w:top w:val="none" w:sz="0" w:space="0" w:color="auto"/>
        <w:left w:val="none" w:sz="0" w:space="0" w:color="auto"/>
        <w:bottom w:val="none" w:sz="0" w:space="0" w:color="auto"/>
        <w:right w:val="none" w:sz="0" w:space="0" w:color="auto"/>
      </w:divBdr>
    </w:div>
    <w:div w:id="143275709">
      <w:marLeft w:val="0"/>
      <w:marRight w:val="0"/>
      <w:marTop w:val="0"/>
      <w:marBottom w:val="0"/>
      <w:divBdr>
        <w:top w:val="none" w:sz="0" w:space="0" w:color="auto"/>
        <w:left w:val="none" w:sz="0" w:space="0" w:color="auto"/>
        <w:bottom w:val="none" w:sz="0" w:space="0" w:color="auto"/>
        <w:right w:val="none" w:sz="0" w:space="0" w:color="auto"/>
      </w:divBdr>
    </w:div>
    <w:div w:id="143275710">
      <w:marLeft w:val="0"/>
      <w:marRight w:val="0"/>
      <w:marTop w:val="0"/>
      <w:marBottom w:val="0"/>
      <w:divBdr>
        <w:top w:val="none" w:sz="0" w:space="0" w:color="auto"/>
        <w:left w:val="none" w:sz="0" w:space="0" w:color="auto"/>
        <w:bottom w:val="none" w:sz="0" w:space="0" w:color="auto"/>
        <w:right w:val="none" w:sz="0" w:space="0" w:color="auto"/>
      </w:divBdr>
    </w:div>
    <w:div w:id="143275711">
      <w:marLeft w:val="0"/>
      <w:marRight w:val="0"/>
      <w:marTop w:val="0"/>
      <w:marBottom w:val="0"/>
      <w:divBdr>
        <w:top w:val="none" w:sz="0" w:space="0" w:color="auto"/>
        <w:left w:val="none" w:sz="0" w:space="0" w:color="auto"/>
        <w:bottom w:val="none" w:sz="0" w:space="0" w:color="auto"/>
        <w:right w:val="none" w:sz="0" w:space="0" w:color="auto"/>
      </w:divBdr>
    </w:div>
    <w:div w:id="143275712">
      <w:marLeft w:val="0"/>
      <w:marRight w:val="0"/>
      <w:marTop w:val="0"/>
      <w:marBottom w:val="0"/>
      <w:divBdr>
        <w:top w:val="none" w:sz="0" w:space="0" w:color="auto"/>
        <w:left w:val="none" w:sz="0" w:space="0" w:color="auto"/>
        <w:bottom w:val="none" w:sz="0" w:space="0" w:color="auto"/>
        <w:right w:val="none" w:sz="0" w:space="0" w:color="auto"/>
      </w:divBdr>
    </w:div>
    <w:div w:id="143275713">
      <w:marLeft w:val="0"/>
      <w:marRight w:val="0"/>
      <w:marTop w:val="0"/>
      <w:marBottom w:val="0"/>
      <w:divBdr>
        <w:top w:val="none" w:sz="0" w:space="0" w:color="auto"/>
        <w:left w:val="none" w:sz="0" w:space="0" w:color="auto"/>
        <w:bottom w:val="none" w:sz="0" w:space="0" w:color="auto"/>
        <w:right w:val="none" w:sz="0" w:space="0" w:color="auto"/>
      </w:divBdr>
    </w:div>
    <w:div w:id="143275714">
      <w:marLeft w:val="0"/>
      <w:marRight w:val="0"/>
      <w:marTop w:val="0"/>
      <w:marBottom w:val="0"/>
      <w:divBdr>
        <w:top w:val="none" w:sz="0" w:space="0" w:color="auto"/>
        <w:left w:val="none" w:sz="0" w:space="0" w:color="auto"/>
        <w:bottom w:val="none" w:sz="0" w:space="0" w:color="auto"/>
        <w:right w:val="none" w:sz="0" w:space="0" w:color="auto"/>
      </w:divBdr>
    </w:div>
    <w:div w:id="143275715">
      <w:marLeft w:val="0"/>
      <w:marRight w:val="0"/>
      <w:marTop w:val="0"/>
      <w:marBottom w:val="0"/>
      <w:divBdr>
        <w:top w:val="none" w:sz="0" w:space="0" w:color="auto"/>
        <w:left w:val="none" w:sz="0" w:space="0" w:color="auto"/>
        <w:bottom w:val="none" w:sz="0" w:space="0" w:color="auto"/>
        <w:right w:val="none" w:sz="0" w:space="0" w:color="auto"/>
      </w:divBdr>
    </w:div>
    <w:div w:id="143275716">
      <w:marLeft w:val="0"/>
      <w:marRight w:val="0"/>
      <w:marTop w:val="0"/>
      <w:marBottom w:val="0"/>
      <w:divBdr>
        <w:top w:val="none" w:sz="0" w:space="0" w:color="auto"/>
        <w:left w:val="none" w:sz="0" w:space="0" w:color="auto"/>
        <w:bottom w:val="none" w:sz="0" w:space="0" w:color="auto"/>
        <w:right w:val="none" w:sz="0" w:space="0" w:color="auto"/>
      </w:divBdr>
    </w:div>
    <w:div w:id="143275717">
      <w:marLeft w:val="0"/>
      <w:marRight w:val="0"/>
      <w:marTop w:val="0"/>
      <w:marBottom w:val="0"/>
      <w:divBdr>
        <w:top w:val="none" w:sz="0" w:space="0" w:color="auto"/>
        <w:left w:val="none" w:sz="0" w:space="0" w:color="auto"/>
        <w:bottom w:val="none" w:sz="0" w:space="0" w:color="auto"/>
        <w:right w:val="none" w:sz="0" w:space="0" w:color="auto"/>
      </w:divBdr>
    </w:div>
    <w:div w:id="143275718">
      <w:marLeft w:val="0"/>
      <w:marRight w:val="0"/>
      <w:marTop w:val="0"/>
      <w:marBottom w:val="0"/>
      <w:divBdr>
        <w:top w:val="none" w:sz="0" w:space="0" w:color="auto"/>
        <w:left w:val="none" w:sz="0" w:space="0" w:color="auto"/>
        <w:bottom w:val="none" w:sz="0" w:space="0" w:color="auto"/>
        <w:right w:val="none" w:sz="0" w:space="0" w:color="auto"/>
      </w:divBdr>
    </w:div>
    <w:div w:id="143275719">
      <w:marLeft w:val="0"/>
      <w:marRight w:val="0"/>
      <w:marTop w:val="0"/>
      <w:marBottom w:val="0"/>
      <w:divBdr>
        <w:top w:val="none" w:sz="0" w:space="0" w:color="auto"/>
        <w:left w:val="none" w:sz="0" w:space="0" w:color="auto"/>
        <w:bottom w:val="none" w:sz="0" w:space="0" w:color="auto"/>
        <w:right w:val="none" w:sz="0" w:space="0" w:color="auto"/>
      </w:divBdr>
    </w:div>
    <w:div w:id="143275720">
      <w:marLeft w:val="0"/>
      <w:marRight w:val="0"/>
      <w:marTop w:val="0"/>
      <w:marBottom w:val="0"/>
      <w:divBdr>
        <w:top w:val="none" w:sz="0" w:space="0" w:color="auto"/>
        <w:left w:val="none" w:sz="0" w:space="0" w:color="auto"/>
        <w:bottom w:val="none" w:sz="0" w:space="0" w:color="auto"/>
        <w:right w:val="none" w:sz="0" w:space="0" w:color="auto"/>
      </w:divBdr>
    </w:div>
    <w:div w:id="143275721">
      <w:marLeft w:val="0"/>
      <w:marRight w:val="0"/>
      <w:marTop w:val="0"/>
      <w:marBottom w:val="0"/>
      <w:divBdr>
        <w:top w:val="none" w:sz="0" w:space="0" w:color="auto"/>
        <w:left w:val="none" w:sz="0" w:space="0" w:color="auto"/>
        <w:bottom w:val="none" w:sz="0" w:space="0" w:color="auto"/>
        <w:right w:val="none" w:sz="0" w:space="0" w:color="auto"/>
      </w:divBdr>
    </w:div>
    <w:div w:id="143275722">
      <w:marLeft w:val="0"/>
      <w:marRight w:val="0"/>
      <w:marTop w:val="0"/>
      <w:marBottom w:val="0"/>
      <w:divBdr>
        <w:top w:val="none" w:sz="0" w:space="0" w:color="auto"/>
        <w:left w:val="none" w:sz="0" w:space="0" w:color="auto"/>
        <w:bottom w:val="none" w:sz="0" w:space="0" w:color="auto"/>
        <w:right w:val="none" w:sz="0" w:space="0" w:color="auto"/>
      </w:divBdr>
    </w:div>
    <w:div w:id="143275723">
      <w:marLeft w:val="0"/>
      <w:marRight w:val="0"/>
      <w:marTop w:val="0"/>
      <w:marBottom w:val="0"/>
      <w:divBdr>
        <w:top w:val="none" w:sz="0" w:space="0" w:color="auto"/>
        <w:left w:val="none" w:sz="0" w:space="0" w:color="auto"/>
        <w:bottom w:val="none" w:sz="0" w:space="0" w:color="auto"/>
        <w:right w:val="none" w:sz="0" w:space="0" w:color="auto"/>
      </w:divBdr>
    </w:div>
    <w:div w:id="143275724">
      <w:marLeft w:val="0"/>
      <w:marRight w:val="0"/>
      <w:marTop w:val="0"/>
      <w:marBottom w:val="0"/>
      <w:divBdr>
        <w:top w:val="none" w:sz="0" w:space="0" w:color="auto"/>
        <w:left w:val="none" w:sz="0" w:space="0" w:color="auto"/>
        <w:bottom w:val="none" w:sz="0" w:space="0" w:color="auto"/>
        <w:right w:val="none" w:sz="0" w:space="0" w:color="auto"/>
      </w:divBdr>
      <w:divsChild>
        <w:div w:id="143275708">
          <w:marLeft w:val="0"/>
          <w:marRight w:val="0"/>
          <w:marTop w:val="0"/>
          <w:marBottom w:val="0"/>
          <w:divBdr>
            <w:top w:val="none" w:sz="0" w:space="0" w:color="auto"/>
            <w:left w:val="none" w:sz="0" w:space="0" w:color="auto"/>
            <w:bottom w:val="none" w:sz="0" w:space="0" w:color="auto"/>
            <w:right w:val="none" w:sz="0" w:space="0" w:color="auto"/>
          </w:divBdr>
        </w:div>
      </w:divsChild>
    </w:div>
    <w:div w:id="143275725">
      <w:marLeft w:val="0"/>
      <w:marRight w:val="0"/>
      <w:marTop w:val="0"/>
      <w:marBottom w:val="0"/>
      <w:divBdr>
        <w:top w:val="none" w:sz="0" w:space="0" w:color="auto"/>
        <w:left w:val="none" w:sz="0" w:space="0" w:color="auto"/>
        <w:bottom w:val="none" w:sz="0" w:space="0" w:color="auto"/>
        <w:right w:val="none" w:sz="0" w:space="0" w:color="auto"/>
      </w:divBdr>
    </w:div>
    <w:div w:id="143275726">
      <w:marLeft w:val="0"/>
      <w:marRight w:val="0"/>
      <w:marTop w:val="0"/>
      <w:marBottom w:val="0"/>
      <w:divBdr>
        <w:top w:val="none" w:sz="0" w:space="0" w:color="auto"/>
        <w:left w:val="none" w:sz="0" w:space="0" w:color="auto"/>
        <w:bottom w:val="none" w:sz="0" w:space="0" w:color="auto"/>
        <w:right w:val="none" w:sz="0" w:space="0" w:color="auto"/>
      </w:divBdr>
    </w:div>
    <w:div w:id="143275727">
      <w:marLeft w:val="0"/>
      <w:marRight w:val="0"/>
      <w:marTop w:val="0"/>
      <w:marBottom w:val="0"/>
      <w:divBdr>
        <w:top w:val="none" w:sz="0" w:space="0" w:color="auto"/>
        <w:left w:val="none" w:sz="0" w:space="0" w:color="auto"/>
        <w:bottom w:val="none" w:sz="0" w:space="0" w:color="auto"/>
        <w:right w:val="none" w:sz="0" w:space="0" w:color="auto"/>
      </w:divBdr>
    </w:div>
    <w:div w:id="143275728">
      <w:marLeft w:val="0"/>
      <w:marRight w:val="0"/>
      <w:marTop w:val="0"/>
      <w:marBottom w:val="0"/>
      <w:divBdr>
        <w:top w:val="none" w:sz="0" w:space="0" w:color="auto"/>
        <w:left w:val="none" w:sz="0" w:space="0" w:color="auto"/>
        <w:bottom w:val="none" w:sz="0" w:space="0" w:color="auto"/>
        <w:right w:val="none" w:sz="0" w:space="0" w:color="auto"/>
      </w:divBdr>
    </w:div>
    <w:div w:id="143275729">
      <w:marLeft w:val="0"/>
      <w:marRight w:val="0"/>
      <w:marTop w:val="0"/>
      <w:marBottom w:val="0"/>
      <w:divBdr>
        <w:top w:val="none" w:sz="0" w:space="0" w:color="auto"/>
        <w:left w:val="none" w:sz="0" w:space="0" w:color="auto"/>
        <w:bottom w:val="none" w:sz="0" w:space="0" w:color="auto"/>
        <w:right w:val="none" w:sz="0" w:space="0" w:color="auto"/>
      </w:divBdr>
    </w:div>
    <w:div w:id="143275730">
      <w:marLeft w:val="0"/>
      <w:marRight w:val="0"/>
      <w:marTop w:val="0"/>
      <w:marBottom w:val="0"/>
      <w:divBdr>
        <w:top w:val="none" w:sz="0" w:space="0" w:color="auto"/>
        <w:left w:val="none" w:sz="0" w:space="0" w:color="auto"/>
        <w:bottom w:val="none" w:sz="0" w:space="0" w:color="auto"/>
        <w:right w:val="none" w:sz="0" w:space="0" w:color="auto"/>
      </w:divBdr>
    </w:div>
    <w:div w:id="143275731">
      <w:marLeft w:val="0"/>
      <w:marRight w:val="0"/>
      <w:marTop w:val="0"/>
      <w:marBottom w:val="0"/>
      <w:divBdr>
        <w:top w:val="none" w:sz="0" w:space="0" w:color="auto"/>
        <w:left w:val="none" w:sz="0" w:space="0" w:color="auto"/>
        <w:bottom w:val="none" w:sz="0" w:space="0" w:color="auto"/>
        <w:right w:val="none" w:sz="0" w:space="0" w:color="auto"/>
      </w:divBdr>
    </w:div>
    <w:div w:id="143275732">
      <w:marLeft w:val="0"/>
      <w:marRight w:val="0"/>
      <w:marTop w:val="0"/>
      <w:marBottom w:val="0"/>
      <w:divBdr>
        <w:top w:val="none" w:sz="0" w:space="0" w:color="auto"/>
        <w:left w:val="none" w:sz="0" w:space="0" w:color="auto"/>
        <w:bottom w:val="none" w:sz="0" w:space="0" w:color="auto"/>
        <w:right w:val="none" w:sz="0" w:space="0" w:color="auto"/>
      </w:divBdr>
    </w:div>
    <w:div w:id="143275733">
      <w:marLeft w:val="0"/>
      <w:marRight w:val="0"/>
      <w:marTop w:val="0"/>
      <w:marBottom w:val="0"/>
      <w:divBdr>
        <w:top w:val="none" w:sz="0" w:space="0" w:color="auto"/>
        <w:left w:val="none" w:sz="0" w:space="0" w:color="auto"/>
        <w:bottom w:val="none" w:sz="0" w:space="0" w:color="auto"/>
        <w:right w:val="none" w:sz="0" w:space="0" w:color="auto"/>
      </w:divBdr>
    </w:div>
    <w:div w:id="143275734">
      <w:marLeft w:val="0"/>
      <w:marRight w:val="0"/>
      <w:marTop w:val="0"/>
      <w:marBottom w:val="0"/>
      <w:divBdr>
        <w:top w:val="none" w:sz="0" w:space="0" w:color="auto"/>
        <w:left w:val="none" w:sz="0" w:space="0" w:color="auto"/>
        <w:bottom w:val="none" w:sz="0" w:space="0" w:color="auto"/>
        <w:right w:val="none" w:sz="0" w:space="0" w:color="auto"/>
      </w:divBdr>
    </w:div>
    <w:div w:id="143275735">
      <w:marLeft w:val="0"/>
      <w:marRight w:val="0"/>
      <w:marTop w:val="0"/>
      <w:marBottom w:val="0"/>
      <w:divBdr>
        <w:top w:val="none" w:sz="0" w:space="0" w:color="auto"/>
        <w:left w:val="none" w:sz="0" w:space="0" w:color="auto"/>
        <w:bottom w:val="none" w:sz="0" w:space="0" w:color="auto"/>
        <w:right w:val="none" w:sz="0" w:space="0" w:color="auto"/>
      </w:divBdr>
    </w:div>
    <w:div w:id="143275736">
      <w:marLeft w:val="0"/>
      <w:marRight w:val="0"/>
      <w:marTop w:val="0"/>
      <w:marBottom w:val="0"/>
      <w:divBdr>
        <w:top w:val="none" w:sz="0" w:space="0" w:color="auto"/>
        <w:left w:val="none" w:sz="0" w:space="0" w:color="auto"/>
        <w:bottom w:val="none" w:sz="0" w:space="0" w:color="auto"/>
        <w:right w:val="none" w:sz="0" w:space="0" w:color="auto"/>
      </w:divBdr>
    </w:div>
    <w:div w:id="143275737">
      <w:marLeft w:val="0"/>
      <w:marRight w:val="0"/>
      <w:marTop w:val="0"/>
      <w:marBottom w:val="0"/>
      <w:divBdr>
        <w:top w:val="none" w:sz="0" w:space="0" w:color="auto"/>
        <w:left w:val="none" w:sz="0" w:space="0" w:color="auto"/>
        <w:bottom w:val="none" w:sz="0" w:space="0" w:color="auto"/>
        <w:right w:val="none" w:sz="0" w:space="0" w:color="auto"/>
      </w:divBdr>
    </w:div>
    <w:div w:id="143275738">
      <w:marLeft w:val="0"/>
      <w:marRight w:val="0"/>
      <w:marTop w:val="0"/>
      <w:marBottom w:val="0"/>
      <w:divBdr>
        <w:top w:val="none" w:sz="0" w:space="0" w:color="auto"/>
        <w:left w:val="none" w:sz="0" w:space="0" w:color="auto"/>
        <w:bottom w:val="none" w:sz="0" w:space="0" w:color="auto"/>
        <w:right w:val="none" w:sz="0" w:space="0" w:color="auto"/>
      </w:divBdr>
    </w:div>
    <w:div w:id="143275739">
      <w:marLeft w:val="0"/>
      <w:marRight w:val="0"/>
      <w:marTop w:val="0"/>
      <w:marBottom w:val="0"/>
      <w:divBdr>
        <w:top w:val="none" w:sz="0" w:space="0" w:color="auto"/>
        <w:left w:val="none" w:sz="0" w:space="0" w:color="auto"/>
        <w:bottom w:val="none" w:sz="0" w:space="0" w:color="auto"/>
        <w:right w:val="none" w:sz="0" w:space="0" w:color="auto"/>
      </w:divBdr>
    </w:div>
    <w:div w:id="143275740">
      <w:marLeft w:val="0"/>
      <w:marRight w:val="0"/>
      <w:marTop w:val="0"/>
      <w:marBottom w:val="0"/>
      <w:divBdr>
        <w:top w:val="none" w:sz="0" w:space="0" w:color="auto"/>
        <w:left w:val="none" w:sz="0" w:space="0" w:color="auto"/>
        <w:bottom w:val="none" w:sz="0" w:space="0" w:color="auto"/>
        <w:right w:val="none" w:sz="0" w:space="0" w:color="auto"/>
      </w:divBdr>
    </w:div>
    <w:div w:id="143275741">
      <w:marLeft w:val="0"/>
      <w:marRight w:val="0"/>
      <w:marTop w:val="0"/>
      <w:marBottom w:val="0"/>
      <w:divBdr>
        <w:top w:val="none" w:sz="0" w:space="0" w:color="auto"/>
        <w:left w:val="none" w:sz="0" w:space="0" w:color="auto"/>
        <w:bottom w:val="none" w:sz="0" w:space="0" w:color="auto"/>
        <w:right w:val="none" w:sz="0" w:space="0" w:color="auto"/>
      </w:divBdr>
    </w:div>
    <w:div w:id="143275742">
      <w:marLeft w:val="0"/>
      <w:marRight w:val="0"/>
      <w:marTop w:val="0"/>
      <w:marBottom w:val="0"/>
      <w:divBdr>
        <w:top w:val="none" w:sz="0" w:space="0" w:color="auto"/>
        <w:left w:val="none" w:sz="0" w:space="0" w:color="auto"/>
        <w:bottom w:val="none" w:sz="0" w:space="0" w:color="auto"/>
        <w:right w:val="none" w:sz="0" w:space="0" w:color="auto"/>
      </w:divBdr>
    </w:div>
    <w:div w:id="143275743">
      <w:marLeft w:val="0"/>
      <w:marRight w:val="0"/>
      <w:marTop w:val="0"/>
      <w:marBottom w:val="0"/>
      <w:divBdr>
        <w:top w:val="none" w:sz="0" w:space="0" w:color="auto"/>
        <w:left w:val="none" w:sz="0" w:space="0" w:color="auto"/>
        <w:bottom w:val="none" w:sz="0" w:space="0" w:color="auto"/>
        <w:right w:val="none" w:sz="0" w:space="0" w:color="auto"/>
      </w:divBdr>
    </w:div>
    <w:div w:id="143275744">
      <w:marLeft w:val="0"/>
      <w:marRight w:val="0"/>
      <w:marTop w:val="0"/>
      <w:marBottom w:val="0"/>
      <w:divBdr>
        <w:top w:val="none" w:sz="0" w:space="0" w:color="auto"/>
        <w:left w:val="none" w:sz="0" w:space="0" w:color="auto"/>
        <w:bottom w:val="none" w:sz="0" w:space="0" w:color="auto"/>
        <w:right w:val="none" w:sz="0" w:space="0" w:color="auto"/>
      </w:divBdr>
    </w:div>
    <w:div w:id="143275745">
      <w:marLeft w:val="0"/>
      <w:marRight w:val="0"/>
      <w:marTop w:val="0"/>
      <w:marBottom w:val="0"/>
      <w:divBdr>
        <w:top w:val="none" w:sz="0" w:space="0" w:color="auto"/>
        <w:left w:val="none" w:sz="0" w:space="0" w:color="auto"/>
        <w:bottom w:val="none" w:sz="0" w:space="0" w:color="auto"/>
        <w:right w:val="none" w:sz="0" w:space="0" w:color="auto"/>
      </w:divBdr>
    </w:div>
    <w:div w:id="143275746">
      <w:marLeft w:val="0"/>
      <w:marRight w:val="0"/>
      <w:marTop w:val="0"/>
      <w:marBottom w:val="0"/>
      <w:divBdr>
        <w:top w:val="none" w:sz="0" w:space="0" w:color="auto"/>
        <w:left w:val="none" w:sz="0" w:space="0" w:color="auto"/>
        <w:bottom w:val="none" w:sz="0" w:space="0" w:color="auto"/>
        <w:right w:val="none" w:sz="0" w:space="0" w:color="auto"/>
      </w:divBdr>
    </w:div>
    <w:div w:id="143275747">
      <w:marLeft w:val="0"/>
      <w:marRight w:val="0"/>
      <w:marTop w:val="0"/>
      <w:marBottom w:val="0"/>
      <w:divBdr>
        <w:top w:val="none" w:sz="0" w:space="0" w:color="auto"/>
        <w:left w:val="none" w:sz="0" w:space="0" w:color="auto"/>
        <w:bottom w:val="none" w:sz="0" w:space="0" w:color="auto"/>
        <w:right w:val="none" w:sz="0" w:space="0" w:color="auto"/>
      </w:divBdr>
    </w:div>
    <w:div w:id="143275748">
      <w:marLeft w:val="0"/>
      <w:marRight w:val="0"/>
      <w:marTop w:val="0"/>
      <w:marBottom w:val="0"/>
      <w:divBdr>
        <w:top w:val="none" w:sz="0" w:space="0" w:color="auto"/>
        <w:left w:val="none" w:sz="0" w:space="0" w:color="auto"/>
        <w:bottom w:val="none" w:sz="0" w:space="0" w:color="auto"/>
        <w:right w:val="none" w:sz="0" w:space="0" w:color="auto"/>
      </w:divBdr>
    </w:div>
    <w:div w:id="143275749">
      <w:marLeft w:val="0"/>
      <w:marRight w:val="0"/>
      <w:marTop w:val="0"/>
      <w:marBottom w:val="0"/>
      <w:divBdr>
        <w:top w:val="none" w:sz="0" w:space="0" w:color="auto"/>
        <w:left w:val="none" w:sz="0" w:space="0" w:color="auto"/>
        <w:bottom w:val="none" w:sz="0" w:space="0" w:color="auto"/>
        <w:right w:val="none" w:sz="0" w:space="0" w:color="auto"/>
      </w:divBdr>
    </w:div>
    <w:div w:id="143275750">
      <w:marLeft w:val="0"/>
      <w:marRight w:val="0"/>
      <w:marTop w:val="0"/>
      <w:marBottom w:val="0"/>
      <w:divBdr>
        <w:top w:val="none" w:sz="0" w:space="0" w:color="auto"/>
        <w:left w:val="none" w:sz="0" w:space="0" w:color="auto"/>
        <w:bottom w:val="none" w:sz="0" w:space="0" w:color="auto"/>
        <w:right w:val="none" w:sz="0" w:space="0" w:color="auto"/>
      </w:divBdr>
    </w:div>
    <w:div w:id="143275751">
      <w:marLeft w:val="0"/>
      <w:marRight w:val="0"/>
      <w:marTop w:val="0"/>
      <w:marBottom w:val="0"/>
      <w:divBdr>
        <w:top w:val="none" w:sz="0" w:space="0" w:color="auto"/>
        <w:left w:val="none" w:sz="0" w:space="0" w:color="auto"/>
        <w:bottom w:val="none" w:sz="0" w:space="0" w:color="auto"/>
        <w:right w:val="none" w:sz="0" w:space="0" w:color="auto"/>
      </w:divBdr>
    </w:div>
    <w:div w:id="143275752">
      <w:marLeft w:val="0"/>
      <w:marRight w:val="0"/>
      <w:marTop w:val="0"/>
      <w:marBottom w:val="0"/>
      <w:divBdr>
        <w:top w:val="none" w:sz="0" w:space="0" w:color="auto"/>
        <w:left w:val="none" w:sz="0" w:space="0" w:color="auto"/>
        <w:bottom w:val="none" w:sz="0" w:space="0" w:color="auto"/>
        <w:right w:val="none" w:sz="0" w:space="0" w:color="auto"/>
      </w:divBdr>
    </w:div>
    <w:div w:id="143275753">
      <w:marLeft w:val="0"/>
      <w:marRight w:val="0"/>
      <w:marTop w:val="0"/>
      <w:marBottom w:val="0"/>
      <w:divBdr>
        <w:top w:val="none" w:sz="0" w:space="0" w:color="auto"/>
        <w:left w:val="none" w:sz="0" w:space="0" w:color="auto"/>
        <w:bottom w:val="none" w:sz="0" w:space="0" w:color="auto"/>
        <w:right w:val="none" w:sz="0" w:space="0" w:color="auto"/>
      </w:divBdr>
    </w:div>
    <w:div w:id="143275754">
      <w:marLeft w:val="0"/>
      <w:marRight w:val="0"/>
      <w:marTop w:val="0"/>
      <w:marBottom w:val="0"/>
      <w:divBdr>
        <w:top w:val="none" w:sz="0" w:space="0" w:color="auto"/>
        <w:left w:val="none" w:sz="0" w:space="0" w:color="auto"/>
        <w:bottom w:val="none" w:sz="0" w:space="0" w:color="auto"/>
        <w:right w:val="none" w:sz="0" w:space="0" w:color="auto"/>
      </w:divBdr>
    </w:div>
    <w:div w:id="143275755">
      <w:marLeft w:val="0"/>
      <w:marRight w:val="0"/>
      <w:marTop w:val="0"/>
      <w:marBottom w:val="0"/>
      <w:divBdr>
        <w:top w:val="none" w:sz="0" w:space="0" w:color="auto"/>
        <w:left w:val="none" w:sz="0" w:space="0" w:color="auto"/>
        <w:bottom w:val="none" w:sz="0" w:space="0" w:color="auto"/>
        <w:right w:val="none" w:sz="0" w:space="0" w:color="auto"/>
      </w:divBdr>
    </w:div>
    <w:div w:id="143275756">
      <w:marLeft w:val="0"/>
      <w:marRight w:val="0"/>
      <w:marTop w:val="0"/>
      <w:marBottom w:val="0"/>
      <w:divBdr>
        <w:top w:val="none" w:sz="0" w:space="0" w:color="auto"/>
        <w:left w:val="none" w:sz="0" w:space="0" w:color="auto"/>
        <w:bottom w:val="none" w:sz="0" w:space="0" w:color="auto"/>
        <w:right w:val="none" w:sz="0" w:space="0" w:color="auto"/>
      </w:divBdr>
    </w:div>
    <w:div w:id="143275757">
      <w:marLeft w:val="0"/>
      <w:marRight w:val="0"/>
      <w:marTop w:val="0"/>
      <w:marBottom w:val="0"/>
      <w:divBdr>
        <w:top w:val="none" w:sz="0" w:space="0" w:color="auto"/>
        <w:left w:val="none" w:sz="0" w:space="0" w:color="auto"/>
        <w:bottom w:val="none" w:sz="0" w:space="0" w:color="auto"/>
        <w:right w:val="none" w:sz="0" w:space="0" w:color="auto"/>
      </w:divBdr>
    </w:div>
    <w:div w:id="143275758">
      <w:marLeft w:val="0"/>
      <w:marRight w:val="0"/>
      <w:marTop w:val="0"/>
      <w:marBottom w:val="0"/>
      <w:divBdr>
        <w:top w:val="none" w:sz="0" w:space="0" w:color="auto"/>
        <w:left w:val="none" w:sz="0" w:space="0" w:color="auto"/>
        <w:bottom w:val="none" w:sz="0" w:space="0" w:color="auto"/>
        <w:right w:val="none" w:sz="0" w:space="0" w:color="auto"/>
      </w:divBdr>
    </w:div>
    <w:div w:id="143275759">
      <w:marLeft w:val="0"/>
      <w:marRight w:val="0"/>
      <w:marTop w:val="0"/>
      <w:marBottom w:val="0"/>
      <w:divBdr>
        <w:top w:val="none" w:sz="0" w:space="0" w:color="auto"/>
        <w:left w:val="none" w:sz="0" w:space="0" w:color="auto"/>
        <w:bottom w:val="none" w:sz="0" w:space="0" w:color="auto"/>
        <w:right w:val="none" w:sz="0" w:space="0" w:color="auto"/>
      </w:divBdr>
    </w:div>
    <w:div w:id="143275760">
      <w:marLeft w:val="0"/>
      <w:marRight w:val="0"/>
      <w:marTop w:val="0"/>
      <w:marBottom w:val="0"/>
      <w:divBdr>
        <w:top w:val="none" w:sz="0" w:space="0" w:color="auto"/>
        <w:left w:val="none" w:sz="0" w:space="0" w:color="auto"/>
        <w:bottom w:val="none" w:sz="0" w:space="0" w:color="auto"/>
        <w:right w:val="none" w:sz="0" w:space="0" w:color="auto"/>
      </w:divBdr>
    </w:div>
    <w:div w:id="199049563">
      <w:bodyDiv w:val="1"/>
      <w:marLeft w:val="0"/>
      <w:marRight w:val="0"/>
      <w:marTop w:val="0"/>
      <w:marBottom w:val="0"/>
      <w:divBdr>
        <w:top w:val="none" w:sz="0" w:space="0" w:color="auto"/>
        <w:left w:val="none" w:sz="0" w:space="0" w:color="auto"/>
        <w:bottom w:val="none" w:sz="0" w:space="0" w:color="auto"/>
        <w:right w:val="none" w:sz="0" w:space="0" w:color="auto"/>
      </w:divBdr>
    </w:div>
    <w:div w:id="199905604">
      <w:bodyDiv w:val="1"/>
      <w:marLeft w:val="0"/>
      <w:marRight w:val="0"/>
      <w:marTop w:val="0"/>
      <w:marBottom w:val="0"/>
      <w:divBdr>
        <w:top w:val="none" w:sz="0" w:space="0" w:color="auto"/>
        <w:left w:val="none" w:sz="0" w:space="0" w:color="auto"/>
        <w:bottom w:val="none" w:sz="0" w:space="0" w:color="auto"/>
        <w:right w:val="none" w:sz="0" w:space="0" w:color="auto"/>
      </w:divBdr>
    </w:div>
    <w:div w:id="212666757">
      <w:bodyDiv w:val="1"/>
      <w:marLeft w:val="0"/>
      <w:marRight w:val="0"/>
      <w:marTop w:val="0"/>
      <w:marBottom w:val="0"/>
      <w:divBdr>
        <w:top w:val="none" w:sz="0" w:space="0" w:color="auto"/>
        <w:left w:val="none" w:sz="0" w:space="0" w:color="auto"/>
        <w:bottom w:val="none" w:sz="0" w:space="0" w:color="auto"/>
        <w:right w:val="none" w:sz="0" w:space="0" w:color="auto"/>
      </w:divBdr>
    </w:div>
    <w:div w:id="272134448">
      <w:bodyDiv w:val="1"/>
      <w:marLeft w:val="0"/>
      <w:marRight w:val="0"/>
      <w:marTop w:val="0"/>
      <w:marBottom w:val="0"/>
      <w:divBdr>
        <w:top w:val="none" w:sz="0" w:space="0" w:color="auto"/>
        <w:left w:val="none" w:sz="0" w:space="0" w:color="auto"/>
        <w:bottom w:val="none" w:sz="0" w:space="0" w:color="auto"/>
        <w:right w:val="none" w:sz="0" w:space="0" w:color="auto"/>
      </w:divBdr>
    </w:div>
    <w:div w:id="295841033">
      <w:bodyDiv w:val="1"/>
      <w:marLeft w:val="0"/>
      <w:marRight w:val="0"/>
      <w:marTop w:val="0"/>
      <w:marBottom w:val="0"/>
      <w:divBdr>
        <w:top w:val="none" w:sz="0" w:space="0" w:color="auto"/>
        <w:left w:val="none" w:sz="0" w:space="0" w:color="auto"/>
        <w:bottom w:val="none" w:sz="0" w:space="0" w:color="auto"/>
        <w:right w:val="none" w:sz="0" w:space="0" w:color="auto"/>
      </w:divBdr>
    </w:div>
    <w:div w:id="326254127">
      <w:bodyDiv w:val="1"/>
      <w:marLeft w:val="0"/>
      <w:marRight w:val="0"/>
      <w:marTop w:val="0"/>
      <w:marBottom w:val="0"/>
      <w:divBdr>
        <w:top w:val="none" w:sz="0" w:space="0" w:color="auto"/>
        <w:left w:val="none" w:sz="0" w:space="0" w:color="auto"/>
        <w:bottom w:val="none" w:sz="0" w:space="0" w:color="auto"/>
        <w:right w:val="none" w:sz="0" w:space="0" w:color="auto"/>
      </w:divBdr>
    </w:div>
    <w:div w:id="329480178">
      <w:bodyDiv w:val="1"/>
      <w:marLeft w:val="0"/>
      <w:marRight w:val="0"/>
      <w:marTop w:val="0"/>
      <w:marBottom w:val="0"/>
      <w:divBdr>
        <w:top w:val="none" w:sz="0" w:space="0" w:color="auto"/>
        <w:left w:val="none" w:sz="0" w:space="0" w:color="auto"/>
        <w:bottom w:val="none" w:sz="0" w:space="0" w:color="auto"/>
        <w:right w:val="none" w:sz="0" w:space="0" w:color="auto"/>
      </w:divBdr>
    </w:div>
    <w:div w:id="363135983">
      <w:bodyDiv w:val="1"/>
      <w:marLeft w:val="0"/>
      <w:marRight w:val="0"/>
      <w:marTop w:val="0"/>
      <w:marBottom w:val="0"/>
      <w:divBdr>
        <w:top w:val="none" w:sz="0" w:space="0" w:color="auto"/>
        <w:left w:val="none" w:sz="0" w:space="0" w:color="auto"/>
        <w:bottom w:val="none" w:sz="0" w:space="0" w:color="auto"/>
        <w:right w:val="none" w:sz="0" w:space="0" w:color="auto"/>
      </w:divBdr>
    </w:div>
    <w:div w:id="405566057">
      <w:bodyDiv w:val="1"/>
      <w:marLeft w:val="0"/>
      <w:marRight w:val="0"/>
      <w:marTop w:val="0"/>
      <w:marBottom w:val="0"/>
      <w:divBdr>
        <w:top w:val="none" w:sz="0" w:space="0" w:color="auto"/>
        <w:left w:val="none" w:sz="0" w:space="0" w:color="auto"/>
        <w:bottom w:val="none" w:sz="0" w:space="0" w:color="auto"/>
        <w:right w:val="none" w:sz="0" w:space="0" w:color="auto"/>
      </w:divBdr>
    </w:div>
    <w:div w:id="412749790">
      <w:bodyDiv w:val="1"/>
      <w:marLeft w:val="0"/>
      <w:marRight w:val="0"/>
      <w:marTop w:val="0"/>
      <w:marBottom w:val="0"/>
      <w:divBdr>
        <w:top w:val="none" w:sz="0" w:space="0" w:color="auto"/>
        <w:left w:val="none" w:sz="0" w:space="0" w:color="auto"/>
        <w:bottom w:val="none" w:sz="0" w:space="0" w:color="auto"/>
        <w:right w:val="none" w:sz="0" w:space="0" w:color="auto"/>
      </w:divBdr>
    </w:div>
    <w:div w:id="427048637">
      <w:bodyDiv w:val="1"/>
      <w:marLeft w:val="0"/>
      <w:marRight w:val="0"/>
      <w:marTop w:val="0"/>
      <w:marBottom w:val="0"/>
      <w:divBdr>
        <w:top w:val="none" w:sz="0" w:space="0" w:color="auto"/>
        <w:left w:val="none" w:sz="0" w:space="0" w:color="auto"/>
        <w:bottom w:val="none" w:sz="0" w:space="0" w:color="auto"/>
        <w:right w:val="none" w:sz="0" w:space="0" w:color="auto"/>
      </w:divBdr>
    </w:div>
    <w:div w:id="434441573">
      <w:bodyDiv w:val="1"/>
      <w:marLeft w:val="0"/>
      <w:marRight w:val="0"/>
      <w:marTop w:val="0"/>
      <w:marBottom w:val="0"/>
      <w:divBdr>
        <w:top w:val="none" w:sz="0" w:space="0" w:color="auto"/>
        <w:left w:val="none" w:sz="0" w:space="0" w:color="auto"/>
        <w:bottom w:val="none" w:sz="0" w:space="0" w:color="auto"/>
        <w:right w:val="none" w:sz="0" w:space="0" w:color="auto"/>
      </w:divBdr>
    </w:div>
    <w:div w:id="443035212">
      <w:bodyDiv w:val="1"/>
      <w:marLeft w:val="0"/>
      <w:marRight w:val="0"/>
      <w:marTop w:val="0"/>
      <w:marBottom w:val="0"/>
      <w:divBdr>
        <w:top w:val="none" w:sz="0" w:space="0" w:color="auto"/>
        <w:left w:val="none" w:sz="0" w:space="0" w:color="auto"/>
        <w:bottom w:val="none" w:sz="0" w:space="0" w:color="auto"/>
        <w:right w:val="none" w:sz="0" w:space="0" w:color="auto"/>
      </w:divBdr>
    </w:div>
    <w:div w:id="443423255">
      <w:bodyDiv w:val="1"/>
      <w:marLeft w:val="0"/>
      <w:marRight w:val="0"/>
      <w:marTop w:val="0"/>
      <w:marBottom w:val="0"/>
      <w:divBdr>
        <w:top w:val="none" w:sz="0" w:space="0" w:color="auto"/>
        <w:left w:val="none" w:sz="0" w:space="0" w:color="auto"/>
        <w:bottom w:val="none" w:sz="0" w:space="0" w:color="auto"/>
        <w:right w:val="none" w:sz="0" w:space="0" w:color="auto"/>
      </w:divBdr>
    </w:div>
    <w:div w:id="449590095">
      <w:bodyDiv w:val="1"/>
      <w:marLeft w:val="0"/>
      <w:marRight w:val="0"/>
      <w:marTop w:val="0"/>
      <w:marBottom w:val="0"/>
      <w:divBdr>
        <w:top w:val="none" w:sz="0" w:space="0" w:color="auto"/>
        <w:left w:val="none" w:sz="0" w:space="0" w:color="auto"/>
        <w:bottom w:val="none" w:sz="0" w:space="0" w:color="auto"/>
        <w:right w:val="none" w:sz="0" w:space="0" w:color="auto"/>
      </w:divBdr>
    </w:div>
    <w:div w:id="450516366">
      <w:bodyDiv w:val="1"/>
      <w:marLeft w:val="0"/>
      <w:marRight w:val="0"/>
      <w:marTop w:val="0"/>
      <w:marBottom w:val="0"/>
      <w:divBdr>
        <w:top w:val="none" w:sz="0" w:space="0" w:color="auto"/>
        <w:left w:val="none" w:sz="0" w:space="0" w:color="auto"/>
        <w:bottom w:val="none" w:sz="0" w:space="0" w:color="auto"/>
        <w:right w:val="none" w:sz="0" w:space="0" w:color="auto"/>
      </w:divBdr>
    </w:div>
    <w:div w:id="470639471">
      <w:bodyDiv w:val="1"/>
      <w:marLeft w:val="0"/>
      <w:marRight w:val="0"/>
      <w:marTop w:val="0"/>
      <w:marBottom w:val="0"/>
      <w:divBdr>
        <w:top w:val="none" w:sz="0" w:space="0" w:color="auto"/>
        <w:left w:val="none" w:sz="0" w:space="0" w:color="auto"/>
        <w:bottom w:val="none" w:sz="0" w:space="0" w:color="auto"/>
        <w:right w:val="none" w:sz="0" w:space="0" w:color="auto"/>
      </w:divBdr>
    </w:div>
    <w:div w:id="500436477">
      <w:bodyDiv w:val="1"/>
      <w:marLeft w:val="0"/>
      <w:marRight w:val="0"/>
      <w:marTop w:val="0"/>
      <w:marBottom w:val="0"/>
      <w:divBdr>
        <w:top w:val="none" w:sz="0" w:space="0" w:color="auto"/>
        <w:left w:val="none" w:sz="0" w:space="0" w:color="auto"/>
        <w:bottom w:val="none" w:sz="0" w:space="0" w:color="auto"/>
        <w:right w:val="none" w:sz="0" w:space="0" w:color="auto"/>
      </w:divBdr>
    </w:div>
    <w:div w:id="522330686">
      <w:bodyDiv w:val="1"/>
      <w:marLeft w:val="0"/>
      <w:marRight w:val="0"/>
      <w:marTop w:val="0"/>
      <w:marBottom w:val="0"/>
      <w:divBdr>
        <w:top w:val="none" w:sz="0" w:space="0" w:color="auto"/>
        <w:left w:val="none" w:sz="0" w:space="0" w:color="auto"/>
        <w:bottom w:val="none" w:sz="0" w:space="0" w:color="auto"/>
        <w:right w:val="none" w:sz="0" w:space="0" w:color="auto"/>
      </w:divBdr>
    </w:div>
    <w:div w:id="528222491">
      <w:bodyDiv w:val="1"/>
      <w:marLeft w:val="0"/>
      <w:marRight w:val="0"/>
      <w:marTop w:val="0"/>
      <w:marBottom w:val="0"/>
      <w:divBdr>
        <w:top w:val="none" w:sz="0" w:space="0" w:color="auto"/>
        <w:left w:val="none" w:sz="0" w:space="0" w:color="auto"/>
        <w:bottom w:val="none" w:sz="0" w:space="0" w:color="auto"/>
        <w:right w:val="none" w:sz="0" w:space="0" w:color="auto"/>
      </w:divBdr>
    </w:div>
    <w:div w:id="579021267">
      <w:bodyDiv w:val="1"/>
      <w:marLeft w:val="0"/>
      <w:marRight w:val="0"/>
      <w:marTop w:val="0"/>
      <w:marBottom w:val="0"/>
      <w:divBdr>
        <w:top w:val="none" w:sz="0" w:space="0" w:color="auto"/>
        <w:left w:val="none" w:sz="0" w:space="0" w:color="auto"/>
        <w:bottom w:val="none" w:sz="0" w:space="0" w:color="auto"/>
        <w:right w:val="none" w:sz="0" w:space="0" w:color="auto"/>
      </w:divBdr>
    </w:div>
    <w:div w:id="586577614">
      <w:bodyDiv w:val="1"/>
      <w:marLeft w:val="0"/>
      <w:marRight w:val="0"/>
      <w:marTop w:val="0"/>
      <w:marBottom w:val="0"/>
      <w:divBdr>
        <w:top w:val="none" w:sz="0" w:space="0" w:color="auto"/>
        <w:left w:val="none" w:sz="0" w:space="0" w:color="auto"/>
        <w:bottom w:val="none" w:sz="0" w:space="0" w:color="auto"/>
        <w:right w:val="none" w:sz="0" w:space="0" w:color="auto"/>
      </w:divBdr>
      <w:divsChild>
        <w:div w:id="79527824">
          <w:marLeft w:val="0"/>
          <w:marRight w:val="0"/>
          <w:marTop w:val="0"/>
          <w:marBottom w:val="0"/>
          <w:divBdr>
            <w:top w:val="none" w:sz="0" w:space="0" w:color="auto"/>
            <w:left w:val="none" w:sz="0" w:space="0" w:color="auto"/>
            <w:bottom w:val="none" w:sz="0" w:space="0" w:color="auto"/>
            <w:right w:val="none" w:sz="0" w:space="0" w:color="auto"/>
          </w:divBdr>
          <w:divsChild>
            <w:div w:id="1101223605">
              <w:marLeft w:val="0"/>
              <w:marRight w:val="0"/>
              <w:marTop w:val="0"/>
              <w:marBottom w:val="0"/>
              <w:divBdr>
                <w:top w:val="none" w:sz="0" w:space="0" w:color="auto"/>
                <w:left w:val="none" w:sz="0" w:space="0" w:color="auto"/>
                <w:bottom w:val="none" w:sz="0" w:space="0" w:color="auto"/>
                <w:right w:val="none" w:sz="0" w:space="0" w:color="auto"/>
              </w:divBdr>
            </w:div>
            <w:div w:id="2147358620">
              <w:marLeft w:val="0"/>
              <w:marRight w:val="0"/>
              <w:marTop w:val="0"/>
              <w:marBottom w:val="0"/>
              <w:divBdr>
                <w:top w:val="none" w:sz="0" w:space="0" w:color="auto"/>
                <w:left w:val="none" w:sz="0" w:space="0" w:color="auto"/>
                <w:bottom w:val="none" w:sz="0" w:space="0" w:color="auto"/>
                <w:right w:val="none" w:sz="0" w:space="0" w:color="auto"/>
              </w:divBdr>
            </w:div>
          </w:divsChild>
        </w:div>
        <w:div w:id="160198173">
          <w:marLeft w:val="0"/>
          <w:marRight w:val="0"/>
          <w:marTop w:val="0"/>
          <w:marBottom w:val="0"/>
          <w:divBdr>
            <w:top w:val="none" w:sz="0" w:space="0" w:color="auto"/>
            <w:left w:val="none" w:sz="0" w:space="0" w:color="auto"/>
            <w:bottom w:val="none" w:sz="0" w:space="0" w:color="auto"/>
            <w:right w:val="none" w:sz="0" w:space="0" w:color="auto"/>
          </w:divBdr>
          <w:divsChild>
            <w:div w:id="399062757">
              <w:marLeft w:val="0"/>
              <w:marRight w:val="0"/>
              <w:marTop w:val="0"/>
              <w:marBottom w:val="0"/>
              <w:divBdr>
                <w:top w:val="none" w:sz="0" w:space="0" w:color="auto"/>
                <w:left w:val="none" w:sz="0" w:space="0" w:color="auto"/>
                <w:bottom w:val="none" w:sz="0" w:space="0" w:color="auto"/>
                <w:right w:val="none" w:sz="0" w:space="0" w:color="auto"/>
              </w:divBdr>
            </w:div>
            <w:div w:id="1091438099">
              <w:marLeft w:val="0"/>
              <w:marRight w:val="0"/>
              <w:marTop w:val="0"/>
              <w:marBottom w:val="0"/>
              <w:divBdr>
                <w:top w:val="none" w:sz="0" w:space="0" w:color="auto"/>
                <w:left w:val="none" w:sz="0" w:space="0" w:color="auto"/>
                <w:bottom w:val="none" w:sz="0" w:space="0" w:color="auto"/>
                <w:right w:val="none" w:sz="0" w:space="0" w:color="auto"/>
              </w:divBdr>
            </w:div>
          </w:divsChild>
        </w:div>
        <w:div w:id="636692452">
          <w:marLeft w:val="0"/>
          <w:marRight w:val="0"/>
          <w:marTop w:val="0"/>
          <w:marBottom w:val="0"/>
          <w:divBdr>
            <w:top w:val="none" w:sz="0" w:space="0" w:color="auto"/>
            <w:left w:val="none" w:sz="0" w:space="0" w:color="auto"/>
            <w:bottom w:val="none" w:sz="0" w:space="0" w:color="auto"/>
            <w:right w:val="none" w:sz="0" w:space="0" w:color="auto"/>
          </w:divBdr>
          <w:divsChild>
            <w:div w:id="70930292">
              <w:marLeft w:val="0"/>
              <w:marRight w:val="0"/>
              <w:marTop w:val="0"/>
              <w:marBottom w:val="0"/>
              <w:divBdr>
                <w:top w:val="none" w:sz="0" w:space="0" w:color="auto"/>
                <w:left w:val="none" w:sz="0" w:space="0" w:color="auto"/>
                <w:bottom w:val="none" w:sz="0" w:space="0" w:color="auto"/>
                <w:right w:val="none" w:sz="0" w:space="0" w:color="auto"/>
              </w:divBdr>
            </w:div>
            <w:div w:id="1448810741">
              <w:marLeft w:val="0"/>
              <w:marRight w:val="0"/>
              <w:marTop w:val="0"/>
              <w:marBottom w:val="0"/>
              <w:divBdr>
                <w:top w:val="none" w:sz="0" w:space="0" w:color="auto"/>
                <w:left w:val="none" w:sz="0" w:space="0" w:color="auto"/>
                <w:bottom w:val="none" w:sz="0" w:space="0" w:color="auto"/>
                <w:right w:val="none" w:sz="0" w:space="0" w:color="auto"/>
              </w:divBdr>
            </w:div>
          </w:divsChild>
        </w:div>
        <w:div w:id="1138375470">
          <w:marLeft w:val="0"/>
          <w:marRight w:val="0"/>
          <w:marTop w:val="0"/>
          <w:marBottom w:val="0"/>
          <w:divBdr>
            <w:top w:val="none" w:sz="0" w:space="0" w:color="auto"/>
            <w:left w:val="none" w:sz="0" w:space="0" w:color="auto"/>
            <w:bottom w:val="none" w:sz="0" w:space="0" w:color="auto"/>
            <w:right w:val="none" w:sz="0" w:space="0" w:color="auto"/>
          </w:divBdr>
          <w:divsChild>
            <w:div w:id="171645513">
              <w:marLeft w:val="0"/>
              <w:marRight w:val="0"/>
              <w:marTop w:val="0"/>
              <w:marBottom w:val="0"/>
              <w:divBdr>
                <w:top w:val="none" w:sz="0" w:space="0" w:color="auto"/>
                <w:left w:val="none" w:sz="0" w:space="0" w:color="auto"/>
                <w:bottom w:val="none" w:sz="0" w:space="0" w:color="auto"/>
                <w:right w:val="none" w:sz="0" w:space="0" w:color="auto"/>
              </w:divBdr>
            </w:div>
            <w:div w:id="2000228979">
              <w:marLeft w:val="0"/>
              <w:marRight w:val="0"/>
              <w:marTop w:val="0"/>
              <w:marBottom w:val="0"/>
              <w:divBdr>
                <w:top w:val="none" w:sz="0" w:space="0" w:color="auto"/>
                <w:left w:val="none" w:sz="0" w:space="0" w:color="auto"/>
                <w:bottom w:val="none" w:sz="0" w:space="0" w:color="auto"/>
                <w:right w:val="none" w:sz="0" w:space="0" w:color="auto"/>
              </w:divBdr>
            </w:div>
          </w:divsChild>
        </w:div>
        <w:div w:id="1236822338">
          <w:marLeft w:val="0"/>
          <w:marRight w:val="0"/>
          <w:marTop w:val="0"/>
          <w:marBottom w:val="0"/>
          <w:divBdr>
            <w:top w:val="none" w:sz="0" w:space="0" w:color="auto"/>
            <w:left w:val="none" w:sz="0" w:space="0" w:color="auto"/>
            <w:bottom w:val="none" w:sz="0" w:space="0" w:color="auto"/>
            <w:right w:val="none" w:sz="0" w:space="0" w:color="auto"/>
          </w:divBdr>
          <w:divsChild>
            <w:div w:id="400059388">
              <w:marLeft w:val="0"/>
              <w:marRight w:val="0"/>
              <w:marTop w:val="0"/>
              <w:marBottom w:val="0"/>
              <w:divBdr>
                <w:top w:val="none" w:sz="0" w:space="0" w:color="auto"/>
                <w:left w:val="none" w:sz="0" w:space="0" w:color="auto"/>
                <w:bottom w:val="none" w:sz="0" w:space="0" w:color="auto"/>
                <w:right w:val="none" w:sz="0" w:space="0" w:color="auto"/>
              </w:divBdr>
            </w:div>
            <w:div w:id="1351641297">
              <w:marLeft w:val="0"/>
              <w:marRight w:val="0"/>
              <w:marTop w:val="0"/>
              <w:marBottom w:val="0"/>
              <w:divBdr>
                <w:top w:val="none" w:sz="0" w:space="0" w:color="auto"/>
                <w:left w:val="none" w:sz="0" w:space="0" w:color="auto"/>
                <w:bottom w:val="none" w:sz="0" w:space="0" w:color="auto"/>
                <w:right w:val="none" w:sz="0" w:space="0" w:color="auto"/>
              </w:divBdr>
            </w:div>
          </w:divsChild>
        </w:div>
        <w:div w:id="1349212393">
          <w:marLeft w:val="0"/>
          <w:marRight w:val="0"/>
          <w:marTop w:val="0"/>
          <w:marBottom w:val="0"/>
          <w:divBdr>
            <w:top w:val="none" w:sz="0" w:space="0" w:color="auto"/>
            <w:left w:val="none" w:sz="0" w:space="0" w:color="auto"/>
            <w:bottom w:val="none" w:sz="0" w:space="0" w:color="auto"/>
            <w:right w:val="none" w:sz="0" w:space="0" w:color="auto"/>
          </w:divBdr>
          <w:divsChild>
            <w:div w:id="475223992">
              <w:marLeft w:val="0"/>
              <w:marRight w:val="0"/>
              <w:marTop w:val="0"/>
              <w:marBottom w:val="0"/>
              <w:divBdr>
                <w:top w:val="none" w:sz="0" w:space="0" w:color="auto"/>
                <w:left w:val="none" w:sz="0" w:space="0" w:color="auto"/>
                <w:bottom w:val="none" w:sz="0" w:space="0" w:color="auto"/>
                <w:right w:val="none" w:sz="0" w:space="0" w:color="auto"/>
              </w:divBdr>
            </w:div>
            <w:div w:id="489299113">
              <w:marLeft w:val="0"/>
              <w:marRight w:val="0"/>
              <w:marTop w:val="0"/>
              <w:marBottom w:val="0"/>
              <w:divBdr>
                <w:top w:val="none" w:sz="0" w:space="0" w:color="auto"/>
                <w:left w:val="none" w:sz="0" w:space="0" w:color="auto"/>
                <w:bottom w:val="none" w:sz="0" w:space="0" w:color="auto"/>
                <w:right w:val="none" w:sz="0" w:space="0" w:color="auto"/>
              </w:divBdr>
            </w:div>
          </w:divsChild>
        </w:div>
        <w:div w:id="1357341898">
          <w:marLeft w:val="0"/>
          <w:marRight w:val="0"/>
          <w:marTop w:val="0"/>
          <w:marBottom w:val="0"/>
          <w:divBdr>
            <w:top w:val="none" w:sz="0" w:space="0" w:color="auto"/>
            <w:left w:val="none" w:sz="0" w:space="0" w:color="auto"/>
            <w:bottom w:val="none" w:sz="0" w:space="0" w:color="auto"/>
            <w:right w:val="none" w:sz="0" w:space="0" w:color="auto"/>
          </w:divBdr>
          <w:divsChild>
            <w:div w:id="940452238">
              <w:marLeft w:val="0"/>
              <w:marRight w:val="0"/>
              <w:marTop w:val="0"/>
              <w:marBottom w:val="0"/>
              <w:divBdr>
                <w:top w:val="none" w:sz="0" w:space="0" w:color="auto"/>
                <w:left w:val="none" w:sz="0" w:space="0" w:color="auto"/>
                <w:bottom w:val="none" w:sz="0" w:space="0" w:color="auto"/>
                <w:right w:val="none" w:sz="0" w:space="0" w:color="auto"/>
              </w:divBdr>
            </w:div>
            <w:div w:id="1454709213">
              <w:marLeft w:val="0"/>
              <w:marRight w:val="0"/>
              <w:marTop w:val="0"/>
              <w:marBottom w:val="0"/>
              <w:divBdr>
                <w:top w:val="none" w:sz="0" w:space="0" w:color="auto"/>
                <w:left w:val="none" w:sz="0" w:space="0" w:color="auto"/>
                <w:bottom w:val="none" w:sz="0" w:space="0" w:color="auto"/>
                <w:right w:val="none" w:sz="0" w:space="0" w:color="auto"/>
              </w:divBdr>
            </w:div>
          </w:divsChild>
        </w:div>
        <w:div w:id="1813406628">
          <w:marLeft w:val="0"/>
          <w:marRight w:val="0"/>
          <w:marTop w:val="0"/>
          <w:marBottom w:val="0"/>
          <w:divBdr>
            <w:top w:val="none" w:sz="0" w:space="0" w:color="auto"/>
            <w:left w:val="none" w:sz="0" w:space="0" w:color="auto"/>
            <w:bottom w:val="none" w:sz="0" w:space="0" w:color="auto"/>
            <w:right w:val="none" w:sz="0" w:space="0" w:color="auto"/>
          </w:divBdr>
          <w:divsChild>
            <w:div w:id="92360879">
              <w:marLeft w:val="0"/>
              <w:marRight w:val="0"/>
              <w:marTop w:val="0"/>
              <w:marBottom w:val="0"/>
              <w:divBdr>
                <w:top w:val="none" w:sz="0" w:space="0" w:color="auto"/>
                <w:left w:val="none" w:sz="0" w:space="0" w:color="auto"/>
                <w:bottom w:val="none" w:sz="0" w:space="0" w:color="auto"/>
                <w:right w:val="none" w:sz="0" w:space="0" w:color="auto"/>
              </w:divBdr>
            </w:div>
            <w:div w:id="831604554">
              <w:marLeft w:val="0"/>
              <w:marRight w:val="0"/>
              <w:marTop w:val="0"/>
              <w:marBottom w:val="0"/>
              <w:divBdr>
                <w:top w:val="none" w:sz="0" w:space="0" w:color="auto"/>
                <w:left w:val="none" w:sz="0" w:space="0" w:color="auto"/>
                <w:bottom w:val="none" w:sz="0" w:space="0" w:color="auto"/>
                <w:right w:val="none" w:sz="0" w:space="0" w:color="auto"/>
              </w:divBdr>
            </w:div>
          </w:divsChild>
        </w:div>
        <w:div w:id="1903905101">
          <w:marLeft w:val="0"/>
          <w:marRight w:val="0"/>
          <w:marTop w:val="0"/>
          <w:marBottom w:val="0"/>
          <w:divBdr>
            <w:top w:val="none" w:sz="0" w:space="0" w:color="auto"/>
            <w:left w:val="none" w:sz="0" w:space="0" w:color="auto"/>
            <w:bottom w:val="none" w:sz="0" w:space="0" w:color="auto"/>
            <w:right w:val="none" w:sz="0" w:space="0" w:color="auto"/>
          </w:divBdr>
          <w:divsChild>
            <w:div w:id="413429440">
              <w:marLeft w:val="0"/>
              <w:marRight w:val="0"/>
              <w:marTop w:val="0"/>
              <w:marBottom w:val="0"/>
              <w:divBdr>
                <w:top w:val="none" w:sz="0" w:space="0" w:color="auto"/>
                <w:left w:val="none" w:sz="0" w:space="0" w:color="auto"/>
                <w:bottom w:val="none" w:sz="0" w:space="0" w:color="auto"/>
                <w:right w:val="none" w:sz="0" w:space="0" w:color="auto"/>
              </w:divBdr>
            </w:div>
            <w:div w:id="149194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073500">
      <w:bodyDiv w:val="1"/>
      <w:marLeft w:val="0"/>
      <w:marRight w:val="0"/>
      <w:marTop w:val="0"/>
      <w:marBottom w:val="0"/>
      <w:divBdr>
        <w:top w:val="none" w:sz="0" w:space="0" w:color="auto"/>
        <w:left w:val="none" w:sz="0" w:space="0" w:color="auto"/>
        <w:bottom w:val="none" w:sz="0" w:space="0" w:color="auto"/>
        <w:right w:val="none" w:sz="0" w:space="0" w:color="auto"/>
      </w:divBdr>
    </w:div>
    <w:div w:id="624048112">
      <w:bodyDiv w:val="1"/>
      <w:marLeft w:val="0"/>
      <w:marRight w:val="0"/>
      <w:marTop w:val="0"/>
      <w:marBottom w:val="0"/>
      <w:divBdr>
        <w:top w:val="none" w:sz="0" w:space="0" w:color="auto"/>
        <w:left w:val="none" w:sz="0" w:space="0" w:color="auto"/>
        <w:bottom w:val="none" w:sz="0" w:space="0" w:color="auto"/>
        <w:right w:val="none" w:sz="0" w:space="0" w:color="auto"/>
      </w:divBdr>
    </w:div>
    <w:div w:id="627054270">
      <w:bodyDiv w:val="1"/>
      <w:marLeft w:val="0"/>
      <w:marRight w:val="0"/>
      <w:marTop w:val="0"/>
      <w:marBottom w:val="0"/>
      <w:divBdr>
        <w:top w:val="none" w:sz="0" w:space="0" w:color="auto"/>
        <w:left w:val="none" w:sz="0" w:space="0" w:color="auto"/>
        <w:bottom w:val="none" w:sz="0" w:space="0" w:color="auto"/>
        <w:right w:val="none" w:sz="0" w:space="0" w:color="auto"/>
      </w:divBdr>
    </w:div>
    <w:div w:id="672102706">
      <w:bodyDiv w:val="1"/>
      <w:marLeft w:val="0"/>
      <w:marRight w:val="0"/>
      <w:marTop w:val="0"/>
      <w:marBottom w:val="0"/>
      <w:divBdr>
        <w:top w:val="none" w:sz="0" w:space="0" w:color="auto"/>
        <w:left w:val="none" w:sz="0" w:space="0" w:color="auto"/>
        <w:bottom w:val="none" w:sz="0" w:space="0" w:color="auto"/>
        <w:right w:val="none" w:sz="0" w:space="0" w:color="auto"/>
      </w:divBdr>
      <w:divsChild>
        <w:div w:id="316881094">
          <w:marLeft w:val="0"/>
          <w:marRight w:val="0"/>
          <w:marTop w:val="0"/>
          <w:marBottom w:val="0"/>
          <w:divBdr>
            <w:top w:val="none" w:sz="0" w:space="0" w:color="auto"/>
            <w:left w:val="none" w:sz="0" w:space="0" w:color="auto"/>
            <w:bottom w:val="none" w:sz="0" w:space="0" w:color="auto"/>
            <w:right w:val="none" w:sz="0" w:space="0" w:color="auto"/>
          </w:divBdr>
          <w:divsChild>
            <w:div w:id="153297739">
              <w:marLeft w:val="0"/>
              <w:marRight w:val="0"/>
              <w:marTop w:val="0"/>
              <w:marBottom w:val="0"/>
              <w:divBdr>
                <w:top w:val="single" w:sz="6" w:space="6" w:color="888888"/>
                <w:left w:val="none" w:sz="0" w:space="6" w:color="auto"/>
                <w:bottom w:val="single" w:sz="6" w:space="6" w:color="888888"/>
                <w:right w:val="none" w:sz="0" w:space="6" w:color="auto"/>
              </w:divBdr>
            </w:div>
          </w:divsChild>
        </w:div>
        <w:div w:id="1925723583">
          <w:marLeft w:val="0"/>
          <w:marRight w:val="0"/>
          <w:marTop w:val="0"/>
          <w:marBottom w:val="0"/>
          <w:divBdr>
            <w:top w:val="none" w:sz="0" w:space="0" w:color="auto"/>
            <w:left w:val="none" w:sz="0" w:space="0" w:color="auto"/>
            <w:bottom w:val="none" w:sz="0" w:space="0" w:color="auto"/>
            <w:right w:val="none" w:sz="0" w:space="0" w:color="auto"/>
          </w:divBdr>
          <w:divsChild>
            <w:div w:id="1206523491">
              <w:marLeft w:val="0"/>
              <w:marRight w:val="0"/>
              <w:marTop w:val="0"/>
              <w:marBottom w:val="0"/>
              <w:divBdr>
                <w:top w:val="none" w:sz="0" w:space="0" w:color="auto"/>
                <w:left w:val="none" w:sz="0" w:space="0" w:color="auto"/>
                <w:bottom w:val="none" w:sz="0" w:space="0" w:color="auto"/>
                <w:right w:val="none" w:sz="0" w:space="0" w:color="auto"/>
              </w:divBdr>
              <w:divsChild>
                <w:div w:id="194402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949209">
      <w:bodyDiv w:val="1"/>
      <w:marLeft w:val="0"/>
      <w:marRight w:val="0"/>
      <w:marTop w:val="0"/>
      <w:marBottom w:val="0"/>
      <w:divBdr>
        <w:top w:val="none" w:sz="0" w:space="0" w:color="auto"/>
        <w:left w:val="none" w:sz="0" w:space="0" w:color="auto"/>
        <w:bottom w:val="none" w:sz="0" w:space="0" w:color="auto"/>
        <w:right w:val="none" w:sz="0" w:space="0" w:color="auto"/>
      </w:divBdr>
    </w:div>
    <w:div w:id="706367730">
      <w:bodyDiv w:val="1"/>
      <w:marLeft w:val="0"/>
      <w:marRight w:val="0"/>
      <w:marTop w:val="0"/>
      <w:marBottom w:val="0"/>
      <w:divBdr>
        <w:top w:val="none" w:sz="0" w:space="0" w:color="auto"/>
        <w:left w:val="none" w:sz="0" w:space="0" w:color="auto"/>
        <w:bottom w:val="none" w:sz="0" w:space="0" w:color="auto"/>
        <w:right w:val="none" w:sz="0" w:space="0" w:color="auto"/>
      </w:divBdr>
    </w:div>
    <w:div w:id="728071491">
      <w:bodyDiv w:val="1"/>
      <w:marLeft w:val="0"/>
      <w:marRight w:val="0"/>
      <w:marTop w:val="0"/>
      <w:marBottom w:val="0"/>
      <w:divBdr>
        <w:top w:val="none" w:sz="0" w:space="0" w:color="auto"/>
        <w:left w:val="none" w:sz="0" w:space="0" w:color="auto"/>
        <w:bottom w:val="none" w:sz="0" w:space="0" w:color="auto"/>
        <w:right w:val="none" w:sz="0" w:space="0" w:color="auto"/>
      </w:divBdr>
    </w:div>
    <w:div w:id="771171027">
      <w:bodyDiv w:val="1"/>
      <w:marLeft w:val="0"/>
      <w:marRight w:val="0"/>
      <w:marTop w:val="0"/>
      <w:marBottom w:val="0"/>
      <w:divBdr>
        <w:top w:val="none" w:sz="0" w:space="0" w:color="auto"/>
        <w:left w:val="none" w:sz="0" w:space="0" w:color="auto"/>
        <w:bottom w:val="none" w:sz="0" w:space="0" w:color="auto"/>
        <w:right w:val="none" w:sz="0" w:space="0" w:color="auto"/>
      </w:divBdr>
    </w:div>
    <w:div w:id="778720627">
      <w:bodyDiv w:val="1"/>
      <w:marLeft w:val="0"/>
      <w:marRight w:val="0"/>
      <w:marTop w:val="0"/>
      <w:marBottom w:val="0"/>
      <w:divBdr>
        <w:top w:val="none" w:sz="0" w:space="0" w:color="auto"/>
        <w:left w:val="none" w:sz="0" w:space="0" w:color="auto"/>
        <w:bottom w:val="none" w:sz="0" w:space="0" w:color="auto"/>
        <w:right w:val="none" w:sz="0" w:space="0" w:color="auto"/>
      </w:divBdr>
    </w:div>
    <w:div w:id="844248409">
      <w:bodyDiv w:val="1"/>
      <w:marLeft w:val="0"/>
      <w:marRight w:val="0"/>
      <w:marTop w:val="0"/>
      <w:marBottom w:val="0"/>
      <w:divBdr>
        <w:top w:val="none" w:sz="0" w:space="0" w:color="auto"/>
        <w:left w:val="none" w:sz="0" w:space="0" w:color="auto"/>
        <w:bottom w:val="none" w:sz="0" w:space="0" w:color="auto"/>
        <w:right w:val="none" w:sz="0" w:space="0" w:color="auto"/>
      </w:divBdr>
    </w:div>
    <w:div w:id="865828180">
      <w:bodyDiv w:val="1"/>
      <w:marLeft w:val="0"/>
      <w:marRight w:val="0"/>
      <w:marTop w:val="0"/>
      <w:marBottom w:val="0"/>
      <w:divBdr>
        <w:top w:val="none" w:sz="0" w:space="0" w:color="auto"/>
        <w:left w:val="none" w:sz="0" w:space="0" w:color="auto"/>
        <w:bottom w:val="none" w:sz="0" w:space="0" w:color="auto"/>
        <w:right w:val="none" w:sz="0" w:space="0" w:color="auto"/>
      </w:divBdr>
    </w:div>
    <w:div w:id="872814469">
      <w:bodyDiv w:val="1"/>
      <w:marLeft w:val="0"/>
      <w:marRight w:val="0"/>
      <w:marTop w:val="0"/>
      <w:marBottom w:val="0"/>
      <w:divBdr>
        <w:top w:val="none" w:sz="0" w:space="0" w:color="auto"/>
        <w:left w:val="none" w:sz="0" w:space="0" w:color="auto"/>
        <w:bottom w:val="none" w:sz="0" w:space="0" w:color="auto"/>
        <w:right w:val="none" w:sz="0" w:space="0" w:color="auto"/>
      </w:divBdr>
    </w:div>
    <w:div w:id="891771872">
      <w:bodyDiv w:val="1"/>
      <w:marLeft w:val="0"/>
      <w:marRight w:val="0"/>
      <w:marTop w:val="0"/>
      <w:marBottom w:val="0"/>
      <w:divBdr>
        <w:top w:val="none" w:sz="0" w:space="0" w:color="auto"/>
        <w:left w:val="none" w:sz="0" w:space="0" w:color="auto"/>
        <w:bottom w:val="none" w:sz="0" w:space="0" w:color="auto"/>
        <w:right w:val="none" w:sz="0" w:space="0" w:color="auto"/>
      </w:divBdr>
    </w:div>
    <w:div w:id="933053879">
      <w:bodyDiv w:val="1"/>
      <w:marLeft w:val="0"/>
      <w:marRight w:val="0"/>
      <w:marTop w:val="0"/>
      <w:marBottom w:val="0"/>
      <w:divBdr>
        <w:top w:val="none" w:sz="0" w:space="0" w:color="auto"/>
        <w:left w:val="none" w:sz="0" w:space="0" w:color="auto"/>
        <w:bottom w:val="none" w:sz="0" w:space="0" w:color="auto"/>
        <w:right w:val="none" w:sz="0" w:space="0" w:color="auto"/>
      </w:divBdr>
    </w:div>
    <w:div w:id="933364326">
      <w:bodyDiv w:val="1"/>
      <w:marLeft w:val="0"/>
      <w:marRight w:val="0"/>
      <w:marTop w:val="0"/>
      <w:marBottom w:val="0"/>
      <w:divBdr>
        <w:top w:val="none" w:sz="0" w:space="0" w:color="auto"/>
        <w:left w:val="none" w:sz="0" w:space="0" w:color="auto"/>
        <w:bottom w:val="none" w:sz="0" w:space="0" w:color="auto"/>
        <w:right w:val="none" w:sz="0" w:space="0" w:color="auto"/>
      </w:divBdr>
    </w:div>
    <w:div w:id="948199846">
      <w:bodyDiv w:val="1"/>
      <w:marLeft w:val="0"/>
      <w:marRight w:val="0"/>
      <w:marTop w:val="0"/>
      <w:marBottom w:val="0"/>
      <w:divBdr>
        <w:top w:val="none" w:sz="0" w:space="0" w:color="auto"/>
        <w:left w:val="none" w:sz="0" w:space="0" w:color="auto"/>
        <w:bottom w:val="none" w:sz="0" w:space="0" w:color="auto"/>
        <w:right w:val="none" w:sz="0" w:space="0" w:color="auto"/>
      </w:divBdr>
    </w:div>
    <w:div w:id="962347061">
      <w:bodyDiv w:val="1"/>
      <w:marLeft w:val="0"/>
      <w:marRight w:val="0"/>
      <w:marTop w:val="0"/>
      <w:marBottom w:val="0"/>
      <w:divBdr>
        <w:top w:val="none" w:sz="0" w:space="0" w:color="auto"/>
        <w:left w:val="none" w:sz="0" w:space="0" w:color="auto"/>
        <w:bottom w:val="none" w:sz="0" w:space="0" w:color="auto"/>
        <w:right w:val="none" w:sz="0" w:space="0" w:color="auto"/>
      </w:divBdr>
    </w:div>
    <w:div w:id="1034621809">
      <w:bodyDiv w:val="1"/>
      <w:marLeft w:val="0"/>
      <w:marRight w:val="0"/>
      <w:marTop w:val="0"/>
      <w:marBottom w:val="0"/>
      <w:divBdr>
        <w:top w:val="none" w:sz="0" w:space="0" w:color="auto"/>
        <w:left w:val="none" w:sz="0" w:space="0" w:color="auto"/>
        <w:bottom w:val="none" w:sz="0" w:space="0" w:color="auto"/>
        <w:right w:val="none" w:sz="0" w:space="0" w:color="auto"/>
      </w:divBdr>
    </w:div>
    <w:div w:id="1055852980">
      <w:bodyDiv w:val="1"/>
      <w:marLeft w:val="0"/>
      <w:marRight w:val="0"/>
      <w:marTop w:val="0"/>
      <w:marBottom w:val="0"/>
      <w:divBdr>
        <w:top w:val="none" w:sz="0" w:space="0" w:color="auto"/>
        <w:left w:val="none" w:sz="0" w:space="0" w:color="auto"/>
        <w:bottom w:val="none" w:sz="0" w:space="0" w:color="auto"/>
        <w:right w:val="none" w:sz="0" w:space="0" w:color="auto"/>
      </w:divBdr>
    </w:div>
    <w:div w:id="1122114613">
      <w:bodyDiv w:val="1"/>
      <w:marLeft w:val="0"/>
      <w:marRight w:val="0"/>
      <w:marTop w:val="0"/>
      <w:marBottom w:val="0"/>
      <w:divBdr>
        <w:top w:val="none" w:sz="0" w:space="0" w:color="auto"/>
        <w:left w:val="none" w:sz="0" w:space="0" w:color="auto"/>
        <w:bottom w:val="none" w:sz="0" w:space="0" w:color="auto"/>
        <w:right w:val="none" w:sz="0" w:space="0" w:color="auto"/>
      </w:divBdr>
    </w:div>
    <w:div w:id="1156216910">
      <w:bodyDiv w:val="1"/>
      <w:marLeft w:val="0"/>
      <w:marRight w:val="0"/>
      <w:marTop w:val="0"/>
      <w:marBottom w:val="0"/>
      <w:divBdr>
        <w:top w:val="none" w:sz="0" w:space="0" w:color="auto"/>
        <w:left w:val="none" w:sz="0" w:space="0" w:color="auto"/>
        <w:bottom w:val="none" w:sz="0" w:space="0" w:color="auto"/>
        <w:right w:val="none" w:sz="0" w:space="0" w:color="auto"/>
      </w:divBdr>
    </w:div>
    <w:div w:id="1175388624">
      <w:bodyDiv w:val="1"/>
      <w:marLeft w:val="0"/>
      <w:marRight w:val="0"/>
      <w:marTop w:val="0"/>
      <w:marBottom w:val="0"/>
      <w:divBdr>
        <w:top w:val="none" w:sz="0" w:space="0" w:color="auto"/>
        <w:left w:val="none" w:sz="0" w:space="0" w:color="auto"/>
        <w:bottom w:val="none" w:sz="0" w:space="0" w:color="auto"/>
        <w:right w:val="none" w:sz="0" w:space="0" w:color="auto"/>
      </w:divBdr>
    </w:div>
    <w:div w:id="1178083499">
      <w:bodyDiv w:val="1"/>
      <w:marLeft w:val="0"/>
      <w:marRight w:val="0"/>
      <w:marTop w:val="0"/>
      <w:marBottom w:val="0"/>
      <w:divBdr>
        <w:top w:val="none" w:sz="0" w:space="0" w:color="auto"/>
        <w:left w:val="none" w:sz="0" w:space="0" w:color="auto"/>
        <w:bottom w:val="none" w:sz="0" w:space="0" w:color="auto"/>
        <w:right w:val="none" w:sz="0" w:space="0" w:color="auto"/>
      </w:divBdr>
    </w:div>
    <w:div w:id="1205291268">
      <w:bodyDiv w:val="1"/>
      <w:marLeft w:val="0"/>
      <w:marRight w:val="0"/>
      <w:marTop w:val="0"/>
      <w:marBottom w:val="0"/>
      <w:divBdr>
        <w:top w:val="none" w:sz="0" w:space="0" w:color="auto"/>
        <w:left w:val="none" w:sz="0" w:space="0" w:color="auto"/>
        <w:bottom w:val="none" w:sz="0" w:space="0" w:color="auto"/>
        <w:right w:val="none" w:sz="0" w:space="0" w:color="auto"/>
      </w:divBdr>
    </w:div>
    <w:div w:id="1210068281">
      <w:bodyDiv w:val="1"/>
      <w:marLeft w:val="0"/>
      <w:marRight w:val="0"/>
      <w:marTop w:val="0"/>
      <w:marBottom w:val="0"/>
      <w:divBdr>
        <w:top w:val="none" w:sz="0" w:space="0" w:color="auto"/>
        <w:left w:val="none" w:sz="0" w:space="0" w:color="auto"/>
        <w:bottom w:val="none" w:sz="0" w:space="0" w:color="auto"/>
        <w:right w:val="none" w:sz="0" w:space="0" w:color="auto"/>
      </w:divBdr>
    </w:div>
    <w:div w:id="1217813028">
      <w:bodyDiv w:val="1"/>
      <w:marLeft w:val="0"/>
      <w:marRight w:val="0"/>
      <w:marTop w:val="0"/>
      <w:marBottom w:val="0"/>
      <w:divBdr>
        <w:top w:val="none" w:sz="0" w:space="0" w:color="auto"/>
        <w:left w:val="none" w:sz="0" w:space="0" w:color="auto"/>
        <w:bottom w:val="none" w:sz="0" w:space="0" w:color="auto"/>
        <w:right w:val="none" w:sz="0" w:space="0" w:color="auto"/>
      </w:divBdr>
    </w:div>
    <w:div w:id="1224830989">
      <w:bodyDiv w:val="1"/>
      <w:marLeft w:val="0"/>
      <w:marRight w:val="0"/>
      <w:marTop w:val="0"/>
      <w:marBottom w:val="0"/>
      <w:divBdr>
        <w:top w:val="none" w:sz="0" w:space="0" w:color="auto"/>
        <w:left w:val="none" w:sz="0" w:space="0" w:color="auto"/>
        <w:bottom w:val="none" w:sz="0" w:space="0" w:color="auto"/>
        <w:right w:val="none" w:sz="0" w:space="0" w:color="auto"/>
      </w:divBdr>
    </w:div>
    <w:div w:id="1271937795">
      <w:bodyDiv w:val="1"/>
      <w:marLeft w:val="0"/>
      <w:marRight w:val="0"/>
      <w:marTop w:val="0"/>
      <w:marBottom w:val="0"/>
      <w:divBdr>
        <w:top w:val="none" w:sz="0" w:space="0" w:color="auto"/>
        <w:left w:val="none" w:sz="0" w:space="0" w:color="auto"/>
        <w:bottom w:val="none" w:sz="0" w:space="0" w:color="auto"/>
        <w:right w:val="none" w:sz="0" w:space="0" w:color="auto"/>
      </w:divBdr>
    </w:div>
    <w:div w:id="1276982285">
      <w:bodyDiv w:val="1"/>
      <w:marLeft w:val="0"/>
      <w:marRight w:val="0"/>
      <w:marTop w:val="0"/>
      <w:marBottom w:val="0"/>
      <w:divBdr>
        <w:top w:val="none" w:sz="0" w:space="0" w:color="auto"/>
        <w:left w:val="none" w:sz="0" w:space="0" w:color="auto"/>
        <w:bottom w:val="none" w:sz="0" w:space="0" w:color="auto"/>
        <w:right w:val="none" w:sz="0" w:space="0" w:color="auto"/>
      </w:divBdr>
    </w:div>
    <w:div w:id="1277517196">
      <w:bodyDiv w:val="1"/>
      <w:marLeft w:val="0"/>
      <w:marRight w:val="0"/>
      <w:marTop w:val="0"/>
      <w:marBottom w:val="0"/>
      <w:divBdr>
        <w:top w:val="none" w:sz="0" w:space="0" w:color="auto"/>
        <w:left w:val="none" w:sz="0" w:space="0" w:color="auto"/>
        <w:bottom w:val="none" w:sz="0" w:space="0" w:color="auto"/>
        <w:right w:val="none" w:sz="0" w:space="0" w:color="auto"/>
      </w:divBdr>
    </w:div>
    <w:div w:id="1288269330">
      <w:bodyDiv w:val="1"/>
      <w:marLeft w:val="0"/>
      <w:marRight w:val="0"/>
      <w:marTop w:val="0"/>
      <w:marBottom w:val="0"/>
      <w:divBdr>
        <w:top w:val="none" w:sz="0" w:space="0" w:color="auto"/>
        <w:left w:val="none" w:sz="0" w:space="0" w:color="auto"/>
        <w:bottom w:val="none" w:sz="0" w:space="0" w:color="auto"/>
        <w:right w:val="none" w:sz="0" w:space="0" w:color="auto"/>
      </w:divBdr>
    </w:div>
    <w:div w:id="1383556065">
      <w:bodyDiv w:val="1"/>
      <w:marLeft w:val="0"/>
      <w:marRight w:val="0"/>
      <w:marTop w:val="0"/>
      <w:marBottom w:val="0"/>
      <w:divBdr>
        <w:top w:val="none" w:sz="0" w:space="0" w:color="auto"/>
        <w:left w:val="none" w:sz="0" w:space="0" w:color="auto"/>
        <w:bottom w:val="none" w:sz="0" w:space="0" w:color="auto"/>
        <w:right w:val="none" w:sz="0" w:space="0" w:color="auto"/>
      </w:divBdr>
    </w:div>
    <w:div w:id="1403137918">
      <w:bodyDiv w:val="1"/>
      <w:marLeft w:val="0"/>
      <w:marRight w:val="0"/>
      <w:marTop w:val="0"/>
      <w:marBottom w:val="0"/>
      <w:divBdr>
        <w:top w:val="none" w:sz="0" w:space="0" w:color="auto"/>
        <w:left w:val="none" w:sz="0" w:space="0" w:color="auto"/>
        <w:bottom w:val="none" w:sz="0" w:space="0" w:color="auto"/>
        <w:right w:val="none" w:sz="0" w:space="0" w:color="auto"/>
      </w:divBdr>
    </w:div>
    <w:div w:id="1413158155">
      <w:bodyDiv w:val="1"/>
      <w:marLeft w:val="0"/>
      <w:marRight w:val="0"/>
      <w:marTop w:val="0"/>
      <w:marBottom w:val="0"/>
      <w:divBdr>
        <w:top w:val="none" w:sz="0" w:space="0" w:color="auto"/>
        <w:left w:val="none" w:sz="0" w:space="0" w:color="auto"/>
        <w:bottom w:val="none" w:sz="0" w:space="0" w:color="auto"/>
        <w:right w:val="none" w:sz="0" w:space="0" w:color="auto"/>
      </w:divBdr>
    </w:div>
    <w:div w:id="1424496195">
      <w:bodyDiv w:val="1"/>
      <w:marLeft w:val="0"/>
      <w:marRight w:val="0"/>
      <w:marTop w:val="0"/>
      <w:marBottom w:val="0"/>
      <w:divBdr>
        <w:top w:val="none" w:sz="0" w:space="0" w:color="auto"/>
        <w:left w:val="none" w:sz="0" w:space="0" w:color="auto"/>
        <w:bottom w:val="none" w:sz="0" w:space="0" w:color="auto"/>
        <w:right w:val="none" w:sz="0" w:space="0" w:color="auto"/>
      </w:divBdr>
    </w:div>
    <w:div w:id="1450468535">
      <w:bodyDiv w:val="1"/>
      <w:marLeft w:val="0"/>
      <w:marRight w:val="0"/>
      <w:marTop w:val="0"/>
      <w:marBottom w:val="0"/>
      <w:divBdr>
        <w:top w:val="none" w:sz="0" w:space="0" w:color="auto"/>
        <w:left w:val="none" w:sz="0" w:space="0" w:color="auto"/>
        <w:bottom w:val="none" w:sz="0" w:space="0" w:color="auto"/>
        <w:right w:val="none" w:sz="0" w:space="0" w:color="auto"/>
      </w:divBdr>
    </w:div>
    <w:div w:id="1527676189">
      <w:bodyDiv w:val="1"/>
      <w:marLeft w:val="0"/>
      <w:marRight w:val="0"/>
      <w:marTop w:val="0"/>
      <w:marBottom w:val="0"/>
      <w:divBdr>
        <w:top w:val="none" w:sz="0" w:space="0" w:color="auto"/>
        <w:left w:val="none" w:sz="0" w:space="0" w:color="auto"/>
        <w:bottom w:val="none" w:sz="0" w:space="0" w:color="auto"/>
        <w:right w:val="none" w:sz="0" w:space="0" w:color="auto"/>
      </w:divBdr>
    </w:div>
    <w:div w:id="1546794488">
      <w:bodyDiv w:val="1"/>
      <w:marLeft w:val="0"/>
      <w:marRight w:val="0"/>
      <w:marTop w:val="0"/>
      <w:marBottom w:val="0"/>
      <w:divBdr>
        <w:top w:val="none" w:sz="0" w:space="0" w:color="auto"/>
        <w:left w:val="none" w:sz="0" w:space="0" w:color="auto"/>
        <w:bottom w:val="none" w:sz="0" w:space="0" w:color="auto"/>
        <w:right w:val="none" w:sz="0" w:space="0" w:color="auto"/>
      </w:divBdr>
      <w:divsChild>
        <w:div w:id="320352008">
          <w:marLeft w:val="0"/>
          <w:marRight w:val="0"/>
          <w:marTop w:val="0"/>
          <w:marBottom w:val="0"/>
          <w:divBdr>
            <w:top w:val="none" w:sz="0" w:space="0" w:color="auto"/>
            <w:left w:val="none" w:sz="0" w:space="0" w:color="auto"/>
            <w:bottom w:val="none" w:sz="0" w:space="0" w:color="auto"/>
            <w:right w:val="none" w:sz="0" w:space="0" w:color="auto"/>
          </w:divBdr>
        </w:div>
        <w:div w:id="361521744">
          <w:marLeft w:val="0"/>
          <w:marRight w:val="0"/>
          <w:marTop w:val="0"/>
          <w:marBottom w:val="0"/>
          <w:divBdr>
            <w:top w:val="none" w:sz="0" w:space="0" w:color="auto"/>
            <w:left w:val="none" w:sz="0" w:space="0" w:color="auto"/>
            <w:bottom w:val="none" w:sz="0" w:space="0" w:color="auto"/>
            <w:right w:val="none" w:sz="0" w:space="0" w:color="auto"/>
          </w:divBdr>
        </w:div>
        <w:div w:id="380785453">
          <w:marLeft w:val="0"/>
          <w:marRight w:val="0"/>
          <w:marTop w:val="0"/>
          <w:marBottom w:val="0"/>
          <w:divBdr>
            <w:top w:val="none" w:sz="0" w:space="0" w:color="auto"/>
            <w:left w:val="none" w:sz="0" w:space="0" w:color="auto"/>
            <w:bottom w:val="none" w:sz="0" w:space="0" w:color="auto"/>
            <w:right w:val="none" w:sz="0" w:space="0" w:color="auto"/>
          </w:divBdr>
        </w:div>
        <w:div w:id="381099668">
          <w:marLeft w:val="0"/>
          <w:marRight w:val="0"/>
          <w:marTop w:val="0"/>
          <w:marBottom w:val="0"/>
          <w:divBdr>
            <w:top w:val="none" w:sz="0" w:space="0" w:color="auto"/>
            <w:left w:val="none" w:sz="0" w:space="0" w:color="auto"/>
            <w:bottom w:val="none" w:sz="0" w:space="0" w:color="auto"/>
            <w:right w:val="none" w:sz="0" w:space="0" w:color="auto"/>
          </w:divBdr>
        </w:div>
        <w:div w:id="543254323">
          <w:marLeft w:val="0"/>
          <w:marRight w:val="0"/>
          <w:marTop w:val="0"/>
          <w:marBottom w:val="0"/>
          <w:divBdr>
            <w:top w:val="none" w:sz="0" w:space="0" w:color="auto"/>
            <w:left w:val="none" w:sz="0" w:space="0" w:color="auto"/>
            <w:bottom w:val="none" w:sz="0" w:space="0" w:color="auto"/>
            <w:right w:val="none" w:sz="0" w:space="0" w:color="auto"/>
          </w:divBdr>
        </w:div>
        <w:div w:id="715348282">
          <w:marLeft w:val="0"/>
          <w:marRight w:val="0"/>
          <w:marTop w:val="0"/>
          <w:marBottom w:val="0"/>
          <w:divBdr>
            <w:top w:val="none" w:sz="0" w:space="0" w:color="auto"/>
            <w:left w:val="none" w:sz="0" w:space="0" w:color="auto"/>
            <w:bottom w:val="none" w:sz="0" w:space="0" w:color="auto"/>
            <w:right w:val="none" w:sz="0" w:space="0" w:color="auto"/>
          </w:divBdr>
        </w:div>
        <w:div w:id="838469758">
          <w:marLeft w:val="0"/>
          <w:marRight w:val="0"/>
          <w:marTop w:val="0"/>
          <w:marBottom w:val="0"/>
          <w:divBdr>
            <w:top w:val="none" w:sz="0" w:space="0" w:color="auto"/>
            <w:left w:val="none" w:sz="0" w:space="0" w:color="auto"/>
            <w:bottom w:val="none" w:sz="0" w:space="0" w:color="auto"/>
            <w:right w:val="none" w:sz="0" w:space="0" w:color="auto"/>
          </w:divBdr>
        </w:div>
        <w:div w:id="859275208">
          <w:marLeft w:val="0"/>
          <w:marRight w:val="0"/>
          <w:marTop w:val="0"/>
          <w:marBottom w:val="0"/>
          <w:divBdr>
            <w:top w:val="none" w:sz="0" w:space="0" w:color="auto"/>
            <w:left w:val="none" w:sz="0" w:space="0" w:color="auto"/>
            <w:bottom w:val="none" w:sz="0" w:space="0" w:color="auto"/>
            <w:right w:val="none" w:sz="0" w:space="0" w:color="auto"/>
          </w:divBdr>
        </w:div>
        <w:div w:id="894504975">
          <w:marLeft w:val="0"/>
          <w:marRight w:val="0"/>
          <w:marTop w:val="0"/>
          <w:marBottom w:val="0"/>
          <w:divBdr>
            <w:top w:val="none" w:sz="0" w:space="0" w:color="auto"/>
            <w:left w:val="none" w:sz="0" w:space="0" w:color="auto"/>
            <w:bottom w:val="none" w:sz="0" w:space="0" w:color="auto"/>
            <w:right w:val="none" w:sz="0" w:space="0" w:color="auto"/>
          </w:divBdr>
        </w:div>
        <w:div w:id="985816539">
          <w:marLeft w:val="0"/>
          <w:marRight w:val="0"/>
          <w:marTop w:val="0"/>
          <w:marBottom w:val="0"/>
          <w:divBdr>
            <w:top w:val="none" w:sz="0" w:space="0" w:color="auto"/>
            <w:left w:val="none" w:sz="0" w:space="0" w:color="auto"/>
            <w:bottom w:val="none" w:sz="0" w:space="0" w:color="auto"/>
            <w:right w:val="none" w:sz="0" w:space="0" w:color="auto"/>
          </w:divBdr>
        </w:div>
        <w:div w:id="989939922">
          <w:marLeft w:val="0"/>
          <w:marRight w:val="0"/>
          <w:marTop w:val="0"/>
          <w:marBottom w:val="0"/>
          <w:divBdr>
            <w:top w:val="none" w:sz="0" w:space="0" w:color="auto"/>
            <w:left w:val="none" w:sz="0" w:space="0" w:color="auto"/>
            <w:bottom w:val="none" w:sz="0" w:space="0" w:color="auto"/>
            <w:right w:val="none" w:sz="0" w:space="0" w:color="auto"/>
          </w:divBdr>
        </w:div>
        <w:div w:id="1070729859">
          <w:marLeft w:val="0"/>
          <w:marRight w:val="0"/>
          <w:marTop w:val="0"/>
          <w:marBottom w:val="0"/>
          <w:divBdr>
            <w:top w:val="none" w:sz="0" w:space="0" w:color="auto"/>
            <w:left w:val="none" w:sz="0" w:space="0" w:color="auto"/>
            <w:bottom w:val="none" w:sz="0" w:space="0" w:color="auto"/>
            <w:right w:val="none" w:sz="0" w:space="0" w:color="auto"/>
          </w:divBdr>
        </w:div>
        <w:div w:id="1129281146">
          <w:marLeft w:val="0"/>
          <w:marRight w:val="0"/>
          <w:marTop w:val="0"/>
          <w:marBottom w:val="0"/>
          <w:divBdr>
            <w:top w:val="none" w:sz="0" w:space="0" w:color="auto"/>
            <w:left w:val="none" w:sz="0" w:space="0" w:color="auto"/>
            <w:bottom w:val="none" w:sz="0" w:space="0" w:color="auto"/>
            <w:right w:val="none" w:sz="0" w:space="0" w:color="auto"/>
          </w:divBdr>
        </w:div>
        <w:div w:id="1281766142">
          <w:marLeft w:val="0"/>
          <w:marRight w:val="0"/>
          <w:marTop w:val="0"/>
          <w:marBottom w:val="0"/>
          <w:divBdr>
            <w:top w:val="none" w:sz="0" w:space="0" w:color="auto"/>
            <w:left w:val="none" w:sz="0" w:space="0" w:color="auto"/>
            <w:bottom w:val="none" w:sz="0" w:space="0" w:color="auto"/>
            <w:right w:val="none" w:sz="0" w:space="0" w:color="auto"/>
          </w:divBdr>
        </w:div>
        <w:div w:id="1282345775">
          <w:marLeft w:val="0"/>
          <w:marRight w:val="0"/>
          <w:marTop w:val="0"/>
          <w:marBottom w:val="0"/>
          <w:divBdr>
            <w:top w:val="none" w:sz="0" w:space="0" w:color="auto"/>
            <w:left w:val="none" w:sz="0" w:space="0" w:color="auto"/>
            <w:bottom w:val="none" w:sz="0" w:space="0" w:color="auto"/>
            <w:right w:val="none" w:sz="0" w:space="0" w:color="auto"/>
          </w:divBdr>
        </w:div>
        <w:div w:id="1316567885">
          <w:marLeft w:val="0"/>
          <w:marRight w:val="0"/>
          <w:marTop w:val="0"/>
          <w:marBottom w:val="0"/>
          <w:divBdr>
            <w:top w:val="none" w:sz="0" w:space="0" w:color="auto"/>
            <w:left w:val="none" w:sz="0" w:space="0" w:color="auto"/>
            <w:bottom w:val="none" w:sz="0" w:space="0" w:color="auto"/>
            <w:right w:val="none" w:sz="0" w:space="0" w:color="auto"/>
          </w:divBdr>
        </w:div>
        <w:div w:id="1448740526">
          <w:marLeft w:val="0"/>
          <w:marRight w:val="0"/>
          <w:marTop w:val="0"/>
          <w:marBottom w:val="0"/>
          <w:divBdr>
            <w:top w:val="none" w:sz="0" w:space="0" w:color="auto"/>
            <w:left w:val="none" w:sz="0" w:space="0" w:color="auto"/>
            <w:bottom w:val="none" w:sz="0" w:space="0" w:color="auto"/>
            <w:right w:val="none" w:sz="0" w:space="0" w:color="auto"/>
          </w:divBdr>
        </w:div>
        <w:div w:id="1636374037">
          <w:marLeft w:val="0"/>
          <w:marRight w:val="0"/>
          <w:marTop w:val="0"/>
          <w:marBottom w:val="0"/>
          <w:divBdr>
            <w:top w:val="none" w:sz="0" w:space="0" w:color="auto"/>
            <w:left w:val="none" w:sz="0" w:space="0" w:color="auto"/>
            <w:bottom w:val="none" w:sz="0" w:space="0" w:color="auto"/>
            <w:right w:val="none" w:sz="0" w:space="0" w:color="auto"/>
          </w:divBdr>
        </w:div>
      </w:divsChild>
    </w:div>
    <w:div w:id="1599800018">
      <w:bodyDiv w:val="1"/>
      <w:marLeft w:val="0"/>
      <w:marRight w:val="0"/>
      <w:marTop w:val="0"/>
      <w:marBottom w:val="0"/>
      <w:divBdr>
        <w:top w:val="none" w:sz="0" w:space="0" w:color="auto"/>
        <w:left w:val="none" w:sz="0" w:space="0" w:color="auto"/>
        <w:bottom w:val="none" w:sz="0" w:space="0" w:color="auto"/>
        <w:right w:val="none" w:sz="0" w:space="0" w:color="auto"/>
      </w:divBdr>
    </w:div>
    <w:div w:id="1622688232">
      <w:bodyDiv w:val="1"/>
      <w:marLeft w:val="0"/>
      <w:marRight w:val="0"/>
      <w:marTop w:val="0"/>
      <w:marBottom w:val="0"/>
      <w:divBdr>
        <w:top w:val="none" w:sz="0" w:space="0" w:color="auto"/>
        <w:left w:val="none" w:sz="0" w:space="0" w:color="auto"/>
        <w:bottom w:val="none" w:sz="0" w:space="0" w:color="auto"/>
        <w:right w:val="none" w:sz="0" w:space="0" w:color="auto"/>
      </w:divBdr>
    </w:div>
    <w:div w:id="1624268364">
      <w:bodyDiv w:val="1"/>
      <w:marLeft w:val="0"/>
      <w:marRight w:val="0"/>
      <w:marTop w:val="0"/>
      <w:marBottom w:val="0"/>
      <w:divBdr>
        <w:top w:val="none" w:sz="0" w:space="0" w:color="auto"/>
        <w:left w:val="none" w:sz="0" w:space="0" w:color="auto"/>
        <w:bottom w:val="none" w:sz="0" w:space="0" w:color="auto"/>
        <w:right w:val="none" w:sz="0" w:space="0" w:color="auto"/>
      </w:divBdr>
    </w:div>
    <w:div w:id="1648624702">
      <w:bodyDiv w:val="1"/>
      <w:marLeft w:val="0"/>
      <w:marRight w:val="0"/>
      <w:marTop w:val="0"/>
      <w:marBottom w:val="0"/>
      <w:divBdr>
        <w:top w:val="none" w:sz="0" w:space="0" w:color="auto"/>
        <w:left w:val="none" w:sz="0" w:space="0" w:color="auto"/>
        <w:bottom w:val="none" w:sz="0" w:space="0" w:color="auto"/>
        <w:right w:val="none" w:sz="0" w:space="0" w:color="auto"/>
      </w:divBdr>
    </w:div>
    <w:div w:id="1689521067">
      <w:bodyDiv w:val="1"/>
      <w:marLeft w:val="0"/>
      <w:marRight w:val="0"/>
      <w:marTop w:val="0"/>
      <w:marBottom w:val="0"/>
      <w:divBdr>
        <w:top w:val="none" w:sz="0" w:space="0" w:color="auto"/>
        <w:left w:val="none" w:sz="0" w:space="0" w:color="auto"/>
        <w:bottom w:val="none" w:sz="0" w:space="0" w:color="auto"/>
        <w:right w:val="none" w:sz="0" w:space="0" w:color="auto"/>
      </w:divBdr>
    </w:div>
    <w:div w:id="1708675364">
      <w:bodyDiv w:val="1"/>
      <w:marLeft w:val="0"/>
      <w:marRight w:val="0"/>
      <w:marTop w:val="0"/>
      <w:marBottom w:val="0"/>
      <w:divBdr>
        <w:top w:val="none" w:sz="0" w:space="0" w:color="auto"/>
        <w:left w:val="none" w:sz="0" w:space="0" w:color="auto"/>
        <w:bottom w:val="none" w:sz="0" w:space="0" w:color="auto"/>
        <w:right w:val="none" w:sz="0" w:space="0" w:color="auto"/>
      </w:divBdr>
    </w:div>
    <w:div w:id="1711296575">
      <w:bodyDiv w:val="1"/>
      <w:marLeft w:val="0"/>
      <w:marRight w:val="0"/>
      <w:marTop w:val="0"/>
      <w:marBottom w:val="0"/>
      <w:divBdr>
        <w:top w:val="none" w:sz="0" w:space="0" w:color="auto"/>
        <w:left w:val="none" w:sz="0" w:space="0" w:color="auto"/>
        <w:bottom w:val="none" w:sz="0" w:space="0" w:color="auto"/>
        <w:right w:val="none" w:sz="0" w:space="0" w:color="auto"/>
      </w:divBdr>
    </w:div>
    <w:div w:id="1733653343">
      <w:bodyDiv w:val="1"/>
      <w:marLeft w:val="0"/>
      <w:marRight w:val="0"/>
      <w:marTop w:val="0"/>
      <w:marBottom w:val="0"/>
      <w:divBdr>
        <w:top w:val="none" w:sz="0" w:space="0" w:color="auto"/>
        <w:left w:val="none" w:sz="0" w:space="0" w:color="auto"/>
        <w:bottom w:val="none" w:sz="0" w:space="0" w:color="auto"/>
        <w:right w:val="none" w:sz="0" w:space="0" w:color="auto"/>
      </w:divBdr>
    </w:div>
    <w:div w:id="1779720641">
      <w:bodyDiv w:val="1"/>
      <w:marLeft w:val="0"/>
      <w:marRight w:val="0"/>
      <w:marTop w:val="0"/>
      <w:marBottom w:val="0"/>
      <w:divBdr>
        <w:top w:val="none" w:sz="0" w:space="0" w:color="auto"/>
        <w:left w:val="none" w:sz="0" w:space="0" w:color="auto"/>
        <w:bottom w:val="none" w:sz="0" w:space="0" w:color="auto"/>
        <w:right w:val="none" w:sz="0" w:space="0" w:color="auto"/>
      </w:divBdr>
    </w:div>
    <w:div w:id="1792090787">
      <w:bodyDiv w:val="1"/>
      <w:marLeft w:val="0"/>
      <w:marRight w:val="0"/>
      <w:marTop w:val="0"/>
      <w:marBottom w:val="0"/>
      <w:divBdr>
        <w:top w:val="none" w:sz="0" w:space="0" w:color="auto"/>
        <w:left w:val="none" w:sz="0" w:space="0" w:color="auto"/>
        <w:bottom w:val="none" w:sz="0" w:space="0" w:color="auto"/>
        <w:right w:val="none" w:sz="0" w:space="0" w:color="auto"/>
      </w:divBdr>
    </w:div>
    <w:div w:id="1812092222">
      <w:bodyDiv w:val="1"/>
      <w:marLeft w:val="0"/>
      <w:marRight w:val="0"/>
      <w:marTop w:val="0"/>
      <w:marBottom w:val="0"/>
      <w:divBdr>
        <w:top w:val="none" w:sz="0" w:space="0" w:color="auto"/>
        <w:left w:val="none" w:sz="0" w:space="0" w:color="auto"/>
        <w:bottom w:val="none" w:sz="0" w:space="0" w:color="auto"/>
        <w:right w:val="none" w:sz="0" w:space="0" w:color="auto"/>
      </w:divBdr>
    </w:div>
    <w:div w:id="1812745785">
      <w:bodyDiv w:val="1"/>
      <w:marLeft w:val="0"/>
      <w:marRight w:val="0"/>
      <w:marTop w:val="0"/>
      <w:marBottom w:val="0"/>
      <w:divBdr>
        <w:top w:val="none" w:sz="0" w:space="0" w:color="auto"/>
        <w:left w:val="none" w:sz="0" w:space="0" w:color="auto"/>
        <w:bottom w:val="none" w:sz="0" w:space="0" w:color="auto"/>
        <w:right w:val="none" w:sz="0" w:space="0" w:color="auto"/>
      </w:divBdr>
    </w:div>
    <w:div w:id="1935699576">
      <w:bodyDiv w:val="1"/>
      <w:marLeft w:val="0"/>
      <w:marRight w:val="0"/>
      <w:marTop w:val="0"/>
      <w:marBottom w:val="0"/>
      <w:divBdr>
        <w:top w:val="none" w:sz="0" w:space="0" w:color="auto"/>
        <w:left w:val="none" w:sz="0" w:space="0" w:color="auto"/>
        <w:bottom w:val="none" w:sz="0" w:space="0" w:color="auto"/>
        <w:right w:val="none" w:sz="0" w:space="0" w:color="auto"/>
      </w:divBdr>
    </w:div>
    <w:div w:id="1956788632">
      <w:bodyDiv w:val="1"/>
      <w:marLeft w:val="0"/>
      <w:marRight w:val="0"/>
      <w:marTop w:val="0"/>
      <w:marBottom w:val="0"/>
      <w:divBdr>
        <w:top w:val="none" w:sz="0" w:space="0" w:color="auto"/>
        <w:left w:val="none" w:sz="0" w:space="0" w:color="auto"/>
        <w:bottom w:val="none" w:sz="0" w:space="0" w:color="auto"/>
        <w:right w:val="none" w:sz="0" w:space="0" w:color="auto"/>
      </w:divBdr>
    </w:div>
    <w:div w:id="1960792227">
      <w:bodyDiv w:val="1"/>
      <w:marLeft w:val="0"/>
      <w:marRight w:val="0"/>
      <w:marTop w:val="0"/>
      <w:marBottom w:val="0"/>
      <w:divBdr>
        <w:top w:val="none" w:sz="0" w:space="0" w:color="auto"/>
        <w:left w:val="none" w:sz="0" w:space="0" w:color="auto"/>
        <w:bottom w:val="none" w:sz="0" w:space="0" w:color="auto"/>
        <w:right w:val="none" w:sz="0" w:space="0" w:color="auto"/>
      </w:divBdr>
    </w:div>
    <w:div w:id="1971592862">
      <w:bodyDiv w:val="1"/>
      <w:marLeft w:val="0"/>
      <w:marRight w:val="0"/>
      <w:marTop w:val="0"/>
      <w:marBottom w:val="0"/>
      <w:divBdr>
        <w:top w:val="none" w:sz="0" w:space="0" w:color="auto"/>
        <w:left w:val="none" w:sz="0" w:space="0" w:color="auto"/>
        <w:bottom w:val="none" w:sz="0" w:space="0" w:color="auto"/>
        <w:right w:val="none" w:sz="0" w:space="0" w:color="auto"/>
      </w:divBdr>
    </w:div>
    <w:div w:id="210287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F%D0%BE%D1%81%D0%B5%D0%BB%D0%B5%D0%BD%D0%B8%D0%B5" TargetMode="External"/><Relationship Id="rId13" Type="http://schemas.openxmlformats.org/officeDocument/2006/relationships/hyperlink" Target="http://ru.wikipedia.org/wiki/%D0%9A%D0%BE%D0%BC%D0%BC%D1%83%D0%BD%D0%B0%D0%BB%D1%8C%D0%BD%D0%BE%D0%B5_%D1%85%D0%BE%D0%B7%D1%8F%D0%B9%D1%81%D1%82%D0%B2%D0%B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u.wikipedia.org/wiki/%D0%A2%D0%B0%D1%80%D0%B8%D1%84"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8%D0%BD%D0%B2%D0%B5%D1%81%D1%82%D0%B8%D1%86%D0%B8%D0%B8"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ru.wikipedia.org/wiki/%D0%AD%D0%BD%D0%B5%D1%80%D0%B3%D0%BE%D1%81%D0%B1%D0%B5%D1%80%D0%B5%D0%B6%D0%B5%D0%BD%D0%B8%D0%B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ru.wikipedia.org/wiki/%D0%A2%D0%B5%D0%BF%D0%BB%D0%BE%D1%81%D0%BD%D0%B0%D0%B1%D0%B6%D0%B5%D0%BD%D0%B8%D0%B5"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9624\Desktop\&#1056;&#1040;&#1041;&#1054;&#1058;&#1040;%202023%20&#1075;\&#1057;&#1044;&#1045;&#1051;&#1040;&#1053;&#1053;&#1067;&#1045;%202023%20&#1043;&#1054;&#1044;\&#1050;&#1053;&#1071;&#1043;&#1048;&#1053;&#1048;&#1053;&#1057;&#1050;&#1048;&#1049;%20&#1056;&#1040;&#1049;&#1054;&#1053;\&#1053;&#1072;%20&#1087;&#1077;&#1095;&#1072;&#1090;&#1100;\&#1058;&#1054;&#1052;%201%20&#1050;&#1085;&#1103;&#1075;&#1080;&#1085;&#1080;&#1085;&#1089;&#1082;&#1080;&#1081;%20&#1052;&#105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7B34C-3164-46ED-95F4-E015886CB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ТОМ 1 Княгининский МО</Template>
  <TotalTime>3515</TotalTime>
  <Pages>52</Pages>
  <Words>15068</Words>
  <Characters>85892</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Проект водоснабжения МО «Басинский сельсовет» на период до 2023г.</vt:lpstr>
    </vt:vector>
  </TitlesOfParts>
  <Company>SPecialiST RePack</Company>
  <LinksUpToDate>false</LinksUpToDate>
  <CharactersWithSpaces>100759</CharactersWithSpaces>
  <SharedDoc>false</SharedDoc>
  <HLinks>
    <vt:vector size="36" baseType="variant">
      <vt:variant>
        <vt:i4>2162703</vt:i4>
      </vt:variant>
      <vt:variant>
        <vt:i4>15</vt:i4>
      </vt:variant>
      <vt:variant>
        <vt:i4>0</vt:i4>
      </vt:variant>
      <vt:variant>
        <vt:i4>5</vt:i4>
      </vt:variant>
      <vt:variant>
        <vt:lpwstr>http://ru.wikipedia.org/wiki/%D0%9A%D0%BE%D0%BC%D0%BC%D1%83%D0%BD%D0%B0%D0%BB%D1%8C%D0%BD%D0%BE%D0%B5_%D1%85%D0%BE%D0%B7%D1%8F%D0%B9%D1%81%D1%82%D0%B2%D0%BE</vt:lpwstr>
      </vt:variant>
      <vt:variant>
        <vt:lpwstr/>
      </vt:variant>
      <vt:variant>
        <vt:i4>8126565</vt:i4>
      </vt:variant>
      <vt:variant>
        <vt:i4>12</vt:i4>
      </vt:variant>
      <vt:variant>
        <vt:i4>0</vt:i4>
      </vt:variant>
      <vt:variant>
        <vt:i4>5</vt:i4>
      </vt:variant>
      <vt:variant>
        <vt:lpwstr>http://ru.wikipedia.org/wiki/%D0%A2%D0%B0%D1%80%D0%B8%D1%84</vt:lpwstr>
      </vt:variant>
      <vt:variant>
        <vt:lpwstr/>
      </vt:variant>
      <vt:variant>
        <vt:i4>524352</vt:i4>
      </vt:variant>
      <vt:variant>
        <vt:i4>9</vt:i4>
      </vt:variant>
      <vt:variant>
        <vt:i4>0</vt:i4>
      </vt:variant>
      <vt:variant>
        <vt:i4>5</vt:i4>
      </vt:variant>
      <vt:variant>
        <vt:lpwstr>http://ru.wikipedia.org/wiki/%D0%98%D0%BD%D0%B2%D0%B5%D1%81%D1%82%D0%B8%D1%86%D0%B8%D0%B8</vt:lpwstr>
      </vt:variant>
      <vt:variant>
        <vt:lpwstr/>
      </vt:variant>
      <vt:variant>
        <vt:i4>5242898</vt:i4>
      </vt:variant>
      <vt:variant>
        <vt:i4>6</vt:i4>
      </vt:variant>
      <vt:variant>
        <vt:i4>0</vt:i4>
      </vt:variant>
      <vt:variant>
        <vt:i4>5</vt:i4>
      </vt:variant>
      <vt:variant>
        <vt:lpwstr>http://ru.wikipedia.org/wiki/%D0%AD%D0%BD%D0%B5%D1%80%D0%B3%D0%BE%D1%81%D0%B1%D0%B5%D1%80%D0%B5%D0%B6%D0%B5%D0%BD%D0%B8%D0%B5</vt:lpwstr>
      </vt:variant>
      <vt:variant>
        <vt:lpwstr/>
      </vt:variant>
      <vt:variant>
        <vt:i4>5242947</vt:i4>
      </vt:variant>
      <vt:variant>
        <vt:i4>3</vt:i4>
      </vt:variant>
      <vt:variant>
        <vt:i4>0</vt:i4>
      </vt:variant>
      <vt:variant>
        <vt:i4>5</vt:i4>
      </vt:variant>
      <vt:variant>
        <vt:lpwstr>http://ru.wikipedia.org/wiki/%D0%A2%D0%B5%D0%BF%D0%BB%D0%BE%D1%81%D0%BD%D0%B0%D0%B1%D0%B6%D0%B5%D0%BD%D0%B8%D0%B5</vt:lpwstr>
      </vt:variant>
      <vt:variant>
        <vt:lpwstr/>
      </vt:variant>
      <vt:variant>
        <vt:i4>8323171</vt:i4>
      </vt:variant>
      <vt:variant>
        <vt:i4>0</vt:i4>
      </vt:variant>
      <vt:variant>
        <vt:i4>0</vt:i4>
      </vt:variant>
      <vt:variant>
        <vt:i4>5</vt:i4>
      </vt:variant>
      <vt:variant>
        <vt:lpwstr>http://ru.wikipedia.org/wiki/%D0%9F%D0%BE%D1%81%D0%B5%D0%BB%D0%B5%D0%BD%D0%B8%D0%B5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водоснабжения МО «Басинский сельсовет» на период до 2023г.</dc:title>
  <dc:subject>Группа компаний Проект монтаж</dc:subject>
  <dc:creator>79624</dc:creator>
  <cp:lastModifiedBy>User_1</cp:lastModifiedBy>
  <cp:revision>579</cp:revision>
  <cp:lastPrinted>2023-08-15T13:56:00Z</cp:lastPrinted>
  <dcterms:created xsi:type="dcterms:W3CDTF">2023-08-14T03:14:00Z</dcterms:created>
  <dcterms:modified xsi:type="dcterms:W3CDTF">2025-10-28T12:38:00Z</dcterms:modified>
</cp:coreProperties>
</file>